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D445" w14:textId="77777777" w:rsidR="001171F3" w:rsidRPr="001171F3" w:rsidRDefault="001171F3" w:rsidP="001171F3">
      <w:pPr>
        <w:tabs>
          <w:tab w:val="left" w:pos="11057"/>
        </w:tabs>
        <w:spacing w:after="0" w:line="240" w:lineRule="auto"/>
        <w:ind w:left="9072"/>
        <w:jc w:val="both"/>
        <w:rPr>
          <w:rFonts w:ascii="Times New Roman" w:eastAsia="Calibri" w:hAnsi="Times New Roman" w:cs="Times New Roman"/>
          <w:sz w:val="24"/>
          <w:szCs w:val="24"/>
        </w:rPr>
      </w:pPr>
      <w:r w:rsidRPr="001171F3">
        <w:rPr>
          <w:rFonts w:ascii="Times New Roman" w:eastAsia="Calibri" w:hAnsi="Times New Roman" w:cs="Times New Roman"/>
          <w:sz w:val="24"/>
          <w:szCs w:val="24"/>
          <w:lang w:eastAsia="lt-LT"/>
        </w:rPr>
        <w:t>Indėlių draudimo sistemos dalyvių</w:t>
      </w:r>
      <w:r w:rsidRPr="001171F3">
        <w:rPr>
          <w:rFonts w:ascii="Times New Roman" w:eastAsia="Calibri" w:hAnsi="Times New Roman" w:cs="Times New Roman"/>
          <w:sz w:val="24"/>
          <w:szCs w:val="24"/>
        </w:rPr>
        <w:t xml:space="preserve"> </w:t>
      </w:r>
      <w:r w:rsidRPr="001171F3">
        <w:rPr>
          <w:rFonts w:ascii="Times New Roman" w:eastAsia="Calibri" w:hAnsi="Times New Roman" w:cs="Times New Roman"/>
          <w:sz w:val="24"/>
          <w:szCs w:val="24"/>
          <w:lang w:eastAsia="lt-LT"/>
        </w:rPr>
        <w:t>ir įsipareigojimų investuotojams draudimo sistemos dalyvių</w:t>
      </w:r>
      <w:r w:rsidRPr="001171F3" w:rsidDel="00BD6A34">
        <w:rPr>
          <w:rFonts w:ascii="Times New Roman" w:eastAsia="Calibri" w:hAnsi="Times New Roman" w:cs="Times New Roman"/>
          <w:bCs/>
          <w:sz w:val="24"/>
          <w:szCs w:val="24"/>
        </w:rPr>
        <w:t xml:space="preserve"> </w:t>
      </w:r>
      <w:r w:rsidRPr="001171F3">
        <w:rPr>
          <w:rFonts w:ascii="Times New Roman" w:eastAsia="Calibri" w:hAnsi="Times New Roman" w:cs="Times New Roman"/>
          <w:sz w:val="24"/>
          <w:szCs w:val="24"/>
        </w:rPr>
        <w:t>patikrinimų taisyklių</w:t>
      </w:r>
    </w:p>
    <w:p w14:paraId="15BD2B3E" w14:textId="77777777" w:rsidR="001171F3" w:rsidRPr="001171F3" w:rsidRDefault="001171F3" w:rsidP="001171F3">
      <w:pPr>
        <w:keepNext/>
        <w:spacing w:after="0" w:line="276" w:lineRule="auto"/>
        <w:ind w:left="2592"/>
        <w:jc w:val="center"/>
        <w:outlineLvl w:val="2"/>
        <w:rPr>
          <w:rFonts w:ascii="Times New Roman" w:eastAsia="Calibri" w:hAnsi="Times New Roman" w:cs="Arial"/>
          <w:iCs/>
          <w:sz w:val="24"/>
          <w:szCs w:val="26"/>
        </w:rPr>
      </w:pPr>
      <w:r w:rsidRPr="001171F3">
        <w:rPr>
          <w:rFonts w:ascii="Times New Roman" w:eastAsia="Calibri" w:hAnsi="Times New Roman" w:cs="Arial"/>
          <w:iCs/>
          <w:sz w:val="24"/>
          <w:szCs w:val="26"/>
        </w:rPr>
        <w:t xml:space="preserve">                </w:t>
      </w:r>
      <w:bookmarkStart w:id="0" w:name="_Toc54877164"/>
      <w:r w:rsidRPr="001171F3">
        <w:rPr>
          <w:rFonts w:ascii="Times New Roman" w:eastAsia="Calibri" w:hAnsi="Times New Roman" w:cs="Arial"/>
          <w:iCs/>
          <w:sz w:val="24"/>
          <w:szCs w:val="26"/>
        </w:rPr>
        <w:t>9 priedas</w:t>
      </w:r>
      <w:bookmarkEnd w:id="0"/>
    </w:p>
    <w:p w14:paraId="070F0323" w14:textId="77777777" w:rsidR="001171F3" w:rsidRPr="001171F3" w:rsidRDefault="001171F3" w:rsidP="001171F3">
      <w:pPr>
        <w:spacing w:after="0"/>
        <w:jc w:val="both"/>
        <w:rPr>
          <w:rFonts w:ascii="Times New Roman" w:hAnsi="Times New Roman" w:cs="Times New Roman"/>
          <w:b/>
          <w:bCs/>
          <w:sz w:val="24"/>
          <w:szCs w:val="24"/>
        </w:rPr>
      </w:pPr>
    </w:p>
    <w:p w14:paraId="65F819F9" w14:textId="77777777" w:rsidR="001171F3" w:rsidRPr="001171F3" w:rsidRDefault="001171F3" w:rsidP="001171F3">
      <w:pPr>
        <w:spacing w:after="0"/>
        <w:jc w:val="center"/>
        <w:rPr>
          <w:rFonts w:ascii="Times New Roman" w:hAnsi="Times New Roman" w:cs="Times New Roman"/>
          <w:b/>
          <w:bCs/>
          <w:sz w:val="24"/>
          <w:szCs w:val="24"/>
        </w:rPr>
      </w:pPr>
      <w:r w:rsidRPr="001171F3">
        <w:rPr>
          <w:rFonts w:ascii="Times New Roman" w:hAnsi="Times New Roman" w:cs="Times New Roman"/>
          <w:b/>
          <w:bCs/>
          <w:sz w:val="24"/>
          <w:szCs w:val="24"/>
        </w:rPr>
        <w:t>KONTROLINIAI KLAUSIMYNAI</w:t>
      </w:r>
    </w:p>
    <w:p w14:paraId="7A095180" w14:textId="77777777" w:rsidR="001171F3" w:rsidRPr="001171F3" w:rsidRDefault="001171F3" w:rsidP="001171F3">
      <w:pPr>
        <w:spacing w:after="0"/>
        <w:jc w:val="center"/>
        <w:rPr>
          <w:rFonts w:ascii="Times New Roman" w:hAnsi="Times New Roman" w:cs="Times New Roman"/>
          <w:b/>
          <w:bCs/>
          <w:sz w:val="18"/>
          <w:szCs w:val="18"/>
        </w:rPr>
      </w:pPr>
    </w:p>
    <w:p w14:paraId="528898DB" w14:textId="77777777" w:rsidR="001171F3" w:rsidRPr="001171F3" w:rsidRDefault="001171F3" w:rsidP="001171F3">
      <w:pPr>
        <w:spacing w:after="0"/>
        <w:rPr>
          <w:rFonts w:ascii="Times New Roman" w:hAnsi="Times New Roman" w:cs="Times New Roman"/>
          <w:b/>
          <w:bCs/>
          <w:sz w:val="18"/>
          <w:szCs w:val="18"/>
        </w:rPr>
      </w:pPr>
      <w:r w:rsidRPr="001171F3">
        <w:rPr>
          <w:rFonts w:ascii="Times New Roman" w:hAnsi="Times New Roman" w:cs="Times New Roman"/>
          <w:b/>
          <w:bCs/>
          <w:sz w:val="18"/>
          <w:szCs w:val="18"/>
        </w:rPr>
        <w:t>Trumpiniai:</w:t>
      </w:r>
    </w:p>
    <w:p w14:paraId="5D5CDF0D" w14:textId="77777777" w:rsidR="001171F3" w:rsidRPr="001171F3" w:rsidRDefault="001171F3" w:rsidP="001171F3">
      <w:pPr>
        <w:spacing w:after="0"/>
        <w:rPr>
          <w:rFonts w:ascii="Times New Roman" w:eastAsia="Times New Roman" w:hAnsi="Times New Roman" w:cs="Times New Roman"/>
          <w:sz w:val="18"/>
          <w:szCs w:val="18"/>
          <w:lang w:eastAsia="lt-LT"/>
        </w:rPr>
      </w:pPr>
      <w:r w:rsidRPr="001171F3">
        <w:rPr>
          <w:rFonts w:ascii="Times New Roman" w:eastAsia="Times New Roman" w:hAnsi="Times New Roman" w:cs="Times New Roman"/>
          <w:b/>
          <w:sz w:val="18"/>
          <w:szCs w:val="18"/>
          <w:lang w:eastAsia="lt-LT"/>
        </w:rPr>
        <w:t>IĮIDĮ</w:t>
      </w:r>
      <w:r w:rsidRPr="001171F3">
        <w:rPr>
          <w:rFonts w:ascii="Times New Roman" w:eastAsia="Times New Roman" w:hAnsi="Times New Roman" w:cs="Times New Roman"/>
          <w:sz w:val="18"/>
          <w:szCs w:val="18"/>
          <w:lang w:eastAsia="lt-LT"/>
        </w:rPr>
        <w:t xml:space="preserve"> - Lietuvos Respublikos indėlių ir įsipareigojimų investuotojams draudimo įstatymas.</w:t>
      </w:r>
    </w:p>
    <w:p w14:paraId="4EE5D93A" w14:textId="77777777" w:rsidR="001171F3" w:rsidRPr="001171F3" w:rsidRDefault="001171F3" w:rsidP="001171F3">
      <w:pPr>
        <w:spacing w:after="0"/>
        <w:rPr>
          <w:rFonts w:ascii="Times New Roman" w:eastAsia="Times New Roman" w:hAnsi="Times New Roman" w:cs="Times New Roman"/>
          <w:sz w:val="18"/>
          <w:szCs w:val="18"/>
          <w:lang w:eastAsia="lt-LT"/>
        </w:rPr>
      </w:pPr>
      <w:r w:rsidRPr="001171F3">
        <w:rPr>
          <w:rFonts w:ascii="Times New Roman" w:hAnsi="Times New Roman" w:cs="Times New Roman"/>
          <w:b/>
          <w:sz w:val="18"/>
          <w:szCs w:val="18"/>
        </w:rPr>
        <w:t>IID</w:t>
      </w:r>
      <w:r w:rsidRPr="001171F3">
        <w:rPr>
          <w:rFonts w:ascii="Times New Roman" w:hAnsi="Times New Roman" w:cs="Times New Roman"/>
          <w:sz w:val="18"/>
          <w:szCs w:val="18"/>
        </w:rPr>
        <w:t xml:space="preserve"> - valstybės įmonė „Indėlių ir investicijų draudimas.</w:t>
      </w:r>
    </w:p>
    <w:p w14:paraId="62CB684D" w14:textId="77777777" w:rsidR="001171F3" w:rsidRPr="001171F3" w:rsidRDefault="001171F3" w:rsidP="001171F3">
      <w:pPr>
        <w:spacing w:after="0"/>
        <w:rPr>
          <w:rFonts w:ascii="Times New Roman" w:hAnsi="Times New Roman"/>
          <w:sz w:val="18"/>
          <w:szCs w:val="24"/>
        </w:rPr>
      </w:pPr>
      <w:r w:rsidRPr="001171F3">
        <w:rPr>
          <w:rFonts w:ascii="Times New Roman" w:hAnsi="Times New Roman" w:cs="Times New Roman"/>
          <w:b/>
          <w:sz w:val="18"/>
          <w:szCs w:val="18"/>
        </w:rPr>
        <w:t>Įmokų taisyklės</w:t>
      </w:r>
      <w:r w:rsidRPr="001171F3">
        <w:rPr>
          <w:rFonts w:ascii="Times New Roman" w:hAnsi="Times New Roman" w:cs="Times New Roman"/>
          <w:sz w:val="18"/>
          <w:szCs w:val="18"/>
        </w:rPr>
        <w:t xml:space="preserve"> - </w:t>
      </w:r>
      <w:r w:rsidRPr="001171F3">
        <w:rPr>
          <w:rFonts w:ascii="Times New Roman" w:eastAsiaTheme="minorEastAsia" w:hAnsi="Times New Roman"/>
          <w:sz w:val="18"/>
          <w:szCs w:val="18"/>
        </w:rPr>
        <w:t>Periodinių (</w:t>
      </w:r>
      <w:proofErr w:type="spellStart"/>
      <w:r w:rsidRPr="001171F3">
        <w:rPr>
          <w:rFonts w:ascii="Times New Roman" w:eastAsiaTheme="minorEastAsia" w:hAnsi="Times New Roman"/>
          <w:i/>
          <w:iCs/>
          <w:sz w:val="18"/>
          <w:szCs w:val="18"/>
        </w:rPr>
        <w:t>ex</w:t>
      </w:r>
      <w:proofErr w:type="spellEnd"/>
      <w:r w:rsidRPr="001171F3">
        <w:rPr>
          <w:rFonts w:ascii="Times New Roman" w:eastAsiaTheme="minorEastAsia" w:hAnsi="Times New Roman"/>
          <w:i/>
          <w:iCs/>
          <w:sz w:val="18"/>
          <w:szCs w:val="18"/>
        </w:rPr>
        <w:t xml:space="preserve"> ante</w:t>
      </w:r>
      <w:r w:rsidRPr="001171F3">
        <w:rPr>
          <w:rFonts w:ascii="Times New Roman" w:eastAsiaTheme="minorEastAsia" w:hAnsi="Times New Roman"/>
          <w:sz w:val="18"/>
          <w:szCs w:val="18"/>
        </w:rPr>
        <w:t>) ir specialiųjų (</w:t>
      </w:r>
      <w:proofErr w:type="spellStart"/>
      <w:r w:rsidRPr="001171F3">
        <w:rPr>
          <w:rFonts w:ascii="Times New Roman" w:eastAsiaTheme="minorEastAsia" w:hAnsi="Times New Roman"/>
          <w:i/>
          <w:iCs/>
          <w:sz w:val="18"/>
          <w:szCs w:val="18"/>
        </w:rPr>
        <w:t>ex</w:t>
      </w:r>
      <w:proofErr w:type="spellEnd"/>
      <w:r w:rsidRPr="001171F3">
        <w:rPr>
          <w:rFonts w:ascii="Times New Roman" w:eastAsiaTheme="minorEastAsia" w:hAnsi="Times New Roman"/>
          <w:i/>
          <w:iCs/>
          <w:sz w:val="18"/>
          <w:szCs w:val="18"/>
        </w:rPr>
        <w:t xml:space="preserve"> </w:t>
      </w:r>
      <w:proofErr w:type="spellStart"/>
      <w:r w:rsidRPr="001171F3">
        <w:rPr>
          <w:rFonts w:ascii="Times New Roman" w:eastAsiaTheme="minorEastAsia" w:hAnsi="Times New Roman"/>
          <w:i/>
          <w:iCs/>
          <w:sz w:val="18"/>
          <w:szCs w:val="18"/>
        </w:rPr>
        <w:t>post</w:t>
      </w:r>
      <w:proofErr w:type="spellEnd"/>
      <w:r w:rsidRPr="001171F3">
        <w:rPr>
          <w:rFonts w:ascii="Times New Roman" w:eastAsiaTheme="minorEastAsia" w:hAnsi="Times New Roman"/>
          <w:sz w:val="18"/>
          <w:szCs w:val="18"/>
        </w:rPr>
        <w:t>) indėlių draudimo įmokų ir pirmųjų (avansinių) draudimo įmokų apskaičiavimo ir mokėjimo, delspinigių už laiku nesumokėtą indėlių draudimo įmoką skaičiavimo ir mokėjimo bei įsipareigojimų investuotojams draudimo įmokos apskaičiavimo ir sumokėjimo taisyklės,</w:t>
      </w:r>
      <w:r w:rsidRPr="001171F3">
        <w:rPr>
          <w:rFonts w:ascii="Times New Roman" w:hAnsi="Times New Roman"/>
          <w:sz w:val="18"/>
          <w:szCs w:val="18"/>
        </w:rPr>
        <w:t xml:space="preserve"> patvirtintos IID tarybos nutarimu (toliau </w:t>
      </w:r>
      <w:r w:rsidRPr="001171F3">
        <w:rPr>
          <w:rFonts w:ascii="Times New Roman" w:hAnsi="Times New Roman" w:cs="Times New Roman"/>
          <w:sz w:val="18"/>
          <w:szCs w:val="18"/>
        </w:rPr>
        <w:t>– Įmokų taisyklės)</w:t>
      </w:r>
      <w:r w:rsidRPr="001171F3">
        <w:rPr>
          <w:rFonts w:ascii="Times New Roman" w:hAnsi="Times New Roman"/>
          <w:sz w:val="18"/>
          <w:szCs w:val="18"/>
        </w:rPr>
        <w:t>.</w:t>
      </w:r>
    </w:p>
    <w:p w14:paraId="306D30D5" w14:textId="77777777" w:rsidR="001171F3" w:rsidRPr="001171F3" w:rsidRDefault="001171F3" w:rsidP="001171F3">
      <w:pPr>
        <w:spacing w:after="0"/>
        <w:rPr>
          <w:rFonts w:ascii="Times New Roman" w:hAnsi="Times New Roman" w:cs="Times New Roman"/>
          <w:snapToGrid w:val="0"/>
          <w:sz w:val="18"/>
          <w:szCs w:val="18"/>
        </w:rPr>
      </w:pPr>
      <w:r w:rsidRPr="001171F3">
        <w:rPr>
          <w:rFonts w:ascii="Times New Roman" w:hAnsi="Times New Roman" w:cs="Times New Roman"/>
          <w:b/>
          <w:snapToGrid w:val="0"/>
          <w:sz w:val="18"/>
          <w:szCs w:val="18"/>
        </w:rPr>
        <w:t>Informavimo taisyklės</w:t>
      </w:r>
      <w:r w:rsidRPr="001171F3">
        <w:rPr>
          <w:rFonts w:ascii="Times New Roman" w:hAnsi="Times New Roman" w:cs="Times New Roman"/>
          <w:snapToGrid w:val="0"/>
          <w:sz w:val="18"/>
          <w:szCs w:val="18"/>
        </w:rPr>
        <w:t xml:space="preserve"> - </w:t>
      </w:r>
      <w:r w:rsidRPr="001171F3">
        <w:rPr>
          <w:rFonts w:ascii="Times New Roman" w:hAnsi="Times New Roman" w:cs="Times New Roman"/>
          <w:sz w:val="18"/>
          <w:szCs w:val="18"/>
        </w:rPr>
        <w:t xml:space="preserve">Informacijos apie indėlių draudimą teikimo klientų aptarnavimo padaliniuose, interneto svetainėse, sutartyse ir sąskaitų išrašuose taisyklės, patvirtintos </w:t>
      </w:r>
      <w:r w:rsidRPr="001171F3">
        <w:rPr>
          <w:rFonts w:ascii="Times New Roman" w:hAnsi="Times New Roman" w:cs="Times New Roman"/>
          <w:snapToGrid w:val="0"/>
          <w:sz w:val="18"/>
          <w:szCs w:val="18"/>
        </w:rPr>
        <w:t>IID tarybos nutarimu.</w:t>
      </w:r>
    </w:p>
    <w:p w14:paraId="67F73391" w14:textId="77777777" w:rsidR="001171F3" w:rsidRPr="001171F3" w:rsidRDefault="001171F3" w:rsidP="001171F3">
      <w:pPr>
        <w:spacing w:after="0"/>
        <w:rPr>
          <w:rFonts w:ascii="Times New Roman" w:eastAsia="Calibri" w:hAnsi="Times New Roman" w:cs="Times New Roman"/>
          <w:sz w:val="18"/>
          <w:szCs w:val="18"/>
        </w:rPr>
      </w:pPr>
      <w:r w:rsidRPr="001171F3">
        <w:rPr>
          <w:rFonts w:ascii="Times New Roman" w:eastAsia="Calibri" w:hAnsi="Times New Roman" w:cs="Times New Roman"/>
          <w:b/>
          <w:sz w:val="18"/>
          <w:szCs w:val="18"/>
        </w:rPr>
        <w:t>Duomenų aprašas</w:t>
      </w:r>
      <w:r w:rsidRPr="001171F3">
        <w:rPr>
          <w:rFonts w:ascii="Times New Roman" w:eastAsia="Calibri" w:hAnsi="Times New Roman" w:cs="Times New Roman"/>
          <w:sz w:val="18"/>
          <w:szCs w:val="18"/>
        </w:rPr>
        <w:t xml:space="preserve"> - Duomenų, reikalingų indėlių draudimo išmokoms apskaičiuoti, aprašas, patvirtintas IID direktoriaus įsakymu. </w:t>
      </w:r>
    </w:p>
    <w:p w14:paraId="118239DD" w14:textId="77777777" w:rsidR="001171F3" w:rsidRPr="001171F3" w:rsidRDefault="001171F3" w:rsidP="001171F3">
      <w:pPr>
        <w:spacing w:after="0"/>
        <w:jc w:val="center"/>
        <w:rPr>
          <w:rFonts w:ascii="Times New Roman" w:hAnsi="Times New Roman" w:cs="Times New Roman"/>
          <w:b/>
          <w:bCs/>
          <w:sz w:val="18"/>
          <w:szCs w:val="18"/>
        </w:rPr>
      </w:pPr>
    </w:p>
    <w:p w14:paraId="4BF2943F" w14:textId="77777777" w:rsidR="001171F3" w:rsidRPr="001171F3" w:rsidRDefault="001171F3" w:rsidP="001171F3">
      <w:pPr>
        <w:spacing w:after="0"/>
        <w:jc w:val="center"/>
        <w:rPr>
          <w:rFonts w:ascii="Times New Roman" w:hAnsi="Times New Roman" w:cs="Times New Roman"/>
          <w:sz w:val="18"/>
          <w:szCs w:val="18"/>
        </w:rPr>
      </w:pPr>
      <w:r w:rsidRPr="001171F3">
        <w:rPr>
          <w:rFonts w:ascii="Times New Roman" w:hAnsi="Times New Roman" w:cs="Times New Roman"/>
          <w:b/>
          <w:bCs/>
          <w:sz w:val="18"/>
          <w:szCs w:val="18"/>
        </w:rPr>
        <w:t>INDĖLIŲ IR ĮSIPAREIGOJIMŲ INVESTUOTOJAMS DRAUDIMO ĮMOKŲ APSKAIČIAVIMO IR MOKĖJIMO KLAUSIMYNAS</w:t>
      </w:r>
      <w:r w:rsidRPr="001171F3">
        <w:rPr>
          <w:rFonts w:ascii="Times New Roman" w:hAnsi="Times New Roman" w:cs="Times New Roman"/>
          <w:sz w:val="18"/>
          <w:szCs w:val="18"/>
        </w:rPr>
        <w:t xml:space="preserve"> </w:t>
      </w:r>
    </w:p>
    <w:p w14:paraId="342E213C" w14:textId="77777777" w:rsidR="001171F3" w:rsidRPr="001171F3" w:rsidRDefault="001171F3" w:rsidP="001171F3">
      <w:pPr>
        <w:spacing w:after="0"/>
        <w:jc w:val="center"/>
        <w:rPr>
          <w:rFonts w:ascii="Times New Roman" w:hAnsi="Times New Roman" w:cs="Times New Roman"/>
          <w:b/>
          <w:sz w:val="18"/>
          <w:szCs w:val="18"/>
        </w:rPr>
      </w:pPr>
      <w:r w:rsidRPr="001171F3">
        <w:rPr>
          <w:rFonts w:ascii="Times New Roman" w:hAnsi="Times New Roman" w:cs="Times New Roman"/>
          <w:b/>
          <w:sz w:val="18"/>
          <w:szCs w:val="18"/>
        </w:rPr>
        <w:t>BANKAMS/SPECIALIZUOTIEMS BANKAMS/CENTRINĖMS KREDITO UNIJOMS</w:t>
      </w:r>
    </w:p>
    <w:p w14:paraId="68BDC74C" w14:textId="77777777" w:rsidR="001171F3" w:rsidRPr="001171F3" w:rsidRDefault="001171F3" w:rsidP="001171F3">
      <w:pPr>
        <w:spacing w:after="0"/>
        <w:jc w:val="center"/>
        <w:rPr>
          <w:rFonts w:ascii="Times New Roman" w:hAnsi="Times New Roman" w:cs="Times New Roman"/>
          <w:b/>
          <w:sz w:val="18"/>
          <w:szCs w:val="18"/>
        </w:rPr>
      </w:pPr>
    </w:p>
    <w:tbl>
      <w:tblPr>
        <w:tblStyle w:val="TableGrid1"/>
        <w:tblW w:w="15451" w:type="dxa"/>
        <w:tblInd w:w="-5" w:type="dxa"/>
        <w:tblLayout w:type="fixed"/>
        <w:tblLook w:val="04A0" w:firstRow="1" w:lastRow="0" w:firstColumn="1" w:lastColumn="0" w:noHBand="0" w:noVBand="1"/>
      </w:tblPr>
      <w:tblGrid>
        <w:gridCol w:w="576"/>
        <w:gridCol w:w="12324"/>
        <w:gridCol w:w="708"/>
        <w:gridCol w:w="708"/>
        <w:gridCol w:w="1135"/>
      </w:tblGrid>
      <w:tr w:rsidR="001171F3" w:rsidRPr="001171F3" w14:paraId="4FF0FE8F" w14:textId="77777777" w:rsidTr="009361E0">
        <w:trPr>
          <w:trHeight w:val="376"/>
        </w:trPr>
        <w:tc>
          <w:tcPr>
            <w:tcW w:w="576" w:type="dxa"/>
            <w:vMerge w:val="restart"/>
            <w:vAlign w:val="center"/>
            <w:hideMark/>
          </w:tcPr>
          <w:p w14:paraId="539399E8" w14:textId="77777777" w:rsidR="001171F3" w:rsidRPr="001171F3" w:rsidRDefault="001171F3" w:rsidP="001171F3">
            <w:pPr>
              <w:jc w:val="center"/>
              <w:rPr>
                <w:sz w:val="18"/>
                <w:szCs w:val="18"/>
              </w:rPr>
            </w:pPr>
            <w:r w:rsidRPr="001171F3">
              <w:rPr>
                <w:sz w:val="18"/>
                <w:szCs w:val="18"/>
              </w:rPr>
              <w:t>Eilės Nr.</w:t>
            </w:r>
          </w:p>
        </w:tc>
        <w:tc>
          <w:tcPr>
            <w:tcW w:w="12324" w:type="dxa"/>
            <w:vMerge w:val="restart"/>
            <w:noWrap/>
            <w:vAlign w:val="center"/>
            <w:hideMark/>
          </w:tcPr>
          <w:p w14:paraId="60843751"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Kontrolinis klausimas</w:t>
            </w:r>
          </w:p>
        </w:tc>
        <w:tc>
          <w:tcPr>
            <w:tcW w:w="1416" w:type="dxa"/>
            <w:gridSpan w:val="2"/>
            <w:noWrap/>
            <w:vAlign w:val="center"/>
            <w:hideMark/>
          </w:tcPr>
          <w:p w14:paraId="4B4AF6B1" w14:textId="77777777" w:rsidR="001171F3" w:rsidRPr="001171F3" w:rsidRDefault="001171F3" w:rsidP="001171F3">
            <w:pPr>
              <w:jc w:val="center"/>
              <w:rPr>
                <w:b/>
                <w:bCs/>
                <w:sz w:val="18"/>
                <w:szCs w:val="18"/>
              </w:rPr>
            </w:pPr>
            <w:r w:rsidRPr="001171F3">
              <w:rPr>
                <w:b/>
                <w:bCs/>
                <w:sz w:val="18"/>
                <w:szCs w:val="18"/>
              </w:rPr>
              <w:t>Vertinimas</w:t>
            </w:r>
          </w:p>
        </w:tc>
        <w:tc>
          <w:tcPr>
            <w:tcW w:w="1135" w:type="dxa"/>
            <w:noWrap/>
            <w:vAlign w:val="center"/>
            <w:hideMark/>
          </w:tcPr>
          <w:p w14:paraId="15E6BD18" w14:textId="77777777" w:rsidR="001171F3" w:rsidRPr="001171F3" w:rsidRDefault="001171F3" w:rsidP="001171F3">
            <w:pPr>
              <w:jc w:val="center"/>
              <w:rPr>
                <w:b/>
                <w:bCs/>
                <w:sz w:val="18"/>
                <w:szCs w:val="18"/>
              </w:rPr>
            </w:pPr>
            <w:r w:rsidRPr="001171F3">
              <w:rPr>
                <w:b/>
                <w:bCs/>
                <w:sz w:val="18"/>
                <w:szCs w:val="18"/>
              </w:rPr>
              <w:t>Pastabos</w:t>
            </w:r>
          </w:p>
        </w:tc>
      </w:tr>
      <w:tr w:rsidR="001171F3" w:rsidRPr="001171F3" w14:paraId="1C480DD9" w14:textId="77777777" w:rsidTr="009361E0">
        <w:trPr>
          <w:trHeight w:val="242"/>
        </w:trPr>
        <w:tc>
          <w:tcPr>
            <w:tcW w:w="576" w:type="dxa"/>
            <w:vMerge/>
            <w:noWrap/>
            <w:vAlign w:val="center"/>
            <w:hideMark/>
          </w:tcPr>
          <w:p w14:paraId="6B62A0AB" w14:textId="77777777" w:rsidR="001171F3" w:rsidRPr="001171F3" w:rsidRDefault="001171F3" w:rsidP="001171F3">
            <w:pPr>
              <w:jc w:val="center"/>
              <w:rPr>
                <w:sz w:val="18"/>
                <w:szCs w:val="18"/>
              </w:rPr>
            </w:pPr>
          </w:p>
        </w:tc>
        <w:tc>
          <w:tcPr>
            <w:tcW w:w="12324" w:type="dxa"/>
            <w:vMerge/>
            <w:noWrap/>
            <w:vAlign w:val="center"/>
            <w:hideMark/>
          </w:tcPr>
          <w:p w14:paraId="41BAAF77" w14:textId="77777777" w:rsidR="001171F3" w:rsidRPr="001171F3" w:rsidRDefault="001171F3" w:rsidP="001171F3">
            <w:pPr>
              <w:jc w:val="center"/>
              <w:rPr>
                <w:rFonts w:ascii="Times New Roman" w:hAnsi="Times New Roman" w:cs="Times New Roman"/>
                <w:sz w:val="18"/>
                <w:szCs w:val="18"/>
              </w:rPr>
            </w:pPr>
          </w:p>
        </w:tc>
        <w:tc>
          <w:tcPr>
            <w:tcW w:w="708" w:type="dxa"/>
            <w:shd w:val="clear" w:color="auto" w:fill="00B050"/>
            <w:vAlign w:val="center"/>
            <w:hideMark/>
          </w:tcPr>
          <w:p w14:paraId="31EA3F13" w14:textId="77777777" w:rsidR="001171F3" w:rsidRPr="001171F3" w:rsidRDefault="001171F3" w:rsidP="001171F3">
            <w:pPr>
              <w:jc w:val="center"/>
              <w:rPr>
                <w:b/>
                <w:sz w:val="18"/>
                <w:szCs w:val="18"/>
              </w:rPr>
            </w:pPr>
            <w:r w:rsidRPr="001171F3">
              <w:rPr>
                <w:b/>
                <w:sz w:val="18"/>
                <w:szCs w:val="18"/>
              </w:rPr>
              <w:t>+</w:t>
            </w:r>
          </w:p>
        </w:tc>
        <w:tc>
          <w:tcPr>
            <w:tcW w:w="708" w:type="dxa"/>
            <w:shd w:val="clear" w:color="auto" w:fill="FF0000"/>
            <w:noWrap/>
            <w:vAlign w:val="center"/>
            <w:hideMark/>
          </w:tcPr>
          <w:p w14:paraId="02828363" w14:textId="77777777" w:rsidR="001171F3" w:rsidRPr="001171F3" w:rsidRDefault="001171F3" w:rsidP="001171F3">
            <w:pPr>
              <w:jc w:val="center"/>
              <w:rPr>
                <w:b/>
                <w:sz w:val="18"/>
                <w:szCs w:val="18"/>
              </w:rPr>
            </w:pPr>
            <w:r w:rsidRPr="001171F3">
              <w:rPr>
                <w:b/>
                <w:sz w:val="18"/>
                <w:szCs w:val="18"/>
              </w:rPr>
              <w:t>-</w:t>
            </w:r>
          </w:p>
        </w:tc>
        <w:tc>
          <w:tcPr>
            <w:tcW w:w="1135" w:type="dxa"/>
            <w:noWrap/>
            <w:vAlign w:val="center"/>
            <w:hideMark/>
          </w:tcPr>
          <w:p w14:paraId="63F72B61" w14:textId="77777777" w:rsidR="001171F3" w:rsidRPr="001171F3" w:rsidRDefault="001171F3" w:rsidP="001171F3">
            <w:pPr>
              <w:jc w:val="center"/>
              <w:rPr>
                <w:sz w:val="18"/>
                <w:szCs w:val="18"/>
              </w:rPr>
            </w:pPr>
          </w:p>
        </w:tc>
      </w:tr>
      <w:tr w:rsidR="001171F3" w:rsidRPr="001171F3" w14:paraId="49745BB5" w14:textId="77777777" w:rsidTr="009361E0">
        <w:trPr>
          <w:trHeight w:val="407"/>
        </w:trPr>
        <w:tc>
          <w:tcPr>
            <w:tcW w:w="15451" w:type="dxa"/>
            <w:gridSpan w:val="5"/>
            <w:shd w:val="clear" w:color="auto" w:fill="E7E6E6" w:themeFill="background2"/>
            <w:vAlign w:val="center"/>
            <w:hideMark/>
          </w:tcPr>
          <w:p w14:paraId="1347EDA4"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 xml:space="preserve">IID </w:t>
            </w:r>
            <w:proofErr w:type="spellStart"/>
            <w:r w:rsidRPr="001171F3">
              <w:rPr>
                <w:rFonts w:ascii="Times New Roman" w:hAnsi="Times New Roman"/>
                <w:b/>
                <w:bCs/>
                <w:sz w:val="18"/>
                <w:szCs w:val="18"/>
              </w:rPr>
              <w:t>teiktinų</w:t>
            </w:r>
            <w:proofErr w:type="spellEnd"/>
            <w:r w:rsidRPr="001171F3">
              <w:rPr>
                <w:rFonts w:ascii="Times New Roman" w:hAnsi="Times New Roman"/>
                <w:b/>
                <w:bCs/>
                <w:sz w:val="18"/>
                <w:szCs w:val="18"/>
              </w:rPr>
              <w:t xml:space="preserve"> duomenų pateikimo tvarkos laikymasis</w:t>
            </w:r>
          </w:p>
        </w:tc>
      </w:tr>
      <w:tr w:rsidR="001171F3" w:rsidRPr="001171F3" w14:paraId="12CE40A8" w14:textId="77777777" w:rsidTr="009361E0">
        <w:trPr>
          <w:trHeight w:val="163"/>
        </w:trPr>
        <w:tc>
          <w:tcPr>
            <w:tcW w:w="576" w:type="dxa"/>
            <w:noWrap/>
            <w:vAlign w:val="center"/>
            <w:hideMark/>
          </w:tcPr>
          <w:p w14:paraId="0FEF1243" w14:textId="77777777" w:rsidR="001171F3" w:rsidRPr="001171F3" w:rsidRDefault="001171F3" w:rsidP="001171F3">
            <w:pPr>
              <w:jc w:val="center"/>
              <w:rPr>
                <w:sz w:val="18"/>
                <w:szCs w:val="18"/>
              </w:rPr>
            </w:pPr>
            <w:r w:rsidRPr="001171F3">
              <w:rPr>
                <w:sz w:val="18"/>
                <w:szCs w:val="18"/>
              </w:rPr>
              <w:t>1.</w:t>
            </w:r>
          </w:p>
        </w:tc>
        <w:tc>
          <w:tcPr>
            <w:tcW w:w="12324" w:type="dxa"/>
            <w:hideMark/>
          </w:tcPr>
          <w:p w14:paraId="619C5035" w14:textId="77777777" w:rsidR="001171F3" w:rsidRPr="001171F3" w:rsidRDefault="001171F3" w:rsidP="001171F3">
            <w:pPr>
              <w:jc w:val="both"/>
              <w:rPr>
                <w:rFonts w:ascii="Times New Roman" w:hAnsi="Times New Roman" w:cs="Times New Roman"/>
                <w:sz w:val="18"/>
                <w:szCs w:val="18"/>
                <w:highlight w:val="yellow"/>
              </w:rPr>
            </w:pPr>
            <w:r w:rsidRPr="001171F3">
              <w:rPr>
                <w:rFonts w:ascii="Times New Roman" w:hAnsi="Times New Roman"/>
                <w:sz w:val="18"/>
                <w:szCs w:val="18"/>
              </w:rPr>
              <w:t>Ar bankas/specializuotas bankas/Centrinė kredito unija duomenis apie pagrindinių apdraustųjų indėlių sumą ir pagrindinių apdraustųjų indėlių indėlininkų skaičių, buvusius praėjusio mėnesio paskutinę dieną IID pateikė iki einamo mėnesio 10 d.</w:t>
            </w:r>
            <w:r w:rsidRPr="001171F3">
              <w:rPr>
                <w:rFonts w:ascii="Times New Roman" w:hAnsi="Times New Roman"/>
                <w:sz w:val="24"/>
                <w:szCs w:val="24"/>
                <w:shd w:val="clear" w:color="auto" w:fill="FFFFFF"/>
              </w:rPr>
              <w:t xml:space="preserve"> </w:t>
            </w:r>
            <w:r w:rsidRPr="001171F3">
              <w:rPr>
                <w:rFonts w:ascii="Times New Roman" w:hAnsi="Times New Roman"/>
                <w:sz w:val="18"/>
                <w:szCs w:val="18"/>
              </w:rPr>
              <w:t>Įmokų taisyklėse numatytu būdu?</w:t>
            </w:r>
            <w:r w:rsidRPr="001171F3">
              <w:rPr>
                <w:rFonts w:ascii="Times New Roman" w:hAnsi="Times New Roman"/>
                <w:bCs/>
                <w:sz w:val="18"/>
                <w:szCs w:val="18"/>
              </w:rPr>
              <w:t xml:space="preserve"> </w:t>
            </w:r>
          </w:p>
        </w:tc>
        <w:tc>
          <w:tcPr>
            <w:tcW w:w="708" w:type="dxa"/>
            <w:noWrap/>
            <w:hideMark/>
          </w:tcPr>
          <w:p w14:paraId="44BDE01D" w14:textId="77777777" w:rsidR="001171F3" w:rsidRPr="001171F3" w:rsidRDefault="001171F3" w:rsidP="001171F3">
            <w:pPr>
              <w:jc w:val="center"/>
              <w:rPr>
                <w:sz w:val="18"/>
                <w:szCs w:val="18"/>
              </w:rPr>
            </w:pPr>
          </w:p>
        </w:tc>
        <w:tc>
          <w:tcPr>
            <w:tcW w:w="708" w:type="dxa"/>
            <w:noWrap/>
            <w:hideMark/>
          </w:tcPr>
          <w:p w14:paraId="434B90BA" w14:textId="77777777" w:rsidR="001171F3" w:rsidRPr="001171F3" w:rsidRDefault="001171F3" w:rsidP="001171F3">
            <w:pPr>
              <w:jc w:val="center"/>
              <w:rPr>
                <w:sz w:val="18"/>
                <w:szCs w:val="18"/>
              </w:rPr>
            </w:pPr>
          </w:p>
        </w:tc>
        <w:tc>
          <w:tcPr>
            <w:tcW w:w="1135" w:type="dxa"/>
            <w:hideMark/>
          </w:tcPr>
          <w:p w14:paraId="44FC0164" w14:textId="77777777" w:rsidR="001171F3" w:rsidRPr="001171F3" w:rsidRDefault="001171F3" w:rsidP="001171F3">
            <w:pPr>
              <w:jc w:val="center"/>
              <w:rPr>
                <w:sz w:val="18"/>
                <w:szCs w:val="18"/>
              </w:rPr>
            </w:pPr>
          </w:p>
        </w:tc>
      </w:tr>
      <w:tr w:rsidR="001171F3" w:rsidRPr="001171F3" w14:paraId="6F77133F" w14:textId="77777777" w:rsidTr="009361E0">
        <w:trPr>
          <w:trHeight w:val="138"/>
        </w:trPr>
        <w:tc>
          <w:tcPr>
            <w:tcW w:w="576" w:type="dxa"/>
            <w:noWrap/>
            <w:vAlign w:val="center"/>
          </w:tcPr>
          <w:p w14:paraId="0D933305" w14:textId="77777777" w:rsidR="001171F3" w:rsidRPr="001171F3" w:rsidRDefault="001171F3" w:rsidP="001171F3">
            <w:pPr>
              <w:jc w:val="center"/>
              <w:rPr>
                <w:sz w:val="18"/>
                <w:szCs w:val="18"/>
              </w:rPr>
            </w:pPr>
          </w:p>
        </w:tc>
        <w:tc>
          <w:tcPr>
            <w:tcW w:w="12324" w:type="dxa"/>
          </w:tcPr>
          <w:p w14:paraId="6318ECF4" w14:textId="77777777" w:rsidR="001171F3" w:rsidRPr="001171F3" w:rsidRDefault="001171F3" w:rsidP="001171F3">
            <w:pPr>
              <w:jc w:val="both"/>
              <w:rPr>
                <w:rFonts w:ascii="Times New Roman" w:hAnsi="Times New Roman" w:cs="Times New Roman"/>
                <w:sz w:val="18"/>
                <w:szCs w:val="18"/>
              </w:rPr>
            </w:pPr>
          </w:p>
        </w:tc>
        <w:tc>
          <w:tcPr>
            <w:tcW w:w="708" w:type="dxa"/>
            <w:noWrap/>
          </w:tcPr>
          <w:p w14:paraId="4E4737F0" w14:textId="77777777" w:rsidR="001171F3" w:rsidRPr="001171F3" w:rsidRDefault="001171F3" w:rsidP="001171F3">
            <w:pPr>
              <w:jc w:val="center"/>
              <w:rPr>
                <w:sz w:val="18"/>
                <w:szCs w:val="18"/>
              </w:rPr>
            </w:pPr>
          </w:p>
        </w:tc>
        <w:tc>
          <w:tcPr>
            <w:tcW w:w="708" w:type="dxa"/>
            <w:noWrap/>
          </w:tcPr>
          <w:p w14:paraId="1D39D03A" w14:textId="77777777" w:rsidR="001171F3" w:rsidRPr="001171F3" w:rsidRDefault="001171F3" w:rsidP="001171F3">
            <w:pPr>
              <w:jc w:val="center"/>
              <w:rPr>
                <w:sz w:val="18"/>
                <w:szCs w:val="18"/>
              </w:rPr>
            </w:pPr>
          </w:p>
        </w:tc>
        <w:tc>
          <w:tcPr>
            <w:tcW w:w="1135" w:type="dxa"/>
          </w:tcPr>
          <w:p w14:paraId="4DF5F2F9" w14:textId="77777777" w:rsidR="001171F3" w:rsidRPr="001171F3" w:rsidRDefault="001171F3" w:rsidP="001171F3">
            <w:pPr>
              <w:jc w:val="center"/>
              <w:rPr>
                <w:sz w:val="18"/>
                <w:szCs w:val="18"/>
              </w:rPr>
            </w:pPr>
          </w:p>
        </w:tc>
      </w:tr>
      <w:tr w:rsidR="001171F3" w:rsidRPr="001171F3" w14:paraId="2F4B4182" w14:textId="77777777" w:rsidTr="009361E0">
        <w:trPr>
          <w:trHeight w:val="102"/>
        </w:trPr>
        <w:tc>
          <w:tcPr>
            <w:tcW w:w="576" w:type="dxa"/>
            <w:noWrap/>
            <w:vAlign w:val="center"/>
          </w:tcPr>
          <w:p w14:paraId="462A3B17" w14:textId="77777777" w:rsidR="001171F3" w:rsidRPr="001171F3" w:rsidRDefault="001171F3" w:rsidP="001171F3">
            <w:pPr>
              <w:jc w:val="center"/>
              <w:rPr>
                <w:sz w:val="18"/>
                <w:szCs w:val="18"/>
              </w:rPr>
            </w:pPr>
            <w:r w:rsidRPr="001171F3">
              <w:rPr>
                <w:sz w:val="18"/>
                <w:szCs w:val="18"/>
              </w:rPr>
              <w:t>2.</w:t>
            </w:r>
          </w:p>
        </w:tc>
        <w:tc>
          <w:tcPr>
            <w:tcW w:w="12324" w:type="dxa"/>
          </w:tcPr>
          <w:p w14:paraId="5D29CE13"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bankas/Centrinė kredito unija duomenis, kuriuose nurodyta, ar turi jie teisę saugoti klientams priklausančius vertybinius popierius ir pinigines lėšas, vykdo pavedimus klientų sąskaita, ir nurodyta per praėjusius kalendorinius metus įvykdytų pavedimų klientų sąskaita vertė ir apskaičiuotas draudimo įmokas bei duomenis apie turimus įsipareigojimus investuotojams pateikė IID iki kiekvienų metų sausio mėnesio 10 d. Įmokų taisyklėse numatytu būdu?</w:t>
            </w:r>
          </w:p>
        </w:tc>
        <w:tc>
          <w:tcPr>
            <w:tcW w:w="708" w:type="dxa"/>
            <w:noWrap/>
          </w:tcPr>
          <w:p w14:paraId="27D39E3F" w14:textId="77777777" w:rsidR="001171F3" w:rsidRPr="001171F3" w:rsidRDefault="001171F3" w:rsidP="001171F3">
            <w:pPr>
              <w:jc w:val="center"/>
              <w:rPr>
                <w:sz w:val="18"/>
                <w:szCs w:val="18"/>
              </w:rPr>
            </w:pPr>
          </w:p>
        </w:tc>
        <w:tc>
          <w:tcPr>
            <w:tcW w:w="708" w:type="dxa"/>
            <w:noWrap/>
          </w:tcPr>
          <w:p w14:paraId="7C6AAD93" w14:textId="77777777" w:rsidR="001171F3" w:rsidRPr="001171F3" w:rsidRDefault="001171F3" w:rsidP="001171F3">
            <w:pPr>
              <w:jc w:val="center"/>
              <w:rPr>
                <w:sz w:val="18"/>
                <w:szCs w:val="18"/>
              </w:rPr>
            </w:pPr>
          </w:p>
        </w:tc>
        <w:tc>
          <w:tcPr>
            <w:tcW w:w="1135" w:type="dxa"/>
          </w:tcPr>
          <w:p w14:paraId="2391E6AD" w14:textId="77777777" w:rsidR="001171F3" w:rsidRPr="001171F3" w:rsidRDefault="001171F3" w:rsidP="001171F3">
            <w:pPr>
              <w:jc w:val="center"/>
              <w:rPr>
                <w:sz w:val="18"/>
                <w:szCs w:val="18"/>
              </w:rPr>
            </w:pPr>
          </w:p>
        </w:tc>
      </w:tr>
      <w:tr w:rsidR="001171F3" w:rsidRPr="001171F3" w14:paraId="6E66170D" w14:textId="77777777" w:rsidTr="009361E0">
        <w:trPr>
          <w:trHeight w:val="238"/>
        </w:trPr>
        <w:tc>
          <w:tcPr>
            <w:tcW w:w="15451" w:type="dxa"/>
            <w:gridSpan w:val="5"/>
            <w:shd w:val="clear" w:color="auto" w:fill="E7E6E6" w:themeFill="background2"/>
            <w:noWrap/>
            <w:vAlign w:val="center"/>
          </w:tcPr>
          <w:p w14:paraId="751CD6B7"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b/>
                <w:sz w:val="18"/>
                <w:szCs w:val="18"/>
              </w:rPr>
              <w:t>Periodinių (</w:t>
            </w:r>
            <w:proofErr w:type="spellStart"/>
            <w:r w:rsidRPr="001171F3">
              <w:rPr>
                <w:rFonts w:ascii="Times New Roman" w:hAnsi="Times New Roman"/>
                <w:b/>
                <w:i/>
                <w:sz w:val="18"/>
                <w:szCs w:val="18"/>
              </w:rPr>
              <w:t>ex</w:t>
            </w:r>
            <w:proofErr w:type="spellEnd"/>
            <w:r w:rsidRPr="001171F3">
              <w:rPr>
                <w:rFonts w:ascii="Times New Roman" w:hAnsi="Times New Roman"/>
                <w:b/>
                <w:i/>
                <w:sz w:val="18"/>
                <w:szCs w:val="18"/>
              </w:rPr>
              <w:t xml:space="preserve"> ante</w:t>
            </w:r>
            <w:r w:rsidRPr="001171F3">
              <w:rPr>
                <w:rFonts w:ascii="Times New Roman" w:hAnsi="Times New Roman"/>
                <w:b/>
                <w:sz w:val="18"/>
                <w:szCs w:val="18"/>
              </w:rPr>
              <w:t xml:space="preserve">) indėlių draudimo </w:t>
            </w:r>
            <w:r w:rsidRPr="001171F3">
              <w:rPr>
                <w:rFonts w:ascii="Times New Roman" w:hAnsi="Times New Roman"/>
                <w:b/>
                <w:bCs/>
                <w:sz w:val="18"/>
                <w:szCs w:val="18"/>
              </w:rPr>
              <w:t>įmokų sumokėjimo terminų laikymasis</w:t>
            </w:r>
          </w:p>
        </w:tc>
      </w:tr>
      <w:tr w:rsidR="001171F3" w:rsidRPr="001171F3" w14:paraId="6F30D524" w14:textId="77777777" w:rsidTr="009361E0">
        <w:trPr>
          <w:trHeight w:val="90"/>
        </w:trPr>
        <w:tc>
          <w:tcPr>
            <w:tcW w:w="576" w:type="dxa"/>
            <w:noWrap/>
            <w:vAlign w:val="center"/>
          </w:tcPr>
          <w:p w14:paraId="5D8F2F34" w14:textId="77777777" w:rsidR="001171F3" w:rsidRPr="001171F3" w:rsidRDefault="001171F3" w:rsidP="001171F3">
            <w:pPr>
              <w:jc w:val="center"/>
              <w:rPr>
                <w:sz w:val="18"/>
                <w:szCs w:val="18"/>
              </w:rPr>
            </w:pPr>
            <w:r w:rsidRPr="001171F3">
              <w:rPr>
                <w:sz w:val="18"/>
                <w:szCs w:val="18"/>
              </w:rPr>
              <w:t>3.</w:t>
            </w:r>
          </w:p>
        </w:tc>
        <w:tc>
          <w:tcPr>
            <w:tcW w:w="12324" w:type="dxa"/>
          </w:tcPr>
          <w:p w14:paraId="5912C3DE" w14:textId="77777777" w:rsidR="001171F3" w:rsidRPr="001171F3" w:rsidRDefault="001171F3" w:rsidP="001171F3">
            <w:pPr>
              <w:ind w:right="-86"/>
              <w:rPr>
                <w:rFonts w:ascii="Times New Roman" w:hAnsi="Times New Roman" w:cs="Times New Roman"/>
                <w:sz w:val="18"/>
                <w:szCs w:val="18"/>
              </w:rPr>
            </w:pPr>
            <w:r w:rsidRPr="001171F3">
              <w:rPr>
                <w:rFonts w:ascii="Times New Roman" w:hAnsi="Times New Roman"/>
                <w:sz w:val="18"/>
                <w:szCs w:val="18"/>
              </w:rPr>
              <w:t>Ar bankas/specializuotas bankas/Centrinė kredito unija periodinę (</w:t>
            </w:r>
            <w:proofErr w:type="spellStart"/>
            <w:r w:rsidRPr="001171F3">
              <w:rPr>
                <w:rFonts w:ascii="Times New Roman" w:hAnsi="Times New Roman"/>
                <w:i/>
                <w:sz w:val="18"/>
                <w:szCs w:val="18"/>
              </w:rPr>
              <w:t>ex</w:t>
            </w:r>
            <w:proofErr w:type="spellEnd"/>
            <w:r w:rsidRPr="001171F3">
              <w:rPr>
                <w:rFonts w:ascii="Times New Roman" w:hAnsi="Times New Roman"/>
                <w:i/>
                <w:sz w:val="18"/>
                <w:szCs w:val="18"/>
              </w:rPr>
              <w:t xml:space="preserve"> ante</w:t>
            </w:r>
            <w:r w:rsidRPr="001171F3">
              <w:rPr>
                <w:rFonts w:ascii="Times New Roman" w:hAnsi="Times New Roman"/>
                <w:sz w:val="18"/>
                <w:szCs w:val="18"/>
              </w:rPr>
              <w:t>) indėlių</w:t>
            </w:r>
            <w:r w:rsidRPr="001171F3">
              <w:rPr>
                <w:rFonts w:ascii="Times New Roman" w:hAnsi="Times New Roman"/>
                <w:b/>
                <w:sz w:val="18"/>
                <w:szCs w:val="18"/>
              </w:rPr>
              <w:t xml:space="preserve"> </w:t>
            </w:r>
            <w:r w:rsidRPr="001171F3">
              <w:rPr>
                <w:rFonts w:ascii="Times New Roman" w:hAnsi="Times New Roman"/>
                <w:sz w:val="18"/>
                <w:szCs w:val="18"/>
              </w:rPr>
              <w:t xml:space="preserve">draudimo įmoką sumokėjo į Indėlių draudimo fondą – į banko sąskaitą LT62 2140 0300 0340 4492 </w:t>
            </w:r>
            <w:proofErr w:type="spellStart"/>
            <w:r w:rsidRPr="001171F3">
              <w:rPr>
                <w:rFonts w:ascii="Times New Roman" w:hAnsi="Times New Roman"/>
                <w:sz w:val="18"/>
                <w:szCs w:val="18"/>
              </w:rPr>
              <w:t>Luminor</w:t>
            </w:r>
            <w:proofErr w:type="spellEnd"/>
            <w:r w:rsidRPr="001171F3">
              <w:rPr>
                <w:rFonts w:ascii="Times New Roman" w:hAnsi="Times New Roman"/>
                <w:sz w:val="18"/>
                <w:szCs w:val="18"/>
              </w:rPr>
              <w:t xml:space="preserve"> Bank AS Lietuvos skyriuje?</w:t>
            </w:r>
          </w:p>
        </w:tc>
        <w:tc>
          <w:tcPr>
            <w:tcW w:w="708" w:type="dxa"/>
            <w:noWrap/>
          </w:tcPr>
          <w:p w14:paraId="3FF0FDA8" w14:textId="77777777" w:rsidR="001171F3" w:rsidRPr="001171F3" w:rsidRDefault="001171F3" w:rsidP="001171F3">
            <w:pPr>
              <w:jc w:val="center"/>
              <w:rPr>
                <w:sz w:val="18"/>
                <w:szCs w:val="18"/>
              </w:rPr>
            </w:pPr>
          </w:p>
        </w:tc>
        <w:tc>
          <w:tcPr>
            <w:tcW w:w="708" w:type="dxa"/>
            <w:noWrap/>
          </w:tcPr>
          <w:p w14:paraId="1B3FDFFD" w14:textId="77777777" w:rsidR="001171F3" w:rsidRPr="001171F3" w:rsidRDefault="001171F3" w:rsidP="001171F3">
            <w:pPr>
              <w:jc w:val="center"/>
              <w:rPr>
                <w:sz w:val="18"/>
                <w:szCs w:val="18"/>
              </w:rPr>
            </w:pPr>
          </w:p>
        </w:tc>
        <w:tc>
          <w:tcPr>
            <w:tcW w:w="1135" w:type="dxa"/>
          </w:tcPr>
          <w:p w14:paraId="7C80AB19" w14:textId="77777777" w:rsidR="001171F3" w:rsidRPr="001171F3" w:rsidRDefault="001171F3" w:rsidP="001171F3">
            <w:pPr>
              <w:jc w:val="center"/>
              <w:rPr>
                <w:sz w:val="18"/>
                <w:szCs w:val="18"/>
              </w:rPr>
            </w:pPr>
          </w:p>
        </w:tc>
      </w:tr>
      <w:tr w:rsidR="001171F3" w:rsidRPr="001171F3" w14:paraId="0B4494CF" w14:textId="77777777" w:rsidTr="009361E0">
        <w:trPr>
          <w:trHeight w:val="136"/>
        </w:trPr>
        <w:tc>
          <w:tcPr>
            <w:tcW w:w="576" w:type="dxa"/>
            <w:noWrap/>
            <w:vAlign w:val="center"/>
          </w:tcPr>
          <w:p w14:paraId="3F6DB80B" w14:textId="77777777" w:rsidR="001171F3" w:rsidRPr="001171F3" w:rsidRDefault="001171F3" w:rsidP="001171F3">
            <w:pPr>
              <w:jc w:val="center"/>
              <w:rPr>
                <w:sz w:val="18"/>
                <w:szCs w:val="18"/>
              </w:rPr>
            </w:pPr>
            <w:r w:rsidRPr="001171F3">
              <w:rPr>
                <w:sz w:val="18"/>
                <w:szCs w:val="18"/>
              </w:rPr>
              <w:t>4.</w:t>
            </w:r>
          </w:p>
        </w:tc>
        <w:tc>
          <w:tcPr>
            <w:tcW w:w="12324" w:type="dxa"/>
          </w:tcPr>
          <w:p w14:paraId="6F3A6279"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bankas/specializuotas bankas/Centrinė kredito unija kiekvieną mėnesį nuo pranešimo gavimo dienos per 10 darbo dienų sumokėjo periodines (</w:t>
            </w:r>
            <w:proofErr w:type="spellStart"/>
            <w:r w:rsidRPr="001171F3">
              <w:rPr>
                <w:rFonts w:ascii="Times New Roman" w:hAnsi="Times New Roman"/>
                <w:i/>
                <w:sz w:val="18"/>
                <w:szCs w:val="18"/>
              </w:rPr>
              <w:t>ex</w:t>
            </w:r>
            <w:proofErr w:type="spellEnd"/>
            <w:r w:rsidRPr="001171F3">
              <w:rPr>
                <w:rFonts w:ascii="Times New Roman" w:hAnsi="Times New Roman"/>
                <w:i/>
                <w:sz w:val="18"/>
                <w:szCs w:val="18"/>
              </w:rPr>
              <w:t xml:space="preserve"> ante</w:t>
            </w:r>
            <w:r w:rsidRPr="001171F3">
              <w:rPr>
                <w:rFonts w:ascii="Times New Roman" w:hAnsi="Times New Roman"/>
                <w:sz w:val="18"/>
                <w:szCs w:val="18"/>
              </w:rPr>
              <w:t>) indėlių draudimo įmokas (atliko mokėjimo nurodymą (pavedimą)?</w:t>
            </w:r>
          </w:p>
        </w:tc>
        <w:tc>
          <w:tcPr>
            <w:tcW w:w="708" w:type="dxa"/>
            <w:noWrap/>
          </w:tcPr>
          <w:p w14:paraId="2DE0AC0D" w14:textId="77777777" w:rsidR="001171F3" w:rsidRPr="001171F3" w:rsidRDefault="001171F3" w:rsidP="001171F3">
            <w:pPr>
              <w:jc w:val="center"/>
              <w:rPr>
                <w:sz w:val="18"/>
                <w:szCs w:val="18"/>
              </w:rPr>
            </w:pPr>
          </w:p>
        </w:tc>
        <w:tc>
          <w:tcPr>
            <w:tcW w:w="708" w:type="dxa"/>
            <w:noWrap/>
          </w:tcPr>
          <w:p w14:paraId="1F353E60" w14:textId="77777777" w:rsidR="001171F3" w:rsidRPr="001171F3" w:rsidRDefault="001171F3" w:rsidP="001171F3">
            <w:pPr>
              <w:jc w:val="center"/>
              <w:rPr>
                <w:sz w:val="18"/>
                <w:szCs w:val="18"/>
              </w:rPr>
            </w:pPr>
          </w:p>
        </w:tc>
        <w:tc>
          <w:tcPr>
            <w:tcW w:w="1135" w:type="dxa"/>
          </w:tcPr>
          <w:p w14:paraId="58A69F92" w14:textId="77777777" w:rsidR="001171F3" w:rsidRPr="001171F3" w:rsidRDefault="001171F3" w:rsidP="001171F3">
            <w:pPr>
              <w:jc w:val="center"/>
              <w:rPr>
                <w:sz w:val="18"/>
                <w:szCs w:val="18"/>
              </w:rPr>
            </w:pPr>
          </w:p>
        </w:tc>
      </w:tr>
      <w:tr w:rsidR="001171F3" w:rsidRPr="001171F3" w14:paraId="5F941213" w14:textId="77777777" w:rsidTr="009361E0">
        <w:trPr>
          <w:trHeight w:val="238"/>
        </w:trPr>
        <w:tc>
          <w:tcPr>
            <w:tcW w:w="15451" w:type="dxa"/>
            <w:gridSpan w:val="5"/>
            <w:shd w:val="clear" w:color="auto" w:fill="E7E6E6" w:themeFill="background2"/>
            <w:vAlign w:val="center"/>
            <w:hideMark/>
          </w:tcPr>
          <w:p w14:paraId="610D8AD6"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sz w:val="18"/>
                <w:szCs w:val="18"/>
              </w:rPr>
              <w:t xml:space="preserve">Įsipareigojimų investuotojams draudimo </w:t>
            </w:r>
            <w:r w:rsidRPr="001171F3">
              <w:rPr>
                <w:rFonts w:ascii="Times New Roman" w:hAnsi="Times New Roman"/>
                <w:b/>
                <w:bCs/>
                <w:sz w:val="18"/>
                <w:szCs w:val="18"/>
              </w:rPr>
              <w:t>įmokų sumokėjimo terminų laikymasis</w:t>
            </w:r>
          </w:p>
        </w:tc>
      </w:tr>
      <w:tr w:rsidR="001171F3" w:rsidRPr="001171F3" w14:paraId="6F977510" w14:textId="77777777" w:rsidTr="009361E0">
        <w:trPr>
          <w:trHeight w:val="228"/>
        </w:trPr>
        <w:tc>
          <w:tcPr>
            <w:tcW w:w="576" w:type="dxa"/>
            <w:noWrap/>
            <w:vAlign w:val="center"/>
          </w:tcPr>
          <w:p w14:paraId="4E86570A" w14:textId="77777777" w:rsidR="001171F3" w:rsidRPr="001171F3" w:rsidRDefault="001171F3" w:rsidP="001171F3">
            <w:pPr>
              <w:jc w:val="center"/>
              <w:rPr>
                <w:sz w:val="18"/>
                <w:szCs w:val="18"/>
              </w:rPr>
            </w:pPr>
            <w:r w:rsidRPr="001171F3">
              <w:rPr>
                <w:sz w:val="18"/>
                <w:szCs w:val="18"/>
              </w:rPr>
              <w:t>5.</w:t>
            </w:r>
          </w:p>
        </w:tc>
        <w:tc>
          <w:tcPr>
            <w:tcW w:w="12324" w:type="dxa"/>
          </w:tcPr>
          <w:p w14:paraId="12C6094E"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bankas/Centrinė kredito unija įsipareigojimų investuotojams draudimo įmoką sumokėjo į Įsipareigojimų investuotojams draudimo fondą – į banko sąskaitą </w:t>
            </w:r>
            <w:r w:rsidRPr="001171F3">
              <w:rPr>
                <w:rFonts w:ascii="Times New Roman" w:hAnsi="Times New Roman"/>
                <w:bCs/>
                <w:sz w:val="18"/>
                <w:szCs w:val="18"/>
              </w:rPr>
              <w:t xml:space="preserve">LT744010051003606882 </w:t>
            </w:r>
            <w:proofErr w:type="spellStart"/>
            <w:r w:rsidRPr="001171F3">
              <w:rPr>
                <w:rFonts w:ascii="Times New Roman" w:hAnsi="Times New Roman"/>
                <w:bCs/>
                <w:sz w:val="18"/>
                <w:szCs w:val="18"/>
              </w:rPr>
              <w:t>Luminor</w:t>
            </w:r>
            <w:proofErr w:type="spellEnd"/>
            <w:r w:rsidRPr="001171F3">
              <w:rPr>
                <w:rFonts w:ascii="Times New Roman" w:hAnsi="Times New Roman"/>
                <w:bCs/>
                <w:sz w:val="18"/>
                <w:szCs w:val="18"/>
              </w:rPr>
              <w:t xml:space="preserve"> Bank AS Lietuvos skyriuje?</w:t>
            </w:r>
          </w:p>
        </w:tc>
        <w:tc>
          <w:tcPr>
            <w:tcW w:w="708" w:type="dxa"/>
            <w:noWrap/>
          </w:tcPr>
          <w:p w14:paraId="525FB3AD" w14:textId="77777777" w:rsidR="001171F3" w:rsidRPr="001171F3" w:rsidRDefault="001171F3" w:rsidP="001171F3">
            <w:pPr>
              <w:jc w:val="center"/>
              <w:rPr>
                <w:sz w:val="18"/>
                <w:szCs w:val="18"/>
              </w:rPr>
            </w:pPr>
          </w:p>
        </w:tc>
        <w:tc>
          <w:tcPr>
            <w:tcW w:w="708" w:type="dxa"/>
            <w:noWrap/>
          </w:tcPr>
          <w:p w14:paraId="3C7CD27C" w14:textId="77777777" w:rsidR="001171F3" w:rsidRPr="001171F3" w:rsidRDefault="001171F3" w:rsidP="001171F3">
            <w:pPr>
              <w:jc w:val="center"/>
              <w:rPr>
                <w:sz w:val="18"/>
                <w:szCs w:val="18"/>
              </w:rPr>
            </w:pPr>
          </w:p>
        </w:tc>
        <w:tc>
          <w:tcPr>
            <w:tcW w:w="1135" w:type="dxa"/>
          </w:tcPr>
          <w:p w14:paraId="1BA3A256" w14:textId="77777777" w:rsidR="001171F3" w:rsidRPr="001171F3" w:rsidRDefault="001171F3" w:rsidP="001171F3">
            <w:pPr>
              <w:jc w:val="center"/>
              <w:rPr>
                <w:sz w:val="18"/>
                <w:szCs w:val="18"/>
              </w:rPr>
            </w:pPr>
          </w:p>
        </w:tc>
      </w:tr>
      <w:tr w:rsidR="001171F3" w:rsidRPr="001171F3" w14:paraId="0C0AE6F5" w14:textId="77777777" w:rsidTr="009361E0">
        <w:trPr>
          <w:trHeight w:val="87"/>
        </w:trPr>
        <w:tc>
          <w:tcPr>
            <w:tcW w:w="576" w:type="dxa"/>
            <w:noWrap/>
            <w:vAlign w:val="center"/>
          </w:tcPr>
          <w:p w14:paraId="2072CD04" w14:textId="77777777" w:rsidR="001171F3" w:rsidRPr="001171F3" w:rsidRDefault="001171F3" w:rsidP="001171F3">
            <w:pPr>
              <w:jc w:val="center"/>
              <w:rPr>
                <w:sz w:val="18"/>
                <w:szCs w:val="18"/>
              </w:rPr>
            </w:pPr>
            <w:r w:rsidRPr="001171F3">
              <w:rPr>
                <w:sz w:val="18"/>
                <w:szCs w:val="18"/>
              </w:rPr>
              <w:t>6.</w:t>
            </w:r>
          </w:p>
        </w:tc>
        <w:tc>
          <w:tcPr>
            <w:tcW w:w="12324" w:type="dxa"/>
          </w:tcPr>
          <w:p w14:paraId="6F2FE300"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bankas/Centrinė kredito unija iki kiekvienų metų </w:t>
            </w:r>
            <w:r w:rsidRPr="001171F3">
              <w:rPr>
                <w:rFonts w:ascii="Times New Roman" w:hAnsi="Times New Roman"/>
                <w:bCs/>
                <w:sz w:val="18"/>
                <w:szCs w:val="18"/>
              </w:rPr>
              <w:t>sausio 10 d</w:t>
            </w:r>
            <w:r w:rsidRPr="001171F3">
              <w:rPr>
                <w:rFonts w:ascii="Times New Roman" w:hAnsi="Times New Roman"/>
                <w:sz w:val="18"/>
                <w:szCs w:val="18"/>
              </w:rPr>
              <w:t xml:space="preserve">. sumokėjo įsipareigojimų investuotojams draudimo įmoką (atliko mokėjimo nurodymą (pavedimą))? </w:t>
            </w:r>
          </w:p>
        </w:tc>
        <w:tc>
          <w:tcPr>
            <w:tcW w:w="708" w:type="dxa"/>
            <w:noWrap/>
          </w:tcPr>
          <w:p w14:paraId="1B245AF5" w14:textId="77777777" w:rsidR="001171F3" w:rsidRPr="001171F3" w:rsidRDefault="001171F3" w:rsidP="001171F3">
            <w:pPr>
              <w:jc w:val="center"/>
              <w:rPr>
                <w:sz w:val="18"/>
                <w:szCs w:val="18"/>
              </w:rPr>
            </w:pPr>
          </w:p>
        </w:tc>
        <w:tc>
          <w:tcPr>
            <w:tcW w:w="708" w:type="dxa"/>
            <w:noWrap/>
          </w:tcPr>
          <w:p w14:paraId="5CC22877" w14:textId="77777777" w:rsidR="001171F3" w:rsidRPr="001171F3" w:rsidRDefault="001171F3" w:rsidP="001171F3">
            <w:pPr>
              <w:jc w:val="center"/>
              <w:rPr>
                <w:sz w:val="18"/>
                <w:szCs w:val="18"/>
              </w:rPr>
            </w:pPr>
          </w:p>
        </w:tc>
        <w:tc>
          <w:tcPr>
            <w:tcW w:w="1135" w:type="dxa"/>
          </w:tcPr>
          <w:p w14:paraId="1F9757AA" w14:textId="77777777" w:rsidR="001171F3" w:rsidRPr="001171F3" w:rsidRDefault="001171F3" w:rsidP="001171F3">
            <w:pPr>
              <w:jc w:val="center"/>
              <w:rPr>
                <w:sz w:val="18"/>
                <w:szCs w:val="18"/>
              </w:rPr>
            </w:pPr>
          </w:p>
        </w:tc>
      </w:tr>
      <w:tr w:rsidR="001171F3" w:rsidRPr="001171F3" w14:paraId="6DA9A727" w14:textId="77777777" w:rsidTr="009361E0">
        <w:trPr>
          <w:trHeight w:val="262"/>
        </w:trPr>
        <w:tc>
          <w:tcPr>
            <w:tcW w:w="15451" w:type="dxa"/>
            <w:gridSpan w:val="5"/>
            <w:shd w:val="clear" w:color="auto" w:fill="E7E6E6" w:themeFill="background2"/>
            <w:vAlign w:val="center"/>
            <w:hideMark/>
          </w:tcPr>
          <w:p w14:paraId="194B0273"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sz w:val="18"/>
                <w:szCs w:val="18"/>
              </w:rPr>
              <w:t>Periodinės (</w:t>
            </w:r>
            <w:proofErr w:type="spellStart"/>
            <w:r w:rsidRPr="001171F3">
              <w:rPr>
                <w:rFonts w:ascii="Times New Roman" w:hAnsi="Times New Roman"/>
                <w:b/>
                <w:i/>
                <w:sz w:val="18"/>
                <w:szCs w:val="18"/>
              </w:rPr>
              <w:t>ex</w:t>
            </w:r>
            <w:proofErr w:type="spellEnd"/>
            <w:r w:rsidRPr="001171F3">
              <w:rPr>
                <w:rFonts w:ascii="Times New Roman" w:hAnsi="Times New Roman"/>
                <w:b/>
                <w:i/>
                <w:sz w:val="18"/>
                <w:szCs w:val="18"/>
              </w:rPr>
              <w:t xml:space="preserve"> ante</w:t>
            </w:r>
            <w:r w:rsidRPr="001171F3">
              <w:rPr>
                <w:rFonts w:ascii="Times New Roman" w:hAnsi="Times New Roman"/>
                <w:b/>
                <w:sz w:val="18"/>
                <w:szCs w:val="18"/>
              </w:rPr>
              <w:t xml:space="preserve">) indėlių draudimo </w:t>
            </w:r>
            <w:r w:rsidRPr="001171F3">
              <w:rPr>
                <w:rFonts w:ascii="Times New Roman" w:hAnsi="Times New Roman"/>
                <w:b/>
                <w:bCs/>
                <w:sz w:val="18"/>
                <w:szCs w:val="18"/>
              </w:rPr>
              <w:t>įmokų sumos apskaičiavimo tvarkos laikymasis</w:t>
            </w:r>
          </w:p>
        </w:tc>
      </w:tr>
      <w:tr w:rsidR="001171F3" w:rsidRPr="001171F3" w14:paraId="0CAB0A03" w14:textId="77777777" w:rsidTr="009361E0">
        <w:trPr>
          <w:trHeight w:val="395"/>
        </w:trPr>
        <w:tc>
          <w:tcPr>
            <w:tcW w:w="576" w:type="dxa"/>
            <w:noWrap/>
            <w:vAlign w:val="center"/>
            <w:hideMark/>
          </w:tcPr>
          <w:p w14:paraId="207E77E9" w14:textId="77777777" w:rsidR="001171F3" w:rsidRPr="001171F3" w:rsidRDefault="001171F3" w:rsidP="001171F3">
            <w:pPr>
              <w:jc w:val="center"/>
              <w:rPr>
                <w:sz w:val="18"/>
                <w:szCs w:val="18"/>
              </w:rPr>
            </w:pPr>
            <w:r w:rsidRPr="001171F3">
              <w:rPr>
                <w:sz w:val="18"/>
                <w:szCs w:val="18"/>
              </w:rPr>
              <w:t>7.</w:t>
            </w:r>
          </w:p>
        </w:tc>
        <w:tc>
          <w:tcPr>
            <w:tcW w:w="12324" w:type="dxa"/>
            <w:shd w:val="clear" w:color="auto" w:fill="auto"/>
            <w:hideMark/>
          </w:tcPr>
          <w:p w14:paraId="2ECAD91F"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w:t>
            </w:r>
            <w:r w:rsidRPr="001171F3">
              <w:rPr>
                <w:rFonts w:ascii="Times New Roman" w:hAnsi="Times New Roman"/>
                <w:bCs/>
                <w:sz w:val="18"/>
                <w:szCs w:val="18"/>
              </w:rPr>
              <w:t>bankas/</w:t>
            </w:r>
            <w:r w:rsidRPr="001171F3">
              <w:rPr>
                <w:rFonts w:ascii="Times New Roman" w:hAnsi="Times New Roman"/>
                <w:sz w:val="18"/>
                <w:szCs w:val="18"/>
              </w:rPr>
              <w:t>specializuotas bankas/</w:t>
            </w:r>
            <w:r w:rsidRPr="001171F3">
              <w:rPr>
                <w:rFonts w:ascii="Times New Roman" w:hAnsi="Times New Roman"/>
                <w:bCs/>
                <w:sz w:val="18"/>
                <w:szCs w:val="18"/>
              </w:rPr>
              <w:t>Centrinė kredito unija</w:t>
            </w:r>
            <w:r w:rsidRPr="001171F3">
              <w:rPr>
                <w:rFonts w:ascii="Times New Roman" w:hAnsi="Times New Roman"/>
                <w:sz w:val="18"/>
                <w:szCs w:val="18"/>
              </w:rPr>
              <w:t xml:space="preserve"> į duomenis apie pagrindinių apdraustųjų indėlių sumą </w:t>
            </w:r>
            <w:r w:rsidRPr="001171F3">
              <w:rPr>
                <w:rFonts w:ascii="Times New Roman" w:hAnsi="Times New Roman"/>
                <w:b/>
                <w:bCs/>
                <w:sz w:val="18"/>
                <w:szCs w:val="18"/>
              </w:rPr>
              <w:t>įtraukė</w:t>
            </w:r>
            <w:r w:rsidRPr="001171F3">
              <w:rPr>
                <w:rFonts w:ascii="Times New Roman" w:hAnsi="Times New Roman"/>
                <w:bCs/>
                <w:sz w:val="18"/>
                <w:szCs w:val="18"/>
              </w:rPr>
              <w:t xml:space="preserve"> visų indėlininkų laikomų pagrindinių apdraustųjų indėlių sumas (iki 100 000 eurų)?</w:t>
            </w:r>
          </w:p>
        </w:tc>
        <w:tc>
          <w:tcPr>
            <w:tcW w:w="708" w:type="dxa"/>
            <w:noWrap/>
            <w:hideMark/>
          </w:tcPr>
          <w:p w14:paraId="36F84BEF" w14:textId="77777777" w:rsidR="001171F3" w:rsidRPr="001171F3" w:rsidRDefault="001171F3" w:rsidP="001171F3">
            <w:pPr>
              <w:jc w:val="center"/>
              <w:rPr>
                <w:sz w:val="18"/>
                <w:szCs w:val="18"/>
              </w:rPr>
            </w:pPr>
          </w:p>
        </w:tc>
        <w:tc>
          <w:tcPr>
            <w:tcW w:w="708" w:type="dxa"/>
            <w:noWrap/>
            <w:hideMark/>
          </w:tcPr>
          <w:p w14:paraId="6E85E936" w14:textId="77777777" w:rsidR="001171F3" w:rsidRPr="001171F3" w:rsidRDefault="001171F3" w:rsidP="001171F3">
            <w:pPr>
              <w:jc w:val="center"/>
              <w:rPr>
                <w:sz w:val="18"/>
                <w:szCs w:val="18"/>
              </w:rPr>
            </w:pPr>
          </w:p>
        </w:tc>
        <w:tc>
          <w:tcPr>
            <w:tcW w:w="1135" w:type="dxa"/>
            <w:hideMark/>
          </w:tcPr>
          <w:p w14:paraId="2250B135" w14:textId="77777777" w:rsidR="001171F3" w:rsidRPr="001171F3" w:rsidRDefault="001171F3" w:rsidP="001171F3">
            <w:pPr>
              <w:jc w:val="center"/>
              <w:rPr>
                <w:sz w:val="18"/>
                <w:szCs w:val="18"/>
              </w:rPr>
            </w:pPr>
          </w:p>
        </w:tc>
      </w:tr>
      <w:tr w:rsidR="001171F3" w:rsidRPr="001171F3" w14:paraId="2D56C58E" w14:textId="77777777" w:rsidTr="009361E0">
        <w:trPr>
          <w:trHeight w:val="172"/>
        </w:trPr>
        <w:tc>
          <w:tcPr>
            <w:tcW w:w="576" w:type="dxa"/>
            <w:noWrap/>
            <w:vAlign w:val="center"/>
          </w:tcPr>
          <w:p w14:paraId="18ABBAB5" w14:textId="77777777" w:rsidR="001171F3" w:rsidRPr="001171F3" w:rsidRDefault="001171F3" w:rsidP="001171F3">
            <w:pPr>
              <w:jc w:val="center"/>
              <w:rPr>
                <w:sz w:val="18"/>
                <w:szCs w:val="18"/>
              </w:rPr>
            </w:pPr>
            <w:r w:rsidRPr="001171F3">
              <w:rPr>
                <w:sz w:val="18"/>
                <w:szCs w:val="18"/>
              </w:rPr>
              <w:t>8.</w:t>
            </w:r>
          </w:p>
        </w:tc>
        <w:tc>
          <w:tcPr>
            <w:tcW w:w="12324" w:type="dxa"/>
            <w:shd w:val="clear" w:color="auto" w:fill="auto"/>
          </w:tcPr>
          <w:p w14:paraId="0F266C47"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bankas</w:t>
            </w:r>
            <w:r w:rsidRPr="001171F3">
              <w:rPr>
                <w:rFonts w:ascii="Times New Roman" w:hAnsi="Times New Roman"/>
                <w:bCs/>
                <w:sz w:val="18"/>
                <w:szCs w:val="18"/>
              </w:rPr>
              <w:t>/</w:t>
            </w:r>
            <w:r w:rsidRPr="001171F3">
              <w:rPr>
                <w:rFonts w:ascii="Times New Roman" w:hAnsi="Times New Roman"/>
                <w:sz w:val="18"/>
                <w:szCs w:val="18"/>
              </w:rPr>
              <w:t>specializuotas bankas/</w:t>
            </w:r>
            <w:r w:rsidRPr="001171F3">
              <w:rPr>
                <w:rFonts w:ascii="Times New Roman" w:hAnsi="Times New Roman"/>
                <w:bCs/>
                <w:sz w:val="18"/>
                <w:szCs w:val="18"/>
              </w:rPr>
              <w:t>Centrinė kredito unija</w:t>
            </w:r>
            <w:r w:rsidRPr="001171F3">
              <w:rPr>
                <w:rFonts w:ascii="Times New Roman" w:hAnsi="Times New Roman"/>
                <w:sz w:val="18"/>
                <w:szCs w:val="18"/>
              </w:rPr>
              <w:t xml:space="preserve"> į duomenis apie pagrindinių apdraustųjų indėlių sumą </w:t>
            </w:r>
            <w:r w:rsidRPr="001171F3">
              <w:rPr>
                <w:rFonts w:ascii="Times New Roman" w:hAnsi="Times New Roman"/>
                <w:b/>
                <w:sz w:val="18"/>
                <w:szCs w:val="18"/>
              </w:rPr>
              <w:t>įtraukė</w:t>
            </w:r>
            <w:r w:rsidRPr="001171F3">
              <w:rPr>
                <w:rFonts w:ascii="Times New Roman" w:hAnsi="Times New Roman"/>
                <w:sz w:val="18"/>
                <w:szCs w:val="18"/>
              </w:rPr>
              <w:t xml:space="preserve"> </w:t>
            </w:r>
            <w:r w:rsidRPr="001171F3">
              <w:rPr>
                <w:rFonts w:ascii="Times New Roman" w:hAnsi="Times New Roman"/>
                <w:bCs/>
                <w:sz w:val="18"/>
                <w:szCs w:val="18"/>
              </w:rPr>
              <w:t>visų</w:t>
            </w:r>
            <w:r w:rsidRPr="001171F3">
              <w:rPr>
                <w:rFonts w:ascii="Times New Roman" w:hAnsi="Times New Roman"/>
                <w:sz w:val="18"/>
                <w:szCs w:val="18"/>
              </w:rPr>
              <w:t xml:space="preserve"> valstybės ir savivaldybių institucijų ir įstaigų, kaip jos apibrėžtos Lietuvos Respublikos valstybės tarnybos įstatyme, vardu atidarytose depozitinėse sąskaitose laikomų lėšų sumas iki </w:t>
            </w:r>
            <w:r w:rsidRPr="001171F3">
              <w:rPr>
                <w:rFonts w:ascii="Times New Roman" w:hAnsi="Times New Roman"/>
                <w:bCs/>
                <w:sz w:val="18"/>
                <w:szCs w:val="18"/>
              </w:rPr>
              <w:t>100 000 eurų</w:t>
            </w:r>
            <w:r w:rsidRPr="001171F3">
              <w:rPr>
                <w:rFonts w:ascii="Times New Roman" w:hAnsi="Times New Roman"/>
                <w:sz w:val="18"/>
                <w:szCs w:val="18"/>
              </w:rPr>
              <w:t>?</w:t>
            </w:r>
          </w:p>
        </w:tc>
        <w:tc>
          <w:tcPr>
            <w:tcW w:w="708" w:type="dxa"/>
            <w:noWrap/>
          </w:tcPr>
          <w:p w14:paraId="50148DF3" w14:textId="77777777" w:rsidR="001171F3" w:rsidRPr="001171F3" w:rsidRDefault="001171F3" w:rsidP="001171F3">
            <w:pPr>
              <w:jc w:val="center"/>
              <w:rPr>
                <w:sz w:val="18"/>
                <w:szCs w:val="18"/>
              </w:rPr>
            </w:pPr>
          </w:p>
        </w:tc>
        <w:tc>
          <w:tcPr>
            <w:tcW w:w="708" w:type="dxa"/>
            <w:noWrap/>
          </w:tcPr>
          <w:p w14:paraId="3F9678EC" w14:textId="77777777" w:rsidR="001171F3" w:rsidRPr="001171F3" w:rsidRDefault="001171F3" w:rsidP="001171F3">
            <w:pPr>
              <w:jc w:val="center"/>
              <w:rPr>
                <w:sz w:val="18"/>
                <w:szCs w:val="18"/>
              </w:rPr>
            </w:pPr>
          </w:p>
        </w:tc>
        <w:tc>
          <w:tcPr>
            <w:tcW w:w="1135" w:type="dxa"/>
          </w:tcPr>
          <w:p w14:paraId="0AA9C0D1" w14:textId="77777777" w:rsidR="001171F3" w:rsidRPr="001171F3" w:rsidRDefault="001171F3" w:rsidP="001171F3">
            <w:pPr>
              <w:jc w:val="center"/>
              <w:rPr>
                <w:sz w:val="18"/>
                <w:szCs w:val="18"/>
              </w:rPr>
            </w:pPr>
          </w:p>
        </w:tc>
      </w:tr>
      <w:tr w:rsidR="001171F3" w:rsidRPr="001171F3" w14:paraId="35A8CFD1" w14:textId="77777777" w:rsidTr="009361E0">
        <w:trPr>
          <w:trHeight w:val="395"/>
        </w:trPr>
        <w:tc>
          <w:tcPr>
            <w:tcW w:w="576" w:type="dxa"/>
            <w:noWrap/>
            <w:vAlign w:val="center"/>
          </w:tcPr>
          <w:p w14:paraId="74E591D4" w14:textId="77777777" w:rsidR="001171F3" w:rsidRPr="001171F3" w:rsidRDefault="001171F3" w:rsidP="001171F3">
            <w:pPr>
              <w:jc w:val="center"/>
              <w:rPr>
                <w:sz w:val="18"/>
                <w:szCs w:val="18"/>
              </w:rPr>
            </w:pPr>
            <w:r w:rsidRPr="001171F3">
              <w:rPr>
                <w:sz w:val="18"/>
                <w:szCs w:val="18"/>
              </w:rPr>
              <w:lastRenderedPageBreak/>
              <w:t>9.</w:t>
            </w:r>
          </w:p>
        </w:tc>
        <w:tc>
          <w:tcPr>
            <w:tcW w:w="12324" w:type="dxa"/>
            <w:shd w:val="clear" w:color="auto" w:fill="auto"/>
          </w:tcPr>
          <w:p w14:paraId="26186987"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bankas</w:t>
            </w:r>
            <w:r w:rsidRPr="001171F3">
              <w:rPr>
                <w:rFonts w:ascii="Times New Roman" w:hAnsi="Times New Roman"/>
                <w:bCs/>
                <w:sz w:val="18"/>
                <w:szCs w:val="18"/>
              </w:rPr>
              <w:t>/</w:t>
            </w:r>
            <w:r w:rsidRPr="001171F3">
              <w:rPr>
                <w:rFonts w:ascii="Times New Roman" w:hAnsi="Times New Roman"/>
                <w:sz w:val="18"/>
                <w:szCs w:val="18"/>
              </w:rPr>
              <w:t>specializuotas bankas/</w:t>
            </w:r>
            <w:r w:rsidRPr="001171F3">
              <w:rPr>
                <w:rFonts w:ascii="Times New Roman" w:hAnsi="Times New Roman"/>
                <w:bCs/>
                <w:sz w:val="18"/>
                <w:szCs w:val="18"/>
              </w:rPr>
              <w:t>Centrinė kredito unija</w:t>
            </w:r>
            <w:r w:rsidRPr="001171F3">
              <w:rPr>
                <w:rFonts w:ascii="Times New Roman" w:hAnsi="Times New Roman"/>
                <w:sz w:val="18"/>
                <w:szCs w:val="18"/>
              </w:rPr>
              <w:t xml:space="preserve"> į duomenis apie pagrindinių apdraustųjų indėlių sumą </w:t>
            </w:r>
            <w:r w:rsidRPr="001171F3">
              <w:rPr>
                <w:rFonts w:ascii="Times New Roman" w:hAnsi="Times New Roman"/>
                <w:b/>
                <w:sz w:val="18"/>
                <w:szCs w:val="18"/>
              </w:rPr>
              <w:t xml:space="preserve">įtraukė </w:t>
            </w:r>
            <w:r w:rsidRPr="001171F3">
              <w:rPr>
                <w:rFonts w:ascii="Times New Roman" w:hAnsi="Times New Roman"/>
                <w:sz w:val="18"/>
                <w:szCs w:val="18"/>
              </w:rPr>
              <w:t xml:space="preserve">bankrutuojančios/bankrutavusios ar dėl kitų priežasčių netekusios veiklos licencijos: finansų įstaigos, kredito įstaigos, draudimo įmonės, perdraudimo įmonės, finansų maklerio įmonės ir valdymo įmonės ar kolektyvinio investavimo subjekto vardu atidarytose laikomų lėšų sumas iki </w:t>
            </w:r>
            <w:r w:rsidRPr="001171F3">
              <w:rPr>
                <w:rFonts w:ascii="Times New Roman" w:hAnsi="Times New Roman"/>
                <w:bCs/>
                <w:sz w:val="18"/>
                <w:szCs w:val="18"/>
              </w:rPr>
              <w:t>100 000 eurų</w:t>
            </w:r>
            <w:r w:rsidRPr="001171F3">
              <w:rPr>
                <w:rFonts w:ascii="Times New Roman" w:hAnsi="Times New Roman"/>
                <w:sz w:val="18"/>
                <w:szCs w:val="18"/>
              </w:rPr>
              <w:t>?</w:t>
            </w:r>
          </w:p>
        </w:tc>
        <w:tc>
          <w:tcPr>
            <w:tcW w:w="708" w:type="dxa"/>
            <w:noWrap/>
          </w:tcPr>
          <w:p w14:paraId="11952F18" w14:textId="77777777" w:rsidR="001171F3" w:rsidRPr="001171F3" w:rsidRDefault="001171F3" w:rsidP="001171F3">
            <w:pPr>
              <w:jc w:val="center"/>
              <w:rPr>
                <w:sz w:val="18"/>
                <w:szCs w:val="18"/>
              </w:rPr>
            </w:pPr>
          </w:p>
        </w:tc>
        <w:tc>
          <w:tcPr>
            <w:tcW w:w="708" w:type="dxa"/>
            <w:noWrap/>
          </w:tcPr>
          <w:p w14:paraId="233C7766" w14:textId="77777777" w:rsidR="001171F3" w:rsidRPr="001171F3" w:rsidRDefault="001171F3" w:rsidP="001171F3">
            <w:pPr>
              <w:jc w:val="center"/>
              <w:rPr>
                <w:sz w:val="18"/>
                <w:szCs w:val="18"/>
              </w:rPr>
            </w:pPr>
          </w:p>
        </w:tc>
        <w:tc>
          <w:tcPr>
            <w:tcW w:w="1135" w:type="dxa"/>
          </w:tcPr>
          <w:p w14:paraId="61BD4910" w14:textId="77777777" w:rsidR="001171F3" w:rsidRPr="001171F3" w:rsidRDefault="001171F3" w:rsidP="001171F3">
            <w:pPr>
              <w:jc w:val="center"/>
              <w:rPr>
                <w:sz w:val="18"/>
                <w:szCs w:val="18"/>
              </w:rPr>
            </w:pPr>
          </w:p>
        </w:tc>
      </w:tr>
      <w:tr w:rsidR="001171F3" w:rsidRPr="001171F3" w14:paraId="6AECC391" w14:textId="77777777" w:rsidTr="009361E0">
        <w:trPr>
          <w:trHeight w:val="395"/>
        </w:trPr>
        <w:tc>
          <w:tcPr>
            <w:tcW w:w="576" w:type="dxa"/>
            <w:noWrap/>
            <w:vAlign w:val="center"/>
          </w:tcPr>
          <w:p w14:paraId="28395912" w14:textId="77777777" w:rsidR="001171F3" w:rsidRPr="001171F3" w:rsidRDefault="001171F3" w:rsidP="001171F3">
            <w:pPr>
              <w:jc w:val="center"/>
              <w:rPr>
                <w:sz w:val="18"/>
                <w:szCs w:val="18"/>
              </w:rPr>
            </w:pPr>
            <w:r w:rsidRPr="001171F3">
              <w:rPr>
                <w:sz w:val="18"/>
                <w:szCs w:val="18"/>
              </w:rPr>
              <w:t>10.</w:t>
            </w:r>
          </w:p>
        </w:tc>
        <w:tc>
          <w:tcPr>
            <w:tcW w:w="12324" w:type="dxa"/>
            <w:shd w:val="clear" w:color="auto" w:fill="auto"/>
          </w:tcPr>
          <w:p w14:paraId="3B1AE0B4"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w:t>
            </w:r>
            <w:r w:rsidRPr="001171F3">
              <w:rPr>
                <w:rFonts w:ascii="Times New Roman" w:hAnsi="Times New Roman"/>
                <w:bCs/>
                <w:sz w:val="18"/>
                <w:szCs w:val="18"/>
              </w:rPr>
              <w:t>bankas/</w:t>
            </w:r>
            <w:r w:rsidRPr="001171F3">
              <w:rPr>
                <w:rFonts w:ascii="Times New Roman" w:hAnsi="Times New Roman"/>
                <w:sz w:val="18"/>
                <w:szCs w:val="18"/>
              </w:rPr>
              <w:t>specializuotas bankas/</w:t>
            </w:r>
            <w:r w:rsidRPr="001171F3">
              <w:rPr>
                <w:rFonts w:ascii="Times New Roman" w:hAnsi="Times New Roman"/>
                <w:bCs/>
                <w:sz w:val="18"/>
                <w:szCs w:val="18"/>
              </w:rPr>
              <w:t xml:space="preserve">Centrinė kredito unija į </w:t>
            </w:r>
            <w:r w:rsidRPr="001171F3">
              <w:rPr>
                <w:rFonts w:ascii="Times New Roman" w:hAnsi="Times New Roman"/>
                <w:sz w:val="18"/>
                <w:szCs w:val="18"/>
              </w:rPr>
              <w:t xml:space="preserve">duomenis apie pagrindinių apdraustųjų indėlių sumą </w:t>
            </w:r>
            <w:r w:rsidRPr="001171F3">
              <w:rPr>
                <w:rFonts w:ascii="Times New Roman" w:hAnsi="Times New Roman"/>
                <w:b/>
                <w:bCs/>
                <w:sz w:val="18"/>
                <w:szCs w:val="18"/>
              </w:rPr>
              <w:t>neįtraukė</w:t>
            </w:r>
            <w:r w:rsidRPr="001171F3">
              <w:rPr>
                <w:rFonts w:ascii="Times New Roman" w:hAnsi="Times New Roman"/>
                <w:bCs/>
                <w:sz w:val="18"/>
                <w:szCs w:val="18"/>
              </w:rPr>
              <w:t xml:space="preserve"> sumų, kurios nėra tinkamas drausti indėlis: </w:t>
            </w:r>
            <w:r w:rsidRPr="001171F3">
              <w:rPr>
                <w:rFonts w:ascii="Times New Roman" w:hAnsi="Times New Roman"/>
                <w:sz w:val="18"/>
                <w:szCs w:val="18"/>
              </w:rPr>
              <w:t xml:space="preserve">1) kitų kredito įstaigų indėlių, laikomų savo sąskaita ir savo vardu; 2) nuosavų lėšų; 3) indėlių, dėl kurių priimtas apkaltinamasis nuosprendis baudžiamojoje byloje dėl pinigų plovimo; 4) finansų įstaigų indėlių; </w:t>
            </w:r>
            <w:r w:rsidRPr="001171F3">
              <w:rPr>
                <w:rFonts w:ascii="Times New Roman" w:hAnsi="Times New Roman"/>
                <w:bCs/>
                <w:sz w:val="18"/>
                <w:szCs w:val="18"/>
              </w:rPr>
              <w:t>5) valdymo įmonių indėlių</w:t>
            </w:r>
            <w:r w:rsidRPr="001171F3">
              <w:rPr>
                <w:rFonts w:ascii="Times New Roman" w:hAnsi="Times New Roman"/>
                <w:sz w:val="18"/>
                <w:szCs w:val="18"/>
              </w:rPr>
              <w:t>; 6) f</w:t>
            </w:r>
            <w:r w:rsidRPr="001171F3">
              <w:rPr>
                <w:rFonts w:ascii="Times New Roman" w:hAnsi="Times New Roman"/>
                <w:bCs/>
                <w:sz w:val="18"/>
                <w:szCs w:val="18"/>
              </w:rPr>
              <w:t>inansų maklerio įmonių indėlių;</w:t>
            </w:r>
            <w:r w:rsidRPr="001171F3">
              <w:rPr>
                <w:rFonts w:ascii="Times New Roman" w:hAnsi="Times New Roman"/>
                <w:sz w:val="18"/>
                <w:szCs w:val="18"/>
              </w:rPr>
              <w:t xml:space="preserve"> 7) indėlių, kurių savininkų tapatybė nenustatyta (anoniminėse ir koduotose sąskaitose laikomi indėliai); 8) pagal </w:t>
            </w:r>
            <w:r w:rsidRPr="001171F3">
              <w:rPr>
                <w:rFonts w:ascii="Times New Roman" w:hAnsi="Times New Roman"/>
                <w:bCs/>
                <w:sz w:val="18"/>
                <w:szCs w:val="18"/>
              </w:rPr>
              <w:t>Lietuvos Respublikos draudimo įstatymą veikiančių</w:t>
            </w:r>
            <w:r w:rsidRPr="001171F3">
              <w:rPr>
                <w:rFonts w:ascii="Times New Roman" w:hAnsi="Times New Roman"/>
                <w:sz w:val="18"/>
                <w:szCs w:val="18"/>
              </w:rPr>
              <w:t xml:space="preserve"> draudimo įmonių ir perdraudimo įmonių indėlių; 9) kolektyvinio investavimo subjektų indėlių; 10) pensijų fondų indėlių; 11) valstybės ir savivaldybių institucijų ir įstaigų, kaip jos apibrėžtos Lietuvos Respublikos valstybės tarnybos įstatyme, indėlių, išskyrus tokių institucijų ir įstaigų depozitinėse sąskaitose laikomų kitiems asmenims priklausančių lėšų; 12) Lietuvos banko indėlių; 13) paties indėlių draudimo sistemos dalyvio išleistų skolos vertybinių popierių ir įsipareigojimų, susijusių su jo akceptais ir paprastaisiais vekseliais; 14) elektroninių pinigų ir elektroninių pinigų įstaigos iš elektroninių pinigų turėtojų mainams į elektroninius pinigus gautų lėšų?</w:t>
            </w:r>
          </w:p>
        </w:tc>
        <w:tc>
          <w:tcPr>
            <w:tcW w:w="708" w:type="dxa"/>
            <w:noWrap/>
          </w:tcPr>
          <w:p w14:paraId="112B3914" w14:textId="77777777" w:rsidR="001171F3" w:rsidRPr="001171F3" w:rsidRDefault="001171F3" w:rsidP="001171F3">
            <w:pPr>
              <w:jc w:val="center"/>
              <w:rPr>
                <w:sz w:val="18"/>
                <w:szCs w:val="18"/>
              </w:rPr>
            </w:pPr>
          </w:p>
        </w:tc>
        <w:tc>
          <w:tcPr>
            <w:tcW w:w="708" w:type="dxa"/>
            <w:noWrap/>
          </w:tcPr>
          <w:p w14:paraId="42396605" w14:textId="77777777" w:rsidR="001171F3" w:rsidRPr="001171F3" w:rsidRDefault="001171F3" w:rsidP="001171F3">
            <w:pPr>
              <w:jc w:val="center"/>
              <w:rPr>
                <w:sz w:val="18"/>
                <w:szCs w:val="18"/>
              </w:rPr>
            </w:pPr>
          </w:p>
        </w:tc>
        <w:tc>
          <w:tcPr>
            <w:tcW w:w="1135" w:type="dxa"/>
          </w:tcPr>
          <w:p w14:paraId="2F0B98AC" w14:textId="77777777" w:rsidR="001171F3" w:rsidRPr="001171F3" w:rsidRDefault="001171F3" w:rsidP="001171F3">
            <w:pPr>
              <w:jc w:val="center"/>
              <w:rPr>
                <w:sz w:val="18"/>
                <w:szCs w:val="18"/>
              </w:rPr>
            </w:pPr>
          </w:p>
        </w:tc>
      </w:tr>
      <w:tr w:rsidR="001171F3" w:rsidRPr="001171F3" w14:paraId="583C1967" w14:textId="77777777" w:rsidTr="009361E0">
        <w:trPr>
          <w:trHeight w:val="324"/>
        </w:trPr>
        <w:tc>
          <w:tcPr>
            <w:tcW w:w="15451" w:type="dxa"/>
            <w:gridSpan w:val="5"/>
            <w:shd w:val="clear" w:color="auto" w:fill="E7E6E6" w:themeFill="background2"/>
            <w:noWrap/>
            <w:vAlign w:val="center"/>
          </w:tcPr>
          <w:p w14:paraId="18177DA6" w14:textId="77777777" w:rsidR="001171F3" w:rsidRPr="001171F3" w:rsidRDefault="001171F3" w:rsidP="001171F3">
            <w:pPr>
              <w:jc w:val="center"/>
              <w:rPr>
                <w:rFonts w:ascii="Times New Roman" w:hAnsi="Times New Roman" w:cs="Times New Roman"/>
                <w:b/>
                <w:sz w:val="18"/>
                <w:szCs w:val="18"/>
              </w:rPr>
            </w:pPr>
            <w:r w:rsidRPr="001171F3">
              <w:rPr>
                <w:rFonts w:ascii="Times New Roman" w:hAnsi="Times New Roman"/>
                <w:b/>
                <w:sz w:val="18"/>
                <w:szCs w:val="18"/>
              </w:rPr>
              <w:t xml:space="preserve">Įsipareigojimų investuotojams draudimo </w:t>
            </w:r>
            <w:r w:rsidRPr="001171F3">
              <w:rPr>
                <w:rFonts w:ascii="Times New Roman" w:hAnsi="Times New Roman"/>
                <w:b/>
                <w:bCs/>
                <w:sz w:val="18"/>
                <w:szCs w:val="18"/>
              </w:rPr>
              <w:t>įmokų sumos apskaičiavimo tvarkos laikymasis</w:t>
            </w:r>
          </w:p>
        </w:tc>
      </w:tr>
      <w:tr w:rsidR="001171F3" w:rsidRPr="001171F3" w14:paraId="407CC6B6" w14:textId="77777777" w:rsidTr="009361E0">
        <w:trPr>
          <w:trHeight w:val="285"/>
        </w:trPr>
        <w:tc>
          <w:tcPr>
            <w:tcW w:w="576" w:type="dxa"/>
            <w:noWrap/>
            <w:vAlign w:val="center"/>
          </w:tcPr>
          <w:p w14:paraId="14A764EE" w14:textId="77777777" w:rsidR="001171F3" w:rsidRPr="001171F3" w:rsidRDefault="001171F3" w:rsidP="001171F3">
            <w:pPr>
              <w:jc w:val="center"/>
              <w:rPr>
                <w:sz w:val="18"/>
                <w:szCs w:val="18"/>
              </w:rPr>
            </w:pPr>
            <w:r w:rsidRPr="001171F3">
              <w:rPr>
                <w:sz w:val="18"/>
                <w:szCs w:val="18"/>
              </w:rPr>
              <w:t>11.</w:t>
            </w:r>
          </w:p>
        </w:tc>
        <w:tc>
          <w:tcPr>
            <w:tcW w:w="12324" w:type="dxa"/>
          </w:tcPr>
          <w:p w14:paraId="74D7B023"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bankas</w:t>
            </w:r>
            <w:r w:rsidRPr="001171F3">
              <w:rPr>
                <w:rFonts w:ascii="Times New Roman" w:hAnsi="Times New Roman"/>
                <w:bCs/>
                <w:sz w:val="18"/>
                <w:szCs w:val="18"/>
              </w:rPr>
              <w:t>/Centrinė kredito unija</w:t>
            </w:r>
            <w:r w:rsidRPr="001171F3">
              <w:rPr>
                <w:rFonts w:ascii="Times New Roman" w:hAnsi="Times New Roman"/>
                <w:sz w:val="18"/>
                <w:szCs w:val="18"/>
              </w:rPr>
              <w:t xml:space="preserve"> neturi teisės saugoti klientams priklausančių finansinių priemonių ir (arba) piniginių lėšų, todėl į Įsipareigojimų investuotojams draudimo fondą sumokėjo metinę 868 eurų įsipareigojimų investuotojams draudimo įmoką? </w:t>
            </w:r>
          </w:p>
        </w:tc>
        <w:tc>
          <w:tcPr>
            <w:tcW w:w="708" w:type="dxa"/>
            <w:noWrap/>
          </w:tcPr>
          <w:p w14:paraId="118D18F7" w14:textId="77777777" w:rsidR="001171F3" w:rsidRPr="001171F3" w:rsidRDefault="001171F3" w:rsidP="001171F3">
            <w:pPr>
              <w:rPr>
                <w:sz w:val="18"/>
                <w:szCs w:val="18"/>
              </w:rPr>
            </w:pPr>
          </w:p>
        </w:tc>
        <w:tc>
          <w:tcPr>
            <w:tcW w:w="708" w:type="dxa"/>
            <w:noWrap/>
          </w:tcPr>
          <w:p w14:paraId="6D038515" w14:textId="77777777" w:rsidR="001171F3" w:rsidRPr="001171F3" w:rsidRDefault="001171F3" w:rsidP="001171F3">
            <w:pPr>
              <w:rPr>
                <w:sz w:val="18"/>
                <w:szCs w:val="18"/>
              </w:rPr>
            </w:pPr>
          </w:p>
        </w:tc>
        <w:tc>
          <w:tcPr>
            <w:tcW w:w="1135" w:type="dxa"/>
          </w:tcPr>
          <w:p w14:paraId="3B15702A" w14:textId="77777777" w:rsidR="001171F3" w:rsidRPr="001171F3" w:rsidRDefault="001171F3" w:rsidP="001171F3">
            <w:pPr>
              <w:rPr>
                <w:sz w:val="18"/>
                <w:szCs w:val="18"/>
              </w:rPr>
            </w:pPr>
          </w:p>
        </w:tc>
      </w:tr>
      <w:tr w:rsidR="001171F3" w:rsidRPr="001171F3" w14:paraId="3797E9E7" w14:textId="77777777" w:rsidTr="009361E0">
        <w:trPr>
          <w:trHeight w:val="388"/>
        </w:trPr>
        <w:tc>
          <w:tcPr>
            <w:tcW w:w="576" w:type="dxa"/>
            <w:noWrap/>
            <w:vAlign w:val="center"/>
          </w:tcPr>
          <w:p w14:paraId="0DE00A96" w14:textId="77777777" w:rsidR="001171F3" w:rsidRPr="001171F3" w:rsidRDefault="001171F3" w:rsidP="001171F3">
            <w:pPr>
              <w:jc w:val="center"/>
              <w:rPr>
                <w:sz w:val="18"/>
                <w:szCs w:val="18"/>
              </w:rPr>
            </w:pPr>
            <w:r w:rsidRPr="001171F3">
              <w:rPr>
                <w:sz w:val="18"/>
                <w:szCs w:val="18"/>
              </w:rPr>
              <w:t>12.</w:t>
            </w:r>
          </w:p>
        </w:tc>
        <w:tc>
          <w:tcPr>
            <w:tcW w:w="12324" w:type="dxa"/>
          </w:tcPr>
          <w:p w14:paraId="6702E77E" w14:textId="77777777" w:rsidR="001171F3" w:rsidRPr="001171F3" w:rsidRDefault="001171F3" w:rsidP="001171F3">
            <w:pPr>
              <w:rPr>
                <w:rFonts w:ascii="Times New Roman" w:hAnsi="Times New Roman" w:cs="Times New Roman"/>
                <w:sz w:val="18"/>
                <w:szCs w:val="18"/>
              </w:rPr>
            </w:pPr>
            <w:r w:rsidRPr="001171F3">
              <w:rPr>
                <w:rFonts w:ascii="Times New Roman" w:hAnsi="Times New Roman"/>
                <w:sz w:val="18"/>
                <w:szCs w:val="18"/>
              </w:rPr>
              <w:t>Ar bankas</w:t>
            </w:r>
            <w:r w:rsidRPr="001171F3">
              <w:rPr>
                <w:rFonts w:ascii="Times New Roman" w:hAnsi="Times New Roman"/>
                <w:bCs/>
                <w:sz w:val="18"/>
                <w:szCs w:val="18"/>
              </w:rPr>
              <w:t>/Centrinė kredito unija</w:t>
            </w:r>
            <w:r w:rsidRPr="001171F3">
              <w:rPr>
                <w:rFonts w:ascii="Times New Roman" w:hAnsi="Times New Roman"/>
                <w:sz w:val="18"/>
                <w:szCs w:val="18"/>
              </w:rPr>
              <w:t xml:space="preserve"> </w:t>
            </w:r>
            <w:r w:rsidRPr="001171F3">
              <w:rPr>
                <w:rFonts w:ascii="Times New Roman" w:hAnsi="Times New Roman"/>
                <w:bCs/>
                <w:sz w:val="18"/>
                <w:szCs w:val="18"/>
              </w:rPr>
              <w:t>turi teisę</w:t>
            </w:r>
            <w:r w:rsidRPr="001171F3">
              <w:rPr>
                <w:rFonts w:ascii="Times New Roman" w:hAnsi="Times New Roman"/>
                <w:sz w:val="18"/>
                <w:szCs w:val="18"/>
              </w:rPr>
              <w:t xml:space="preserve"> saugoti klientams priklausančias finansines priemones ir (arba) pinigines lėšas, tačiau per praėjusius metus faktiškai </w:t>
            </w:r>
            <w:r w:rsidRPr="001171F3">
              <w:rPr>
                <w:rFonts w:ascii="Times New Roman" w:hAnsi="Times New Roman"/>
                <w:bCs/>
                <w:sz w:val="18"/>
                <w:szCs w:val="18"/>
              </w:rPr>
              <w:t xml:space="preserve">nevykdė pavedimų </w:t>
            </w:r>
            <w:r w:rsidRPr="001171F3">
              <w:rPr>
                <w:rFonts w:ascii="Times New Roman" w:hAnsi="Times New Roman"/>
                <w:sz w:val="18"/>
                <w:szCs w:val="18"/>
              </w:rPr>
              <w:t>klientų sąskaita, todėl į Įsipareigojimų investuotojams draudimo fondą sumokėjo metinę 2896 eurų įsipareigojimų investuotojams draudimo įmoką?</w:t>
            </w:r>
            <w:r w:rsidRPr="001171F3">
              <w:rPr>
                <w:rFonts w:ascii="Times New Roman" w:hAnsi="Times New Roman"/>
                <w:b/>
                <w:bCs/>
                <w:sz w:val="18"/>
                <w:szCs w:val="18"/>
              </w:rPr>
              <w:t xml:space="preserve"> </w:t>
            </w:r>
          </w:p>
        </w:tc>
        <w:tc>
          <w:tcPr>
            <w:tcW w:w="708" w:type="dxa"/>
            <w:noWrap/>
          </w:tcPr>
          <w:p w14:paraId="7577C628" w14:textId="77777777" w:rsidR="001171F3" w:rsidRPr="001171F3" w:rsidRDefault="001171F3" w:rsidP="001171F3">
            <w:pPr>
              <w:rPr>
                <w:sz w:val="18"/>
                <w:szCs w:val="18"/>
              </w:rPr>
            </w:pPr>
          </w:p>
        </w:tc>
        <w:tc>
          <w:tcPr>
            <w:tcW w:w="708" w:type="dxa"/>
            <w:noWrap/>
          </w:tcPr>
          <w:p w14:paraId="0EF9D044" w14:textId="77777777" w:rsidR="001171F3" w:rsidRPr="001171F3" w:rsidRDefault="001171F3" w:rsidP="001171F3">
            <w:pPr>
              <w:rPr>
                <w:sz w:val="18"/>
                <w:szCs w:val="18"/>
              </w:rPr>
            </w:pPr>
          </w:p>
        </w:tc>
        <w:tc>
          <w:tcPr>
            <w:tcW w:w="1135" w:type="dxa"/>
          </w:tcPr>
          <w:p w14:paraId="20B76B31" w14:textId="77777777" w:rsidR="001171F3" w:rsidRPr="001171F3" w:rsidRDefault="001171F3" w:rsidP="001171F3">
            <w:pPr>
              <w:rPr>
                <w:sz w:val="18"/>
                <w:szCs w:val="18"/>
              </w:rPr>
            </w:pPr>
          </w:p>
        </w:tc>
      </w:tr>
      <w:tr w:rsidR="001171F3" w:rsidRPr="001171F3" w14:paraId="6B839825" w14:textId="77777777" w:rsidTr="009361E0">
        <w:trPr>
          <w:trHeight w:val="327"/>
        </w:trPr>
        <w:tc>
          <w:tcPr>
            <w:tcW w:w="576" w:type="dxa"/>
            <w:noWrap/>
            <w:vAlign w:val="center"/>
          </w:tcPr>
          <w:p w14:paraId="59F5181C" w14:textId="77777777" w:rsidR="001171F3" w:rsidRPr="001171F3" w:rsidRDefault="001171F3" w:rsidP="001171F3">
            <w:pPr>
              <w:jc w:val="center"/>
              <w:rPr>
                <w:sz w:val="18"/>
                <w:szCs w:val="18"/>
              </w:rPr>
            </w:pPr>
            <w:r w:rsidRPr="001171F3">
              <w:rPr>
                <w:sz w:val="18"/>
                <w:szCs w:val="18"/>
              </w:rPr>
              <w:t>13.</w:t>
            </w:r>
          </w:p>
        </w:tc>
        <w:tc>
          <w:tcPr>
            <w:tcW w:w="12324" w:type="dxa"/>
          </w:tcPr>
          <w:p w14:paraId="2AAAD82B" w14:textId="77777777" w:rsidR="001171F3" w:rsidRPr="001171F3" w:rsidRDefault="001171F3" w:rsidP="001171F3">
            <w:pPr>
              <w:rPr>
                <w:rFonts w:ascii="Times New Roman" w:hAnsi="Times New Roman" w:cs="Times New Roman"/>
                <w:sz w:val="18"/>
                <w:szCs w:val="18"/>
              </w:rPr>
            </w:pPr>
            <w:r w:rsidRPr="001171F3">
              <w:rPr>
                <w:rFonts w:ascii="Times New Roman" w:hAnsi="Times New Roman"/>
                <w:sz w:val="18"/>
                <w:szCs w:val="18"/>
              </w:rPr>
              <w:t>Ar bankas</w:t>
            </w:r>
            <w:r w:rsidRPr="001171F3">
              <w:rPr>
                <w:rFonts w:ascii="Times New Roman" w:hAnsi="Times New Roman"/>
                <w:bCs/>
                <w:sz w:val="18"/>
                <w:szCs w:val="18"/>
              </w:rPr>
              <w:t>/Centrinė kredito unija</w:t>
            </w:r>
            <w:r w:rsidRPr="001171F3">
              <w:rPr>
                <w:rFonts w:ascii="Times New Roman" w:hAnsi="Times New Roman"/>
                <w:sz w:val="18"/>
                <w:szCs w:val="18"/>
              </w:rPr>
              <w:t xml:space="preserve"> </w:t>
            </w:r>
            <w:r w:rsidRPr="001171F3">
              <w:rPr>
                <w:rFonts w:ascii="Times New Roman" w:hAnsi="Times New Roman"/>
                <w:bCs/>
                <w:sz w:val="18"/>
                <w:szCs w:val="18"/>
              </w:rPr>
              <w:t>turi teisę</w:t>
            </w:r>
            <w:r w:rsidRPr="001171F3">
              <w:rPr>
                <w:rFonts w:ascii="Times New Roman" w:hAnsi="Times New Roman"/>
                <w:sz w:val="18"/>
                <w:szCs w:val="18"/>
              </w:rPr>
              <w:t xml:space="preserve"> saugoti klientams priklausančias finansines priemones ir (arba) pinigines lėšas ir per praėjusius metus </w:t>
            </w:r>
            <w:r w:rsidRPr="001171F3">
              <w:rPr>
                <w:rFonts w:ascii="Times New Roman" w:hAnsi="Times New Roman"/>
                <w:bCs/>
                <w:sz w:val="18"/>
                <w:szCs w:val="18"/>
              </w:rPr>
              <w:t>faktiškai vykdė</w:t>
            </w:r>
            <w:r w:rsidRPr="001171F3">
              <w:rPr>
                <w:rFonts w:ascii="Times New Roman" w:hAnsi="Times New Roman"/>
                <w:sz w:val="18"/>
                <w:szCs w:val="18"/>
              </w:rPr>
              <w:t xml:space="preserve"> pavedimus klientų sąskaita, todėl į Įsipareigojimų investuotojams draudimo fondą sumokėjo metinę 2896 eurų įsipareigojimų investuotojams draudimo įmoką </w:t>
            </w:r>
            <w:r w:rsidRPr="001171F3">
              <w:rPr>
                <w:rFonts w:ascii="Times New Roman" w:hAnsi="Times New Roman"/>
                <w:bCs/>
                <w:sz w:val="18"/>
                <w:szCs w:val="18"/>
              </w:rPr>
              <w:t>ir papildomą</w:t>
            </w:r>
            <w:r w:rsidRPr="001171F3">
              <w:rPr>
                <w:rFonts w:ascii="Times New Roman" w:hAnsi="Times New Roman"/>
                <w:sz w:val="18"/>
                <w:szCs w:val="18"/>
              </w:rPr>
              <w:t xml:space="preserve"> metinės įsipareigojimų investuotojams draudimo įmokos dalį?</w:t>
            </w:r>
            <w:r w:rsidRPr="001171F3">
              <w:rPr>
                <w:rFonts w:ascii="Times New Roman" w:hAnsi="Times New Roman"/>
                <w:bCs/>
                <w:sz w:val="18"/>
                <w:szCs w:val="18"/>
              </w:rPr>
              <w:t xml:space="preserve"> </w:t>
            </w:r>
          </w:p>
        </w:tc>
        <w:tc>
          <w:tcPr>
            <w:tcW w:w="708" w:type="dxa"/>
            <w:noWrap/>
          </w:tcPr>
          <w:p w14:paraId="7733B5F8" w14:textId="77777777" w:rsidR="001171F3" w:rsidRPr="001171F3" w:rsidRDefault="001171F3" w:rsidP="001171F3">
            <w:pPr>
              <w:rPr>
                <w:sz w:val="18"/>
                <w:szCs w:val="18"/>
              </w:rPr>
            </w:pPr>
          </w:p>
        </w:tc>
        <w:tc>
          <w:tcPr>
            <w:tcW w:w="708" w:type="dxa"/>
            <w:noWrap/>
          </w:tcPr>
          <w:p w14:paraId="15D8EED2" w14:textId="77777777" w:rsidR="001171F3" w:rsidRPr="001171F3" w:rsidRDefault="001171F3" w:rsidP="001171F3">
            <w:pPr>
              <w:rPr>
                <w:sz w:val="18"/>
                <w:szCs w:val="18"/>
              </w:rPr>
            </w:pPr>
          </w:p>
        </w:tc>
        <w:tc>
          <w:tcPr>
            <w:tcW w:w="1135" w:type="dxa"/>
          </w:tcPr>
          <w:p w14:paraId="3E4EAE5A" w14:textId="77777777" w:rsidR="001171F3" w:rsidRPr="001171F3" w:rsidRDefault="001171F3" w:rsidP="001171F3">
            <w:pPr>
              <w:rPr>
                <w:sz w:val="18"/>
                <w:szCs w:val="18"/>
              </w:rPr>
            </w:pPr>
          </w:p>
        </w:tc>
      </w:tr>
      <w:tr w:rsidR="001171F3" w:rsidRPr="001171F3" w14:paraId="493C20E1" w14:textId="77777777" w:rsidTr="009361E0">
        <w:trPr>
          <w:trHeight w:val="265"/>
        </w:trPr>
        <w:tc>
          <w:tcPr>
            <w:tcW w:w="576" w:type="dxa"/>
            <w:noWrap/>
            <w:vAlign w:val="center"/>
          </w:tcPr>
          <w:p w14:paraId="3270C166" w14:textId="77777777" w:rsidR="001171F3" w:rsidRPr="001171F3" w:rsidRDefault="001171F3" w:rsidP="001171F3">
            <w:pPr>
              <w:jc w:val="center"/>
              <w:rPr>
                <w:sz w:val="18"/>
                <w:szCs w:val="18"/>
              </w:rPr>
            </w:pPr>
            <w:r w:rsidRPr="001171F3">
              <w:rPr>
                <w:sz w:val="18"/>
                <w:szCs w:val="18"/>
              </w:rPr>
              <w:t>14.</w:t>
            </w:r>
          </w:p>
        </w:tc>
        <w:tc>
          <w:tcPr>
            <w:tcW w:w="12324" w:type="dxa"/>
          </w:tcPr>
          <w:p w14:paraId="2AB82692"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bankas</w:t>
            </w:r>
            <w:r w:rsidRPr="001171F3">
              <w:rPr>
                <w:rFonts w:ascii="Times New Roman" w:hAnsi="Times New Roman"/>
                <w:bCs/>
                <w:sz w:val="18"/>
                <w:szCs w:val="18"/>
              </w:rPr>
              <w:t>/Centrinė kredito unija</w:t>
            </w:r>
            <w:r w:rsidRPr="001171F3">
              <w:rPr>
                <w:rFonts w:ascii="Times New Roman" w:hAnsi="Times New Roman"/>
                <w:sz w:val="18"/>
                <w:szCs w:val="18"/>
              </w:rPr>
              <w:t xml:space="preserve"> mokėdamas </w:t>
            </w:r>
            <w:r w:rsidRPr="001171F3">
              <w:rPr>
                <w:rFonts w:ascii="Times New Roman" w:hAnsi="Times New Roman"/>
                <w:bCs/>
                <w:sz w:val="18"/>
                <w:szCs w:val="18"/>
              </w:rPr>
              <w:t>papildomą</w:t>
            </w:r>
            <w:r w:rsidRPr="001171F3">
              <w:rPr>
                <w:rFonts w:ascii="Times New Roman" w:hAnsi="Times New Roman"/>
                <w:sz w:val="18"/>
                <w:szCs w:val="18"/>
              </w:rPr>
              <w:t xml:space="preserve"> metinės įsipareigojimų investuotojams draudimo įmokos dalį sumokėjo 0,01 procento per praėjusius kalendorinius metus klientų sąskaita įvykdytų pavedimų bendros vertės ir ši dalis yra </w:t>
            </w:r>
            <w:r w:rsidRPr="001171F3">
              <w:rPr>
                <w:rFonts w:ascii="Times New Roman" w:hAnsi="Times New Roman"/>
                <w:bCs/>
                <w:sz w:val="18"/>
                <w:szCs w:val="18"/>
              </w:rPr>
              <w:t>ne mažesnė kaip</w:t>
            </w:r>
            <w:r w:rsidRPr="001171F3">
              <w:rPr>
                <w:rFonts w:ascii="Times New Roman" w:hAnsi="Times New Roman"/>
                <w:sz w:val="18"/>
                <w:szCs w:val="18"/>
              </w:rPr>
              <w:t xml:space="preserve"> 289 eurai ir </w:t>
            </w:r>
            <w:r w:rsidRPr="001171F3">
              <w:rPr>
                <w:rFonts w:ascii="Times New Roman" w:hAnsi="Times New Roman"/>
                <w:bCs/>
                <w:sz w:val="18"/>
                <w:szCs w:val="18"/>
              </w:rPr>
              <w:t xml:space="preserve">ne didesnė kaip </w:t>
            </w:r>
            <w:r w:rsidRPr="001171F3">
              <w:rPr>
                <w:rFonts w:ascii="Times New Roman" w:hAnsi="Times New Roman"/>
                <w:sz w:val="18"/>
                <w:szCs w:val="18"/>
              </w:rPr>
              <w:t>2 896 eurai?</w:t>
            </w:r>
          </w:p>
        </w:tc>
        <w:tc>
          <w:tcPr>
            <w:tcW w:w="708" w:type="dxa"/>
            <w:noWrap/>
          </w:tcPr>
          <w:p w14:paraId="75AC7193" w14:textId="77777777" w:rsidR="001171F3" w:rsidRPr="001171F3" w:rsidRDefault="001171F3" w:rsidP="001171F3">
            <w:pPr>
              <w:rPr>
                <w:sz w:val="18"/>
                <w:szCs w:val="18"/>
              </w:rPr>
            </w:pPr>
          </w:p>
        </w:tc>
        <w:tc>
          <w:tcPr>
            <w:tcW w:w="708" w:type="dxa"/>
            <w:noWrap/>
          </w:tcPr>
          <w:p w14:paraId="738DF9A1" w14:textId="77777777" w:rsidR="001171F3" w:rsidRPr="001171F3" w:rsidRDefault="001171F3" w:rsidP="001171F3">
            <w:pPr>
              <w:rPr>
                <w:sz w:val="18"/>
                <w:szCs w:val="18"/>
              </w:rPr>
            </w:pPr>
          </w:p>
        </w:tc>
        <w:tc>
          <w:tcPr>
            <w:tcW w:w="1135" w:type="dxa"/>
          </w:tcPr>
          <w:p w14:paraId="28AE7E9D" w14:textId="77777777" w:rsidR="001171F3" w:rsidRPr="001171F3" w:rsidRDefault="001171F3" w:rsidP="001171F3">
            <w:pPr>
              <w:rPr>
                <w:sz w:val="18"/>
                <w:szCs w:val="18"/>
              </w:rPr>
            </w:pPr>
          </w:p>
        </w:tc>
      </w:tr>
    </w:tbl>
    <w:p w14:paraId="22C63B65" w14:textId="77777777" w:rsidR="001171F3" w:rsidRPr="001171F3" w:rsidRDefault="001171F3" w:rsidP="001171F3">
      <w:pPr>
        <w:spacing w:after="0"/>
        <w:jc w:val="center"/>
        <w:rPr>
          <w:rFonts w:ascii="Times New Roman" w:hAnsi="Times New Roman" w:cs="Times New Roman"/>
          <w:b/>
          <w:bCs/>
          <w:sz w:val="18"/>
          <w:szCs w:val="18"/>
        </w:rPr>
      </w:pPr>
      <w:r w:rsidRPr="001171F3">
        <w:rPr>
          <w:rFonts w:ascii="Times New Roman" w:hAnsi="Times New Roman" w:cs="Times New Roman"/>
          <w:b/>
          <w:bCs/>
          <w:sz w:val="18"/>
          <w:szCs w:val="18"/>
        </w:rPr>
        <w:t>________________________</w:t>
      </w:r>
    </w:p>
    <w:p w14:paraId="29E15B7F" w14:textId="77777777" w:rsidR="001171F3" w:rsidRPr="001171F3" w:rsidRDefault="001171F3" w:rsidP="001171F3">
      <w:pPr>
        <w:spacing w:after="0"/>
        <w:jc w:val="center"/>
        <w:rPr>
          <w:rFonts w:ascii="Times New Roman" w:hAnsi="Times New Roman" w:cs="Times New Roman"/>
          <w:b/>
          <w:bCs/>
          <w:sz w:val="18"/>
          <w:szCs w:val="18"/>
        </w:rPr>
      </w:pPr>
    </w:p>
    <w:p w14:paraId="457FEDC1" w14:textId="77777777" w:rsidR="001171F3" w:rsidRPr="001171F3" w:rsidRDefault="001171F3" w:rsidP="001171F3">
      <w:pPr>
        <w:spacing w:after="0"/>
        <w:jc w:val="center"/>
        <w:rPr>
          <w:rFonts w:ascii="Times New Roman" w:hAnsi="Times New Roman" w:cs="Times New Roman"/>
          <w:b/>
          <w:bCs/>
          <w:sz w:val="18"/>
          <w:szCs w:val="18"/>
        </w:rPr>
      </w:pPr>
    </w:p>
    <w:p w14:paraId="57D0DE0D" w14:textId="77777777" w:rsidR="001171F3" w:rsidRPr="001171F3" w:rsidRDefault="001171F3" w:rsidP="001171F3">
      <w:pPr>
        <w:spacing w:after="0"/>
        <w:jc w:val="center"/>
        <w:rPr>
          <w:rFonts w:ascii="Times New Roman" w:hAnsi="Times New Roman" w:cs="Times New Roman"/>
          <w:b/>
          <w:bCs/>
          <w:sz w:val="18"/>
          <w:szCs w:val="18"/>
        </w:rPr>
      </w:pPr>
    </w:p>
    <w:p w14:paraId="02E389DE" w14:textId="77777777" w:rsidR="001171F3" w:rsidRPr="001171F3" w:rsidRDefault="001171F3" w:rsidP="001171F3">
      <w:pPr>
        <w:spacing w:after="0"/>
        <w:jc w:val="center"/>
        <w:rPr>
          <w:rFonts w:ascii="Times New Roman" w:hAnsi="Times New Roman" w:cs="Times New Roman"/>
          <w:b/>
          <w:bCs/>
          <w:sz w:val="18"/>
          <w:szCs w:val="18"/>
        </w:rPr>
      </w:pPr>
    </w:p>
    <w:p w14:paraId="6E2CC7C3" w14:textId="77777777" w:rsidR="001171F3" w:rsidRPr="001171F3" w:rsidRDefault="001171F3" w:rsidP="001171F3">
      <w:pPr>
        <w:spacing w:after="0"/>
        <w:jc w:val="center"/>
        <w:rPr>
          <w:rFonts w:ascii="Times New Roman" w:hAnsi="Times New Roman" w:cs="Times New Roman"/>
          <w:b/>
          <w:bCs/>
          <w:sz w:val="18"/>
          <w:szCs w:val="18"/>
        </w:rPr>
      </w:pPr>
    </w:p>
    <w:p w14:paraId="46F873EF" w14:textId="77777777" w:rsidR="001171F3" w:rsidRPr="001171F3" w:rsidRDefault="001171F3" w:rsidP="001171F3">
      <w:pPr>
        <w:spacing w:after="0"/>
        <w:jc w:val="center"/>
        <w:rPr>
          <w:rFonts w:ascii="Times New Roman" w:hAnsi="Times New Roman" w:cs="Times New Roman"/>
          <w:b/>
          <w:bCs/>
          <w:sz w:val="18"/>
          <w:szCs w:val="18"/>
        </w:rPr>
      </w:pPr>
    </w:p>
    <w:p w14:paraId="44847E8D" w14:textId="77777777" w:rsidR="001171F3" w:rsidRPr="001171F3" w:rsidRDefault="001171F3" w:rsidP="001171F3">
      <w:pPr>
        <w:spacing w:after="0"/>
        <w:jc w:val="center"/>
        <w:rPr>
          <w:rFonts w:ascii="Times New Roman" w:hAnsi="Times New Roman" w:cs="Times New Roman"/>
          <w:b/>
          <w:bCs/>
          <w:sz w:val="18"/>
          <w:szCs w:val="18"/>
        </w:rPr>
      </w:pPr>
    </w:p>
    <w:p w14:paraId="29F7C230" w14:textId="77777777" w:rsidR="001171F3" w:rsidRPr="001171F3" w:rsidRDefault="001171F3" w:rsidP="001171F3">
      <w:pPr>
        <w:spacing w:after="0"/>
        <w:jc w:val="center"/>
        <w:rPr>
          <w:rFonts w:ascii="Times New Roman" w:hAnsi="Times New Roman" w:cs="Times New Roman"/>
          <w:b/>
          <w:bCs/>
          <w:sz w:val="18"/>
          <w:szCs w:val="18"/>
        </w:rPr>
      </w:pPr>
    </w:p>
    <w:p w14:paraId="20E1728C" w14:textId="77777777" w:rsidR="001171F3" w:rsidRPr="001171F3" w:rsidRDefault="001171F3" w:rsidP="001171F3">
      <w:pPr>
        <w:spacing w:after="0"/>
        <w:jc w:val="center"/>
        <w:rPr>
          <w:rFonts w:ascii="Times New Roman" w:hAnsi="Times New Roman" w:cs="Times New Roman"/>
          <w:b/>
          <w:bCs/>
          <w:sz w:val="18"/>
          <w:szCs w:val="18"/>
        </w:rPr>
      </w:pPr>
    </w:p>
    <w:p w14:paraId="03F426CD" w14:textId="77777777" w:rsidR="001171F3" w:rsidRPr="001171F3" w:rsidRDefault="001171F3" w:rsidP="001171F3">
      <w:pPr>
        <w:spacing w:after="0"/>
        <w:jc w:val="center"/>
        <w:rPr>
          <w:rFonts w:ascii="Times New Roman" w:hAnsi="Times New Roman" w:cs="Times New Roman"/>
          <w:b/>
          <w:bCs/>
          <w:sz w:val="18"/>
          <w:szCs w:val="18"/>
        </w:rPr>
      </w:pPr>
    </w:p>
    <w:p w14:paraId="488133F4" w14:textId="77777777" w:rsidR="001171F3" w:rsidRPr="001171F3" w:rsidRDefault="001171F3" w:rsidP="001171F3">
      <w:pPr>
        <w:spacing w:after="0"/>
        <w:jc w:val="center"/>
        <w:rPr>
          <w:rFonts w:ascii="Times New Roman" w:hAnsi="Times New Roman" w:cs="Times New Roman"/>
          <w:b/>
          <w:bCs/>
          <w:sz w:val="18"/>
          <w:szCs w:val="18"/>
        </w:rPr>
      </w:pPr>
    </w:p>
    <w:p w14:paraId="1FB2FB4C" w14:textId="77777777" w:rsidR="001171F3" w:rsidRPr="001171F3" w:rsidRDefault="001171F3" w:rsidP="001171F3">
      <w:pPr>
        <w:spacing w:after="0"/>
        <w:jc w:val="center"/>
        <w:rPr>
          <w:rFonts w:ascii="Times New Roman" w:hAnsi="Times New Roman" w:cs="Times New Roman"/>
          <w:b/>
          <w:bCs/>
          <w:sz w:val="18"/>
          <w:szCs w:val="18"/>
        </w:rPr>
      </w:pPr>
    </w:p>
    <w:p w14:paraId="305F5C6A" w14:textId="77777777" w:rsidR="001171F3" w:rsidRPr="001171F3" w:rsidRDefault="001171F3" w:rsidP="001171F3">
      <w:pPr>
        <w:spacing w:after="0"/>
        <w:jc w:val="center"/>
        <w:rPr>
          <w:rFonts w:ascii="Times New Roman" w:hAnsi="Times New Roman" w:cs="Times New Roman"/>
          <w:b/>
          <w:bCs/>
          <w:sz w:val="18"/>
          <w:szCs w:val="18"/>
        </w:rPr>
      </w:pPr>
    </w:p>
    <w:p w14:paraId="55692520" w14:textId="77777777" w:rsidR="001171F3" w:rsidRPr="001171F3" w:rsidRDefault="001171F3" w:rsidP="001171F3">
      <w:pPr>
        <w:spacing w:after="0"/>
        <w:jc w:val="center"/>
        <w:rPr>
          <w:rFonts w:ascii="Times New Roman" w:hAnsi="Times New Roman" w:cs="Times New Roman"/>
          <w:b/>
          <w:bCs/>
          <w:sz w:val="18"/>
          <w:szCs w:val="18"/>
        </w:rPr>
      </w:pPr>
    </w:p>
    <w:p w14:paraId="3DC21591" w14:textId="1DD89FF9" w:rsidR="001171F3" w:rsidRDefault="001171F3" w:rsidP="001171F3">
      <w:pPr>
        <w:spacing w:after="0"/>
        <w:jc w:val="center"/>
        <w:rPr>
          <w:rFonts w:ascii="Times New Roman" w:hAnsi="Times New Roman" w:cs="Times New Roman"/>
          <w:b/>
          <w:bCs/>
          <w:sz w:val="18"/>
          <w:szCs w:val="18"/>
        </w:rPr>
      </w:pPr>
    </w:p>
    <w:p w14:paraId="1A7DC9C8" w14:textId="66B2CB94" w:rsidR="001171F3" w:rsidRDefault="001171F3" w:rsidP="001171F3">
      <w:pPr>
        <w:spacing w:after="0"/>
        <w:jc w:val="center"/>
        <w:rPr>
          <w:rFonts w:ascii="Times New Roman" w:hAnsi="Times New Roman" w:cs="Times New Roman"/>
          <w:b/>
          <w:bCs/>
          <w:sz w:val="18"/>
          <w:szCs w:val="18"/>
        </w:rPr>
      </w:pPr>
    </w:p>
    <w:p w14:paraId="7438E95E" w14:textId="465DBDF9" w:rsidR="001171F3" w:rsidRDefault="001171F3" w:rsidP="001171F3">
      <w:pPr>
        <w:spacing w:after="0"/>
        <w:jc w:val="center"/>
        <w:rPr>
          <w:rFonts w:ascii="Times New Roman" w:hAnsi="Times New Roman" w:cs="Times New Roman"/>
          <w:b/>
          <w:bCs/>
          <w:sz w:val="18"/>
          <w:szCs w:val="18"/>
        </w:rPr>
      </w:pPr>
    </w:p>
    <w:p w14:paraId="154DD8FE" w14:textId="668A5273" w:rsidR="001171F3" w:rsidRDefault="001171F3" w:rsidP="001171F3">
      <w:pPr>
        <w:spacing w:after="0"/>
        <w:jc w:val="center"/>
        <w:rPr>
          <w:rFonts w:ascii="Times New Roman" w:hAnsi="Times New Roman" w:cs="Times New Roman"/>
          <w:b/>
          <w:bCs/>
          <w:sz w:val="18"/>
          <w:szCs w:val="18"/>
        </w:rPr>
      </w:pPr>
    </w:p>
    <w:p w14:paraId="6389FF3C" w14:textId="40118B7F" w:rsidR="001171F3" w:rsidRDefault="001171F3" w:rsidP="001171F3">
      <w:pPr>
        <w:spacing w:after="0"/>
        <w:jc w:val="center"/>
        <w:rPr>
          <w:rFonts w:ascii="Times New Roman" w:hAnsi="Times New Roman" w:cs="Times New Roman"/>
          <w:b/>
          <w:bCs/>
          <w:sz w:val="18"/>
          <w:szCs w:val="18"/>
        </w:rPr>
      </w:pPr>
    </w:p>
    <w:p w14:paraId="7C2153C9" w14:textId="25983F41" w:rsidR="001171F3" w:rsidRDefault="001171F3" w:rsidP="001171F3">
      <w:pPr>
        <w:spacing w:after="0"/>
        <w:jc w:val="center"/>
        <w:rPr>
          <w:rFonts w:ascii="Times New Roman" w:hAnsi="Times New Roman" w:cs="Times New Roman"/>
          <w:b/>
          <w:bCs/>
          <w:sz w:val="18"/>
          <w:szCs w:val="18"/>
        </w:rPr>
      </w:pPr>
    </w:p>
    <w:p w14:paraId="5CBF768E" w14:textId="38340C8A" w:rsidR="001171F3" w:rsidRDefault="001171F3" w:rsidP="001171F3">
      <w:pPr>
        <w:spacing w:after="0"/>
        <w:jc w:val="center"/>
        <w:rPr>
          <w:rFonts w:ascii="Times New Roman" w:hAnsi="Times New Roman" w:cs="Times New Roman"/>
          <w:b/>
          <w:bCs/>
          <w:sz w:val="18"/>
          <w:szCs w:val="18"/>
        </w:rPr>
      </w:pPr>
    </w:p>
    <w:p w14:paraId="3FD1D3A3" w14:textId="6FB0F552" w:rsidR="001171F3" w:rsidRDefault="001171F3" w:rsidP="001171F3">
      <w:pPr>
        <w:spacing w:after="0"/>
        <w:jc w:val="center"/>
        <w:rPr>
          <w:rFonts w:ascii="Times New Roman" w:hAnsi="Times New Roman" w:cs="Times New Roman"/>
          <w:b/>
          <w:bCs/>
          <w:sz w:val="18"/>
          <w:szCs w:val="18"/>
        </w:rPr>
      </w:pPr>
    </w:p>
    <w:p w14:paraId="72C03436" w14:textId="529FEB56" w:rsidR="001171F3" w:rsidRDefault="001171F3" w:rsidP="001171F3">
      <w:pPr>
        <w:spacing w:after="0"/>
        <w:jc w:val="center"/>
        <w:rPr>
          <w:rFonts w:ascii="Times New Roman" w:hAnsi="Times New Roman" w:cs="Times New Roman"/>
          <w:b/>
          <w:bCs/>
          <w:sz w:val="18"/>
          <w:szCs w:val="18"/>
        </w:rPr>
      </w:pPr>
    </w:p>
    <w:p w14:paraId="5C14157C" w14:textId="09892EAF" w:rsidR="001171F3" w:rsidRDefault="001171F3" w:rsidP="001171F3">
      <w:pPr>
        <w:spacing w:after="0"/>
        <w:jc w:val="center"/>
        <w:rPr>
          <w:rFonts w:ascii="Times New Roman" w:hAnsi="Times New Roman" w:cs="Times New Roman"/>
          <w:b/>
          <w:bCs/>
          <w:sz w:val="18"/>
          <w:szCs w:val="18"/>
        </w:rPr>
      </w:pPr>
    </w:p>
    <w:p w14:paraId="26817352" w14:textId="77777777" w:rsidR="00D363AD" w:rsidRDefault="00D363AD" w:rsidP="001171F3">
      <w:pPr>
        <w:spacing w:after="0"/>
        <w:jc w:val="center"/>
        <w:rPr>
          <w:rFonts w:ascii="Times New Roman" w:hAnsi="Times New Roman" w:cs="Times New Roman"/>
          <w:b/>
          <w:bCs/>
          <w:sz w:val="18"/>
          <w:szCs w:val="18"/>
        </w:rPr>
      </w:pPr>
    </w:p>
    <w:p w14:paraId="461A75A8" w14:textId="77777777" w:rsidR="00D363AD" w:rsidRDefault="00D363AD" w:rsidP="001171F3">
      <w:pPr>
        <w:spacing w:after="0"/>
        <w:jc w:val="center"/>
        <w:rPr>
          <w:rFonts w:ascii="Times New Roman" w:hAnsi="Times New Roman" w:cs="Times New Roman"/>
          <w:b/>
          <w:bCs/>
          <w:sz w:val="18"/>
          <w:szCs w:val="18"/>
        </w:rPr>
      </w:pPr>
    </w:p>
    <w:p w14:paraId="7146F8C9" w14:textId="77777777" w:rsidR="00D363AD" w:rsidRDefault="00D363AD" w:rsidP="001171F3">
      <w:pPr>
        <w:spacing w:after="0"/>
        <w:jc w:val="center"/>
        <w:rPr>
          <w:rFonts w:ascii="Times New Roman" w:hAnsi="Times New Roman" w:cs="Times New Roman"/>
          <w:b/>
          <w:bCs/>
          <w:sz w:val="18"/>
          <w:szCs w:val="18"/>
        </w:rPr>
      </w:pPr>
    </w:p>
    <w:p w14:paraId="3A0B66D8" w14:textId="77777777" w:rsidR="00D363AD" w:rsidRDefault="00D363AD" w:rsidP="001171F3">
      <w:pPr>
        <w:spacing w:after="0"/>
        <w:jc w:val="center"/>
        <w:rPr>
          <w:rFonts w:ascii="Times New Roman" w:hAnsi="Times New Roman" w:cs="Times New Roman"/>
          <w:b/>
          <w:bCs/>
          <w:sz w:val="18"/>
          <w:szCs w:val="18"/>
        </w:rPr>
      </w:pPr>
    </w:p>
    <w:p w14:paraId="44B5DD4C" w14:textId="77777777" w:rsidR="00D363AD" w:rsidRDefault="00D363AD" w:rsidP="001171F3">
      <w:pPr>
        <w:spacing w:after="0"/>
        <w:jc w:val="center"/>
        <w:rPr>
          <w:rFonts w:ascii="Times New Roman" w:hAnsi="Times New Roman" w:cs="Times New Roman"/>
          <w:b/>
          <w:bCs/>
          <w:sz w:val="18"/>
          <w:szCs w:val="18"/>
        </w:rPr>
      </w:pPr>
    </w:p>
    <w:p w14:paraId="1C1387B1" w14:textId="62752FC1" w:rsidR="001171F3" w:rsidRPr="001171F3" w:rsidRDefault="001171F3" w:rsidP="001171F3">
      <w:pPr>
        <w:spacing w:after="0"/>
        <w:jc w:val="center"/>
        <w:rPr>
          <w:rFonts w:ascii="Times New Roman" w:hAnsi="Times New Roman" w:cs="Times New Roman"/>
          <w:b/>
          <w:bCs/>
          <w:sz w:val="18"/>
          <w:szCs w:val="18"/>
        </w:rPr>
      </w:pPr>
      <w:r w:rsidRPr="001171F3">
        <w:rPr>
          <w:rFonts w:ascii="Times New Roman" w:hAnsi="Times New Roman" w:cs="Times New Roman"/>
          <w:b/>
          <w:bCs/>
          <w:sz w:val="18"/>
          <w:szCs w:val="18"/>
        </w:rPr>
        <w:t>INDĖLIŲ DRAUDIMO ĮMOKŲ APSKAIČIAVIMO IR MOKĖJIMO KLAUSIMYNAS</w:t>
      </w:r>
      <w:r w:rsidRPr="001171F3">
        <w:rPr>
          <w:rFonts w:ascii="Times New Roman" w:hAnsi="Times New Roman" w:cs="Times New Roman"/>
          <w:bCs/>
          <w:sz w:val="18"/>
          <w:szCs w:val="18"/>
        </w:rPr>
        <w:t xml:space="preserve"> </w:t>
      </w:r>
      <w:r w:rsidRPr="001171F3">
        <w:rPr>
          <w:rFonts w:ascii="Times New Roman" w:hAnsi="Times New Roman" w:cs="Times New Roman"/>
          <w:b/>
          <w:bCs/>
          <w:sz w:val="18"/>
          <w:szCs w:val="18"/>
        </w:rPr>
        <w:t>KREDITO UNIJOMS</w:t>
      </w:r>
    </w:p>
    <w:p w14:paraId="34495F14" w14:textId="77777777" w:rsidR="001171F3" w:rsidRPr="001171F3" w:rsidRDefault="001171F3" w:rsidP="001171F3">
      <w:pPr>
        <w:spacing w:after="0"/>
        <w:jc w:val="center"/>
        <w:rPr>
          <w:rFonts w:ascii="Times New Roman" w:hAnsi="Times New Roman" w:cs="Times New Roman"/>
          <w:b/>
          <w:bCs/>
          <w:sz w:val="18"/>
          <w:szCs w:val="18"/>
        </w:rPr>
      </w:pPr>
    </w:p>
    <w:tbl>
      <w:tblPr>
        <w:tblStyle w:val="TableGrid1"/>
        <w:tblW w:w="15507" w:type="dxa"/>
        <w:tblInd w:w="-5" w:type="dxa"/>
        <w:tblLayout w:type="fixed"/>
        <w:tblLook w:val="04A0" w:firstRow="1" w:lastRow="0" w:firstColumn="1" w:lastColumn="0" w:noHBand="0" w:noVBand="1"/>
      </w:tblPr>
      <w:tblGrid>
        <w:gridCol w:w="696"/>
        <w:gridCol w:w="12544"/>
        <w:gridCol w:w="567"/>
        <w:gridCol w:w="566"/>
        <w:gridCol w:w="1134"/>
      </w:tblGrid>
      <w:tr w:rsidR="001171F3" w:rsidRPr="001171F3" w14:paraId="1E2A8166" w14:textId="77777777" w:rsidTr="009361E0">
        <w:trPr>
          <w:trHeight w:val="276"/>
        </w:trPr>
        <w:tc>
          <w:tcPr>
            <w:tcW w:w="696" w:type="dxa"/>
            <w:vMerge w:val="restart"/>
            <w:vAlign w:val="center"/>
            <w:hideMark/>
          </w:tcPr>
          <w:p w14:paraId="7DD14A91" w14:textId="77777777" w:rsidR="001171F3" w:rsidRPr="001171F3" w:rsidRDefault="001171F3" w:rsidP="001171F3">
            <w:pPr>
              <w:jc w:val="center"/>
              <w:rPr>
                <w:rFonts w:ascii="Times New Roman" w:hAnsi="Times New Roman" w:cs="Times New Roman"/>
                <w:b/>
                <w:sz w:val="18"/>
                <w:szCs w:val="18"/>
              </w:rPr>
            </w:pPr>
            <w:r w:rsidRPr="001171F3">
              <w:rPr>
                <w:rFonts w:ascii="Times New Roman" w:hAnsi="Times New Roman"/>
                <w:b/>
                <w:sz w:val="18"/>
                <w:szCs w:val="18"/>
              </w:rPr>
              <w:t>Eilės Nr.</w:t>
            </w:r>
          </w:p>
        </w:tc>
        <w:tc>
          <w:tcPr>
            <w:tcW w:w="12544" w:type="dxa"/>
            <w:vMerge w:val="restart"/>
            <w:noWrap/>
            <w:vAlign w:val="center"/>
            <w:hideMark/>
          </w:tcPr>
          <w:p w14:paraId="6126A7BE"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Kontrolinis klausimas</w:t>
            </w:r>
          </w:p>
        </w:tc>
        <w:tc>
          <w:tcPr>
            <w:tcW w:w="1133" w:type="dxa"/>
            <w:gridSpan w:val="2"/>
            <w:noWrap/>
            <w:vAlign w:val="center"/>
            <w:hideMark/>
          </w:tcPr>
          <w:p w14:paraId="22FE02A9"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Vertinimas</w:t>
            </w:r>
          </w:p>
        </w:tc>
        <w:tc>
          <w:tcPr>
            <w:tcW w:w="1134" w:type="dxa"/>
            <w:noWrap/>
            <w:vAlign w:val="center"/>
            <w:hideMark/>
          </w:tcPr>
          <w:p w14:paraId="05B8D0AF"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Pastabos</w:t>
            </w:r>
          </w:p>
        </w:tc>
      </w:tr>
      <w:tr w:rsidR="001171F3" w:rsidRPr="001171F3" w14:paraId="36952B41" w14:textId="77777777" w:rsidTr="009361E0">
        <w:trPr>
          <w:trHeight w:val="314"/>
        </w:trPr>
        <w:tc>
          <w:tcPr>
            <w:tcW w:w="696" w:type="dxa"/>
            <w:vMerge/>
            <w:noWrap/>
            <w:vAlign w:val="center"/>
            <w:hideMark/>
          </w:tcPr>
          <w:p w14:paraId="5FB2E5E4" w14:textId="77777777" w:rsidR="001171F3" w:rsidRPr="001171F3" w:rsidRDefault="001171F3" w:rsidP="001171F3">
            <w:pPr>
              <w:jc w:val="center"/>
              <w:rPr>
                <w:rFonts w:ascii="Times New Roman" w:hAnsi="Times New Roman" w:cs="Times New Roman"/>
                <w:b/>
                <w:sz w:val="18"/>
                <w:szCs w:val="18"/>
              </w:rPr>
            </w:pPr>
          </w:p>
        </w:tc>
        <w:tc>
          <w:tcPr>
            <w:tcW w:w="12544" w:type="dxa"/>
            <w:vMerge/>
            <w:noWrap/>
            <w:vAlign w:val="center"/>
            <w:hideMark/>
          </w:tcPr>
          <w:p w14:paraId="6D2A52BD" w14:textId="77777777" w:rsidR="001171F3" w:rsidRPr="001171F3" w:rsidRDefault="001171F3" w:rsidP="001171F3">
            <w:pPr>
              <w:jc w:val="center"/>
              <w:rPr>
                <w:rFonts w:ascii="Times New Roman" w:hAnsi="Times New Roman" w:cs="Times New Roman"/>
                <w:b/>
                <w:sz w:val="18"/>
                <w:szCs w:val="18"/>
              </w:rPr>
            </w:pPr>
          </w:p>
        </w:tc>
        <w:tc>
          <w:tcPr>
            <w:tcW w:w="567" w:type="dxa"/>
            <w:shd w:val="clear" w:color="auto" w:fill="00B050"/>
            <w:vAlign w:val="center"/>
            <w:hideMark/>
          </w:tcPr>
          <w:p w14:paraId="0BB5009E"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w:t>
            </w:r>
          </w:p>
        </w:tc>
        <w:tc>
          <w:tcPr>
            <w:tcW w:w="566" w:type="dxa"/>
            <w:shd w:val="clear" w:color="auto" w:fill="FF0000"/>
            <w:noWrap/>
            <w:vAlign w:val="center"/>
            <w:hideMark/>
          </w:tcPr>
          <w:p w14:paraId="39E56CDD"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w:t>
            </w:r>
          </w:p>
        </w:tc>
        <w:tc>
          <w:tcPr>
            <w:tcW w:w="1134" w:type="dxa"/>
            <w:noWrap/>
            <w:vAlign w:val="center"/>
            <w:hideMark/>
          </w:tcPr>
          <w:p w14:paraId="318E2E5B" w14:textId="77777777" w:rsidR="001171F3" w:rsidRPr="001171F3" w:rsidRDefault="001171F3" w:rsidP="001171F3">
            <w:pPr>
              <w:jc w:val="center"/>
              <w:rPr>
                <w:rFonts w:ascii="Times New Roman" w:hAnsi="Times New Roman" w:cs="Times New Roman"/>
                <w:sz w:val="18"/>
                <w:szCs w:val="18"/>
              </w:rPr>
            </w:pPr>
          </w:p>
        </w:tc>
      </w:tr>
      <w:tr w:rsidR="001171F3" w:rsidRPr="001171F3" w14:paraId="5F19209C" w14:textId="77777777" w:rsidTr="009361E0">
        <w:trPr>
          <w:trHeight w:val="139"/>
        </w:trPr>
        <w:tc>
          <w:tcPr>
            <w:tcW w:w="15507" w:type="dxa"/>
            <w:gridSpan w:val="5"/>
            <w:shd w:val="clear" w:color="auto" w:fill="E7E6E6" w:themeFill="background2"/>
            <w:vAlign w:val="center"/>
            <w:hideMark/>
          </w:tcPr>
          <w:p w14:paraId="13A9406C"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 xml:space="preserve">IID </w:t>
            </w:r>
            <w:proofErr w:type="spellStart"/>
            <w:r w:rsidRPr="001171F3">
              <w:rPr>
                <w:rFonts w:ascii="Times New Roman" w:hAnsi="Times New Roman"/>
                <w:b/>
                <w:bCs/>
                <w:sz w:val="18"/>
                <w:szCs w:val="18"/>
              </w:rPr>
              <w:t>teiktinų</w:t>
            </w:r>
            <w:proofErr w:type="spellEnd"/>
            <w:r w:rsidRPr="001171F3">
              <w:rPr>
                <w:rFonts w:ascii="Times New Roman" w:hAnsi="Times New Roman"/>
                <w:b/>
                <w:bCs/>
                <w:sz w:val="18"/>
                <w:szCs w:val="18"/>
              </w:rPr>
              <w:t xml:space="preserve"> duomenų pateikimo tvarkos laikymasis</w:t>
            </w:r>
          </w:p>
        </w:tc>
      </w:tr>
      <w:tr w:rsidR="001171F3" w:rsidRPr="001171F3" w14:paraId="7BC447B1" w14:textId="77777777" w:rsidTr="009361E0">
        <w:trPr>
          <w:trHeight w:val="174"/>
        </w:trPr>
        <w:tc>
          <w:tcPr>
            <w:tcW w:w="696" w:type="dxa"/>
            <w:noWrap/>
            <w:vAlign w:val="center"/>
            <w:hideMark/>
          </w:tcPr>
          <w:p w14:paraId="6204F569"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1.</w:t>
            </w:r>
          </w:p>
        </w:tc>
        <w:tc>
          <w:tcPr>
            <w:tcW w:w="12544" w:type="dxa"/>
            <w:hideMark/>
          </w:tcPr>
          <w:p w14:paraId="734796D5"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kredito unija duomenis apie pagrindinių apdraustųjų indėlių sumą ir pagrindinių apdraustųjų indėlių indėlininkų skaičių, buvusius praėjusio mėnesio paskutinę dieną, IID pateikė iki einamo mėnesio 10 d. Įmokų taisyklėse numatytu būdu?</w:t>
            </w:r>
          </w:p>
        </w:tc>
        <w:tc>
          <w:tcPr>
            <w:tcW w:w="567" w:type="dxa"/>
            <w:noWrap/>
            <w:hideMark/>
          </w:tcPr>
          <w:p w14:paraId="1C72537B" w14:textId="77777777" w:rsidR="001171F3" w:rsidRPr="001171F3" w:rsidRDefault="001171F3" w:rsidP="001171F3">
            <w:pPr>
              <w:jc w:val="center"/>
              <w:rPr>
                <w:rFonts w:ascii="Times New Roman" w:hAnsi="Times New Roman" w:cs="Times New Roman"/>
                <w:sz w:val="18"/>
                <w:szCs w:val="18"/>
              </w:rPr>
            </w:pPr>
          </w:p>
        </w:tc>
        <w:tc>
          <w:tcPr>
            <w:tcW w:w="566" w:type="dxa"/>
            <w:noWrap/>
            <w:hideMark/>
          </w:tcPr>
          <w:p w14:paraId="68F950F3" w14:textId="77777777" w:rsidR="001171F3" w:rsidRPr="001171F3" w:rsidRDefault="001171F3" w:rsidP="001171F3">
            <w:pPr>
              <w:jc w:val="center"/>
              <w:rPr>
                <w:rFonts w:ascii="Times New Roman" w:hAnsi="Times New Roman" w:cs="Times New Roman"/>
                <w:sz w:val="18"/>
                <w:szCs w:val="18"/>
              </w:rPr>
            </w:pPr>
          </w:p>
        </w:tc>
        <w:tc>
          <w:tcPr>
            <w:tcW w:w="1134" w:type="dxa"/>
            <w:noWrap/>
            <w:hideMark/>
          </w:tcPr>
          <w:p w14:paraId="3FA36E1E" w14:textId="77777777" w:rsidR="001171F3" w:rsidRPr="001171F3" w:rsidRDefault="001171F3" w:rsidP="001171F3">
            <w:pPr>
              <w:jc w:val="center"/>
              <w:rPr>
                <w:rFonts w:ascii="Times New Roman" w:hAnsi="Times New Roman" w:cs="Times New Roman"/>
                <w:sz w:val="18"/>
                <w:szCs w:val="18"/>
              </w:rPr>
            </w:pPr>
          </w:p>
        </w:tc>
      </w:tr>
      <w:tr w:rsidR="001171F3" w:rsidRPr="001171F3" w14:paraId="148ABA30" w14:textId="77777777" w:rsidTr="009361E0">
        <w:trPr>
          <w:trHeight w:val="261"/>
        </w:trPr>
        <w:tc>
          <w:tcPr>
            <w:tcW w:w="696" w:type="dxa"/>
            <w:noWrap/>
            <w:vAlign w:val="center"/>
          </w:tcPr>
          <w:p w14:paraId="33FF467D" w14:textId="77777777" w:rsidR="001171F3" w:rsidRPr="001171F3" w:rsidRDefault="001171F3" w:rsidP="001171F3">
            <w:pPr>
              <w:jc w:val="center"/>
              <w:rPr>
                <w:rFonts w:ascii="Times New Roman" w:hAnsi="Times New Roman" w:cs="Times New Roman"/>
                <w:sz w:val="18"/>
                <w:szCs w:val="18"/>
              </w:rPr>
            </w:pPr>
          </w:p>
        </w:tc>
        <w:tc>
          <w:tcPr>
            <w:tcW w:w="12544" w:type="dxa"/>
          </w:tcPr>
          <w:p w14:paraId="6340068B" w14:textId="77777777" w:rsidR="001171F3" w:rsidRPr="001171F3" w:rsidRDefault="001171F3" w:rsidP="001171F3">
            <w:pPr>
              <w:jc w:val="both"/>
              <w:rPr>
                <w:rFonts w:ascii="Times New Roman" w:hAnsi="Times New Roman" w:cs="Times New Roman"/>
                <w:sz w:val="18"/>
                <w:szCs w:val="18"/>
              </w:rPr>
            </w:pPr>
          </w:p>
        </w:tc>
        <w:tc>
          <w:tcPr>
            <w:tcW w:w="567" w:type="dxa"/>
            <w:noWrap/>
          </w:tcPr>
          <w:p w14:paraId="2A47FA3C" w14:textId="77777777" w:rsidR="001171F3" w:rsidRPr="001171F3" w:rsidRDefault="001171F3" w:rsidP="001171F3">
            <w:pPr>
              <w:jc w:val="center"/>
              <w:rPr>
                <w:rFonts w:ascii="Times New Roman" w:hAnsi="Times New Roman" w:cs="Times New Roman"/>
                <w:sz w:val="18"/>
                <w:szCs w:val="18"/>
              </w:rPr>
            </w:pPr>
          </w:p>
        </w:tc>
        <w:tc>
          <w:tcPr>
            <w:tcW w:w="566" w:type="dxa"/>
            <w:noWrap/>
          </w:tcPr>
          <w:p w14:paraId="26578D51" w14:textId="77777777" w:rsidR="001171F3" w:rsidRPr="001171F3" w:rsidRDefault="001171F3" w:rsidP="001171F3">
            <w:pPr>
              <w:jc w:val="center"/>
              <w:rPr>
                <w:rFonts w:ascii="Times New Roman" w:hAnsi="Times New Roman" w:cs="Times New Roman"/>
                <w:sz w:val="18"/>
                <w:szCs w:val="18"/>
              </w:rPr>
            </w:pPr>
          </w:p>
        </w:tc>
        <w:tc>
          <w:tcPr>
            <w:tcW w:w="1134" w:type="dxa"/>
            <w:noWrap/>
          </w:tcPr>
          <w:p w14:paraId="07D514C7" w14:textId="77777777" w:rsidR="001171F3" w:rsidRPr="001171F3" w:rsidRDefault="001171F3" w:rsidP="001171F3">
            <w:pPr>
              <w:jc w:val="center"/>
              <w:rPr>
                <w:rFonts w:ascii="Times New Roman" w:hAnsi="Times New Roman" w:cs="Times New Roman"/>
                <w:sz w:val="18"/>
                <w:szCs w:val="18"/>
              </w:rPr>
            </w:pPr>
          </w:p>
        </w:tc>
      </w:tr>
      <w:tr w:rsidR="001171F3" w:rsidRPr="001171F3" w14:paraId="3788604B" w14:textId="77777777" w:rsidTr="009361E0">
        <w:trPr>
          <w:trHeight w:val="117"/>
        </w:trPr>
        <w:tc>
          <w:tcPr>
            <w:tcW w:w="15507" w:type="dxa"/>
            <w:gridSpan w:val="5"/>
            <w:shd w:val="clear" w:color="auto" w:fill="E7E6E6" w:themeFill="background2"/>
            <w:vAlign w:val="center"/>
            <w:hideMark/>
          </w:tcPr>
          <w:p w14:paraId="29157724"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sz w:val="18"/>
                <w:szCs w:val="18"/>
              </w:rPr>
              <w:t>Periodinių (</w:t>
            </w:r>
            <w:proofErr w:type="spellStart"/>
            <w:r w:rsidRPr="001171F3">
              <w:rPr>
                <w:rFonts w:ascii="Times New Roman" w:hAnsi="Times New Roman"/>
                <w:b/>
                <w:i/>
                <w:sz w:val="18"/>
                <w:szCs w:val="18"/>
              </w:rPr>
              <w:t>ex</w:t>
            </w:r>
            <w:proofErr w:type="spellEnd"/>
            <w:r w:rsidRPr="001171F3">
              <w:rPr>
                <w:rFonts w:ascii="Times New Roman" w:hAnsi="Times New Roman"/>
                <w:b/>
                <w:i/>
                <w:sz w:val="18"/>
                <w:szCs w:val="18"/>
              </w:rPr>
              <w:t xml:space="preserve"> ante</w:t>
            </w:r>
            <w:r w:rsidRPr="001171F3">
              <w:rPr>
                <w:rFonts w:ascii="Times New Roman" w:hAnsi="Times New Roman"/>
                <w:b/>
                <w:sz w:val="18"/>
                <w:szCs w:val="18"/>
              </w:rPr>
              <w:t>) indėlių draudimo</w:t>
            </w:r>
            <w:r w:rsidRPr="001171F3">
              <w:rPr>
                <w:rFonts w:ascii="Times New Roman" w:hAnsi="Times New Roman"/>
                <w:b/>
                <w:bCs/>
                <w:sz w:val="18"/>
                <w:szCs w:val="18"/>
              </w:rPr>
              <w:t xml:space="preserve"> įmokų sumokėjimo terminų laikymasis</w:t>
            </w:r>
          </w:p>
        </w:tc>
      </w:tr>
      <w:tr w:rsidR="001171F3" w:rsidRPr="001171F3" w14:paraId="0520FF28" w14:textId="77777777" w:rsidTr="009361E0">
        <w:trPr>
          <w:trHeight w:val="128"/>
        </w:trPr>
        <w:tc>
          <w:tcPr>
            <w:tcW w:w="696" w:type="dxa"/>
            <w:noWrap/>
            <w:vAlign w:val="center"/>
            <w:hideMark/>
          </w:tcPr>
          <w:p w14:paraId="05E2EA47"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2.</w:t>
            </w:r>
          </w:p>
        </w:tc>
        <w:tc>
          <w:tcPr>
            <w:tcW w:w="12544" w:type="dxa"/>
            <w:hideMark/>
          </w:tcPr>
          <w:p w14:paraId="6D424EC7"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kredito unija periodinę (</w:t>
            </w:r>
            <w:proofErr w:type="spellStart"/>
            <w:r w:rsidRPr="001171F3">
              <w:rPr>
                <w:rFonts w:ascii="Times New Roman" w:hAnsi="Times New Roman"/>
                <w:i/>
                <w:sz w:val="18"/>
                <w:szCs w:val="18"/>
              </w:rPr>
              <w:t>ex</w:t>
            </w:r>
            <w:proofErr w:type="spellEnd"/>
            <w:r w:rsidRPr="001171F3">
              <w:rPr>
                <w:rFonts w:ascii="Times New Roman" w:hAnsi="Times New Roman"/>
                <w:i/>
                <w:sz w:val="18"/>
                <w:szCs w:val="18"/>
              </w:rPr>
              <w:t xml:space="preserve"> ante</w:t>
            </w:r>
            <w:r w:rsidRPr="001171F3">
              <w:rPr>
                <w:rFonts w:ascii="Times New Roman" w:hAnsi="Times New Roman"/>
                <w:sz w:val="18"/>
                <w:szCs w:val="18"/>
              </w:rPr>
              <w:t xml:space="preserve">) indėlių draudimo įmoką sumokėjo į Indėlių draudimo fondą – į banko sąskaitą LT62 2140 0300 0340 4492 </w:t>
            </w:r>
            <w:proofErr w:type="spellStart"/>
            <w:r w:rsidRPr="001171F3">
              <w:rPr>
                <w:rFonts w:ascii="Times New Roman" w:hAnsi="Times New Roman"/>
                <w:sz w:val="18"/>
                <w:szCs w:val="18"/>
              </w:rPr>
              <w:t>Luminor</w:t>
            </w:r>
            <w:proofErr w:type="spellEnd"/>
            <w:r w:rsidRPr="001171F3">
              <w:rPr>
                <w:rFonts w:ascii="Times New Roman" w:hAnsi="Times New Roman"/>
                <w:sz w:val="18"/>
                <w:szCs w:val="18"/>
              </w:rPr>
              <w:t xml:space="preserve"> Bank AS Lietuvos skyriuje?</w:t>
            </w:r>
          </w:p>
        </w:tc>
        <w:tc>
          <w:tcPr>
            <w:tcW w:w="567" w:type="dxa"/>
            <w:noWrap/>
            <w:hideMark/>
          </w:tcPr>
          <w:p w14:paraId="23D50FD9" w14:textId="77777777" w:rsidR="001171F3" w:rsidRPr="001171F3" w:rsidRDefault="001171F3" w:rsidP="001171F3">
            <w:pPr>
              <w:jc w:val="center"/>
              <w:rPr>
                <w:rFonts w:ascii="Times New Roman" w:hAnsi="Times New Roman" w:cs="Times New Roman"/>
                <w:sz w:val="18"/>
                <w:szCs w:val="18"/>
              </w:rPr>
            </w:pPr>
          </w:p>
        </w:tc>
        <w:tc>
          <w:tcPr>
            <w:tcW w:w="566" w:type="dxa"/>
            <w:noWrap/>
            <w:hideMark/>
          </w:tcPr>
          <w:p w14:paraId="3FCDAC82" w14:textId="77777777" w:rsidR="001171F3" w:rsidRPr="001171F3" w:rsidRDefault="001171F3" w:rsidP="001171F3">
            <w:pPr>
              <w:jc w:val="center"/>
              <w:rPr>
                <w:rFonts w:ascii="Times New Roman" w:hAnsi="Times New Roman" w:cs="Times New Roman"/>
                <w:sz w:val="18"/>
                <w:szCs w:val="18"/>
              </w:rPr>
            </w:pPr>
          </w:p>
        </w:tc>
        <w:tc>
          <w:tcPr>
            <w:tcW w:w="1134" w:type="dxa"/>
            <w:noWrap/>
            <w:hideMark/>
          </w:tcPr>
          <w:p w14:paraId="505FC54D" w14:textId="77777777" w:rsidR="001171F3" w:rsidRPr="001171F3" w:rsidRDefault="001171F3" w:rsidP="001171F3">
            <w:pPr>
              <w:jc w:val="center"/>
              <w:rPr>
                <w:rFonts w:ascii="Times New Roman" w:hAnsi="Times New Roman" w:cs="Times New Roman"/>
                <w:sz w:val="18"/>
                <w:szCs w:val="18"/>
              </w:rPr>
            </w:pPr>
          </w:p>
        </w:tc>
      </w:tr>
      <w:tr w:rsidR="001171F3" w:rsidRPr="001171F3" w14:paraId="3C3665BF" w14:textId="77777777" w:rsidTr="009361E0">
        <w:trPr>
          <w:trHeight w:val="174"/>
        </w:trPr>
        <w:tc>
          <w:tcPr>
            <w:tcW w:w="696" w:type="dxa"/>
            <w:noWrap/>
            <w:vAlign w:val="center"/>
          </w:tcPr>
          <w:p w14:paraId="5DE94F63"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3.</w:t>
            </w:r>
          </w:p>
        </w:tc>
        <w:tc>
          <w:tcPr>
            <w:tcW w:w="12544" w:type="dxa"/>
          </w:tcPr>
          <w:p w14:paraId="5A976919"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kredito unija kiekvieną mėnesį nuo pranešimo gavimo dienos per 10 darbo dienų sumokėjo periodines (</w:t>
            </w:r>
            <w:proofErr w:type="spellStart"/>
            <w:r w:rsidRPr="001171F3">
              <w:rPr>
                <w:rFonts w:ascii="Times New Roman" w:hAnsi="Times New Roman"/>
                <w:i/>
                <w:sz w:val="18"/>
                <w:szCs w:val="18"/>
              </w:rPr>
              <w:t>ex</w:t>
            </w:r>
            <w:proofErr w:type="spellEnd"/>
            <w:r w:rsidRPr="001171F3">
              <w:rPr>
                <w:rFonts w:ascii="Times New Roman" w:hAnsi="Times New Roman"/>
                <w:i/>
                <w:sz w:val="18"/>
                <w:szCs w:val="18"/>
              </w:rPr>
              <w:t xml:space="preserve"> ante</w:t>
            </w:r>
            <w:r w:rsidRPr="001171F3">
              <w:rPr>
                <w:rFonts w:ascii="Times New Roman" w:hAnsi="Times New Roman"/>
                <w:sz w:val="18"/>
                <w:szCs w:val="18"/>
              </w:rPr>
              <w:t>) indėlių draudimo įmokas (atliko mokėjimo nurodymą (pavedimą)?</w:t>
            </w:r>
          </w:p>
        </w:tc>
        <w:tc>
          <w:tcPr>
            <w:tcW w:w="567" w:type="dxa"/>
            <w:noWrap/>
          </w:tcPr>
          <w:p w14:paraId="7DA7BFA4" w14:textId="77777777" w:rsidR="001171F3" w:rsidRPr="001171F3" w:rsidRDefault="001171F3" w:rsidP="001171F3">
            <w:pPr>
              <w:jc w:val="center"/>
              <w:rPr>
                <w:rFonts w:ascii="Times New Roman" w:hAnsi="Times New Roman" w:cs="Times New Roman"/>
                <w:sz w:val="18"/>
                <w:szCs w:val="18"/>
              </w:rPr>
            </w:pPr>
          </w:p>
        </w:tc>
        <w:tc>
          <w:tcPr>
            <w:tcW w:w="566" w:type="dxa"/>
            <w:noWrap/>
          </w:tcPr>
          <w:p w14:paraId="276FF56F" w14:textId="77777777" w:rsidR="001171F3" w:rsidRPr="001171F3" w:rsidRDefault="001171F3" w:rsidP="001171F3">
            <w:pPr>
              <w:jc w:val="center"/>
              <w:rPr>
                <w:rFonts w:ascii="Times New Roman" w:hAnsi="Times New Roman" w:cs="Times New Roman"/>
                <w:sz w:val="18"/>
                <w:szCs w:val="18"/>
              </w:rPr>
            </w:pPr>
          </w:p>
        </w:tc>
        <w:tc>
          <w:tcPr>
            <w:tcW w:w="1134" w:type="dxa"/>
            <w:noWrap/>
          </w:tcPr>
          <w:p w14:paraId="0D276ABC" w14:textId="77777777" w:rsidR="001171F3" w:rsidRPr="001171F3" w:rsidRDefault="001171F3" w:rsidP="001171F3">
            <w:pPr>
              <w:jc w:val="center"/>
              <w:rPr>
                <w:rFonts w:ascii="Times New Roman" w:hAnsi="Times New Roman" w:cs="Times New Roman"/>
                <w:sz w:val="18"/>
                <w:szCs w:val="18"/>
              </w:rPr>
            </w:pPr>
          </w:p>
        </w:tc>
      </w:tr>
      <w:tr w:rsidR="001171F3" w:rsidRPr="001171F3" w14:paraId="68046B8A" w14:textId="77777777" w:rsidTr="009361E0">
        <w:trPr>
          <w:trHeight w:val="183"/>
        </w:trPr>
        <w:tc>
          <w:tcPr>
            <w:tcW w:w="15507" w:type="dxa"/>
            <w:gridSpan w:val="5"/>
            <w:shd w:val="clear" w:color="auto" w:fill="E7E6E6" w:themeFill="background2"/>
            <w:vAlign w:val="center"/>
            <w:hideMark/>
          </w:tcPr>
          <w:p w14:paraId="0DEA13C0"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sz w:val="18"/>
                <w:szCs w:val="18"/>
              </w:rPr>
              <w:t>Periodinės (</w:t>
            </w:r>
            <w:proofErr w:type="spellStart"/>
            <w:r w:rsidRPr="001171F3">
              <w:rPr>
                <w:rFonts w:ascii="Times New Roman" w:hAnsi="Times New Roman"/>
                <w:b/>
                <w:i/>
                <w:sz w:val="18"/>
                <w:szCs w:val="18"/>
              </w:rPr>
              <w:t>ex</w:t>
            </w:r>
            <w:proofErr w:type="spellEnd"/>
            <w:r w:rsidRPr="001171F3">
              <w:rPr>
                <w:rFonts w:ascii="Times New Roman" w:hAnsi="Times New Roman"/>
                <w:b/>
                <w:i/>
                <w:sz w:val="18"/>
                <w:szCs w:val="18"/>
              </w:rPr>
              <w:t xml:space="preserve"> ante</w:t>
            </w:r>
            <w:r w:rsidRPr="001171F3">
              <w:rPr>
                <w:rFonts w:ascii="Times New Roman" w:hAnsi="Times New Roman"/>
                <w:b/>
                <w:sz w:val="18"/>
                <w:szCs w:val="18"/>
              </w:rPr>
              <w:t>) indėlių draudimo</w:t>
            </w:r>
            <w:r w:rsidRPr="001171F3">
              <w:rPr>
                <w:rFonts w:ascii="Times New Roman" w:hAnsi="Times New Roman"/>
                <w:b/>
                <w:bCs/>
                <w:sz w:val="18"/>
                <w:szCs w:val="18"/>
              </w:rPr>
              <w:t xml:space="preserve"> įmokų sumos apskaičiavimo tvarkos laikymasis</w:t>
            </w:r>
          </w:p>
        </w:tc>
      </w:tr>
      <w:tr w:rsidR="001171F3" w:rsidRPr="001171F3" w14:paraId="31CEE53C" w14:textId="77777777" w:rsidTr="009361E0">
        <w:trPr>
          <w:trHeight w:val="339"/>
        </w:trPr>
        <w:tc>
          <w:tcPr>
            <w:tcW w:w="696" w:type="dxa"/>
            <w:noWrap/>
            <w:vAlign w:val="center"/>
            <w:hideMark/>
          </w:tcPr>
          <w:p w14:paraId="0C9E6F38"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4.</w:t>
            </w:r>
          </w:p>
        </w:tc>
        <w:tc>
          <w:tcPr>
            <w:tcW w:w="12544" w:type="dxa"/>
            <w:hideMark/>
          </w:tcPr>
          <w:p w14:paraId="351D61E7"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kredito unija į duomenis apie pagrindinių apdraustųjų indėlių sumą </w:t>
            </w:r>
            <w:r w:rsidRPr="001171F3">
              <w:rPr>
                <w:rFonts w:ascii="Times New Roman" w:hAnsi="Times New Roman"/>
                <w:b/>
                <w:bCs/>
                <w:sz w:val="18"/>
                <w:szCs w:val="18"/>
              </w:rPr>
              <w:t>įtraukė</w:t>
            </w:r>
            <w:r w:rsidRPr="001171F3">
              <w:rPr>
                <w:rFonts w:ascii="Times New Roman" w:hAnsi="Times New Roman"/>
                <w:bCs/>
                <w:sz w:val="18"/>
                <w:szCs w:val="18"/>
              </w:rPr>
              <w:t xml:space="preserve"> visų indėlininkų laikomų pagrindinių apdraustųjų indėlių sumas (iki 100 000 eurų)?</w:t>
            </w:r>
          </w:p>
        </w:tc>
        <w:tc>
          <w:tcPr>
            <w:tcW w:w="567" w:type="dxa"/>
            <w:noWrap/>
            <w:hideMark/>
          </w:tcPr>
          <w:p w14:paraId="4341BB5A" w14:textId="77777777" w:rsidR="001171F3" w:rsidRPr="001171F3" w:rsidRDefault="001171F3" w:rsidP="001171F3">
            <w:pPr>
              <w:jc w:val="center"/>
              <w:rPr>
                <w:rFonts w:ascii="Times New Roman" w:hAnsi="Times New Roman" w:cs="Times New Roman"/>
                <w:sz w:val="18"/>
                <w:szCs w:val="18"/>
              </w:rPr>
            </w:pPr>
          </w:p>
        </w:tc>
        <w:tc>
          <w:tcPr>
            <w:tcW w:w="566" w:type="dxa"/>
            <w:noWrap/>
            <w:hideMark/>
          </w:tcPr>
          <w:p w14:paraId="4BBD3CC4" w14:textId="77777777" w:rsidR="001171F3" w:rsidRPr="001171F3" w:rsidRDefault="001171F3" w:rsidP="001171F3">
            <w:pPr>
              <w:jc w:val="center"/>
              <w:rPr>
                <w:rFonts w:ascii="Times New Roman" w:hAnsi="Times New Roman" w:cs="Times New Roman"/>
                <w:sz w:val="18"/>
                <w:szCs w:val="18"/>
              </w:rPr>
            </w:pPr>
          </w:p>
        </w:tc>
        <w:tc>
          <w:tcPr>
            <w:tcW w:w="1134" w:type="dxa"/>
            <w:noWrap/>
            <w:hideMark/>
          </w:tcPr>
          <w:p w14:paraId="35D11993" w14:textId="77777777" w:rsidR="001171F3" w:rsidRPr="001171F3" w:rsidRDefault="001171F3" w:rsidP="001171F3">
            <w:pPr>
              <w:jc w:val="center"/>
              <w:rPr>
                <w:rFonts w:ascii="Times New Roman" w:hAnsi="Times New Roman" w:cs="Times New Roman"/>
                <w:sz w:val="18"/>
                <w:szCs w:val="18"/>
              </w:rPr>
            </w:pPr>
          </w:p>
        </w:tc>
      </w:tr>
      <w:tr w:rsidR="001171F3" w:rsidRPr="001171F3" w14:paraId="63EB113D" w14:textId="77777777" w:rsidTr="009361E0">
        <w:trPr>
          <w:trHeight w:val="238"/>
        </w:trPr>
        <w:tc>
          <w:tcPr>
            <w:tcW w:w="696" w:type="dxa"/>
            <w:noWrap/>
            <w:vAlign w:val="center"/>
          </w:tcPr>
          <w:p w14:paraId="693CF78D"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5.</w:t>
            </w:r>
          </w:p>
        </w:tc>
        <w:tc>
          <w:tcPr>
            <w:tcW w:w="12544" w:type="dxa"/>
          </w:tcPr>
          <w:p w14:paraId="62F1C45F"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kredito unija į  duomenis apie pagrindinių apdraustųjų indėlių sumą </w:t>
            </w:r>
            <w:r w:rsidRPr="001171F3">
              <w:rPr>
                <w:rFonts w:ascii="Times New Roman" w:hAnsi="Times New Roman"/>
                <w:b/>
                <w:sz w:val="18"/>
                <w:szCs w:val="18"/>
              </w:rPr>
              <w:t>įtraukė</w:t>
            </w:r>
            <w:r w:rsidRPr="001171F3">
              <w:rPr>
                <w:rFonts w:ascii="Times New Roman" w:hAnsi="Times New Roman"/>
                <w:sz w:val="18"/>
                <w:szCs w:val="18"/>
              </w:rPr>
              <w:t xml:space="preserve"> </w:t>
            </w:r>
            <w:r w:rsidRPr="001171F3">
              <w:rPr>
                <w:rFonts w:ascii="Times New Roman" w:hAnsi="Times New Roman"/>
                <w:bCs/>
                <w:sz w:val="18"/>
                <w:szCs w:val="18"/>
              </w:rPr>
              <w:t>visų</w:t>
            </w:r>
            <w:r w:rsidRPr="001171F3">
              <w:rPr>
                <w:rFonts w:ascii="Times New Roman" w:hAnsi="Times New Roman"/>
                <w:sz w:val="18"/>
                <w:szCs w:val="18"/>
              </w:rPr>
              <w:t xml:space="preserve"> valstybės ir savivaldybių institucijų ir įstaigų, kaip jos apibrėžtos Lietuvos Respublikos valstybės tarnybos įstatyme, vardu atidarytose depozitinėse sąskaitose laikomų lėšų sumas iki </w:t>
            </w:r>
            <w:r w:rsidRPr="001171F3">
              <w:rPr>
                <w:rFonts w:ascii="Times New Roman" w:hAnsi="Times New Roman"/>
                <w:bCs/>
                <w:sz w:val="18"/>
                <w:szCs w:val="18"/>
              </w:rPr>
              <w:t>100 000 eurų</w:t>
            </w:r>
            <w:r w:rsidRPr="001171F3">
              <w:rPr>
                <w:rFonts w:ascii="Times New Roman" w:hAnsi="Times New Roman"/>
                <w:sz w:val="18"/>
                <w:szCs w:val="18"/>
              </w:rPr>
              <w:t>?</w:t>
            </w:r>
          </w:p>
        </w:tc>
        <w:tc>
          <w:tcPr>
            <w:tcW w:w="567" w:type="dxa"/>
            <w:noWrap/>
          </w:tcPr>
          <w:p w14:paraId="70075CC8" w14:textId="77777777" w:rsidR="001171F3" w:rsidRPr="001171F3" w:rsidRDefault="001171F3" w:rsidP="001171F3">
            <w:pPr>
              <w:jc w:val="center"/>
              <w:rPr>
                <w:rFonts w:ascii="Times New Roman" w:hAnsi="Times New Roman" w:cs="Times New Roman"/>
                <w:sz w:val="18"/>
                <w:szCs w:val="18"/>
              </w:rPr>
            </w:pPr>
          </w:p>
        </w:tc>
        <w:tc>
          <w:tcPr>
            <w:tcW w:w="566" w:type="dxa"/>
            <w:noWrap/>
          </w:tcPr>
          <w:p w14:paraId="657F508D" w14:textId="77777777" w:rsidR="001171F3" w:rsidRPr="001171F3" w:rsidRDefault="001171F3" w:rsidP="001171F3">
            <w:pPr>
              <w:jc w:val="center"/>
              <w:rPr>
                <w:rFonts w:ascii="Times New Roman" w:hAnsi="Times New Roman" w:cs="Times New Roman"/>
                <w:sz w:val="18"/>
                <w:szCs w:val="18"/>
              </w:rPr>
            </w:pPr>
          </w:p>
        </w:tc>
        <w:tc>
          <w:tcPr>
            <w:tcW w:w="1134" w:type="dxa"/>
            <w:noWrap/>
          </w:tcPr>
          <w:p w14:paraId="604220A4" w14:textId="77777777" w:rsidR="001171F3" w:rsidRPr="001171F3" w:rsidRDefault="001171F3" w:rsidP="001171F3">
            <w:pPr>
              <w:jc w:val="center"/>
              <w:rPr>
                <w:rFonts w:ascii="Times New Roman" w:hAnsi="Times New Roman" w:cs="Times New Roman"/>
                <w:sz w:val="18"/>
                <w:szCs w:val="18"/>
              </w:rPr>
            </w:pPr>
          </w:p>
        </w:tc>
      </w:tr>
      <w:tr w:rsidR="001171F3" w:rsidRPr="001171F3" w14:paraId="2A678F93" w14:textId="77777777" w:rsidTr="009361E0">
        <w:trPr>
          <w:trHeight w:val="238"/>
        </w:trPr>
        <w:tc>
          <w:tcPr>
            <w:tcW w:w="696" w:type="dxa"/>
            <w:noWrap/>
            <w:vAlign w:val="center"/>
          </w:tcPr>
          <w:p w14:paraId="4C012CF2"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6.</w:t>
            </w:r>
          </w:p>
        </w:tc>
        <w:tc>
          <w:tcPr>
            <w:tcW w:w="12544" w:type="dxa"/>
          </w:tcPr>
          <w:p w14:paraId="64262D4F"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kredito unija</w:t>
            </w:r>
            <w:r w:rsidRPr="001171F3">
              <w:rPr>
                <w:rFonts w:ascii="Times New Roman" w:hAnsi="Times New Roman"/>
                <w:bCs/>
                <w:sz w:val="18"/>
                <w:szCs w:val="18"/>
              </w:rPr>
              <w:t xml:space="preserve"> į duomenis apie pagrindinių apdraustųjų indėlių sumą </w:t>
            </w:r>
            <w:r w:rsidRPr="001171F3">
              <w:rPr>
                <w:rFonts w:ascii="Times New Roman" w:hAnsi="Times New Roman"/>
                <w:b/>
                <w:bCs/>
                <w:sz w:val="18"/>
                <w:szCs w:val="18"/>
              </w:rPr>
              <w:t xml:space="preserve">įtraukė </w:t>
            </w:r>
            <w:r w:rsidRPr="001171F3">
              <w:rPr>
                <w:rFonts w:ascii="Times New Roman" w:hAnsi="Times New Roman"/>
                <w:bCs/>
                <w:sz w:val="18"/>
                <w:szCs w:val="18"/>
              </w:rPr>
              <w:t>bankrutuojančios/bankrutavusios ar dėl kitų priežasčių netekusios veiklos licencijos: finansų įstaigos, kredito įstaigos, draudimo įmonės, perdraudimo įmonės, finansų maklerio įmonės ir valdymo įmonės ar kolektyvinio investavimo subjekto vardu atidarytose sąskaitose laikomų lėšų sumas iki 100 000 eurų?</w:t>
            </w:r>
          </w:p>
        </w:tc>
        <w:tc>
          <w:tcPr>
            <w:tcW w:w="567" w:type="dxa"/>
            <w:noWrap/>
          </w:tcPr>
          <w:p w14:paraId="27A51108" w14:textId="77777777" w:rsidR="001171F3" w:rsidRPr="001171F3" w:rsidRDefault="001171F3" w:rsidP="001171F3">
            <w:pPr>
              <w:jc w:val="center"/>
              <w:rPr>
                <w:rFonts w:ascii="Times New Roman" w:hAnsi="Times New Roman" w:cs="Times New Roman"/>
                <w:sz w:val="18"/>
                <w:szCs w:val="18"/>
              </w:rPr>
            </w:pPr>
          </w:p>
        </w:tc>
        <w:tc>
          <w:tcPr>
            <w:tcW w:w="566" w:type="dxa"/>
            <w:noWrap/>
          </w:tcPr>
          <w:p w14:paraId="028B37E0" w14:textId="77777777" w:rsidR="001171F3" w:rsidRPr="001171F3" w:rsidRDefault="001171F3" w:rsidP="001171F3">
            <w:pPr>
              <w:jc w:val="center"/>
              <w:rPr>
                <w:rFonts w:ascii="Times New Roman" w:hAnsi="Times New Roman" w:cs="Times New Roman"/>
                <w:sz w:val="18"/>
                <w:szCs w:val="18"/>
              </w:rPr>
            </w:pPr>
          </w:p>
        </w:tc>
        <w:tc>
          <w:tcPr>
            <w:tcW w:w="1134" w:type="dxa"/>
            <w:noWrap/>
          </w:tcPr>
          <w:p w14:paraId="31EB494B" w14:textId="77777777" w:rsidR="001171F3" w:rsidRPr="001171F3" w:rsidRDefault="001171F3" w:rsidP="001171F3">
            <w:pPr>
              <w:jc w:val="center"/>
              <w:rPr>
                <w:rFonts w:ascii="Times New Roman" w:hAnsi="Times New Roman" w:cs="Times New Roman"/>
                <w:sz w:val="18"/>
                <w:szCs w:val="18"/>
              </w:rPr>
            </w:pPr>
          </w:p>
        </w:tc>
      </w:tr>
      <w:tr w:rsidR="001171F3" w:rsidRPr="001171F3" w14:paraId="264A08E1" w14:textId="77777777" w:rsidTr="009361E0">
        <w:trPr>
          <w:trHeight w:val="465"/>
        </w:trPr>
        <w:tc>
          <w:tcPr>
            <w:tcW w:w="696" w:type="dxa"/>
            <w:noWrap/>
            <w:vAlign w:val="center"/>
            <w:hideMark/>
          </w:tcPr>
          <w:p w14:paraId="61FBD643"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7.</w:t>
            </w:r>
          </w:p>
        </w:tc>
        <w:tc>
          <w:tcPr>
            <w:tcW w:w="12544" w:type="dxa"/>
            <w:hideMark/>
          </w:tcPr>
          <w:p w14:paraId="1557BCB5"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kredito unija</w:t>
            </w:r>
            <w:r w:rsidRPr="001171F3">
              <w:rPr>
                <w:rFonts w:ascii="Times New Roman" w:hAnsi="Times New Roman"/>
                <w:bCs/>
                <w:sz w:val="18"/>
                <w:szCs w:val="18"/>
              </w:rPr>
              <w:t xml:space="preserve"> į </w:t>
            </w:r>
            <w:r w:rsidRPr="001171F3">
              <w:rPr>
                <w:rFonts w:ascii="Times New Roman" w:hAnsi="Times New Roman"/>
                <w:sz w:val="18"/>
                <w:szCs w:val="18"/>
              </w:rPr>
              <w:t xml:space="preserve">duomenis apie pagrindinių apdraustųjų indėlių sumą </w:t>
            </w:r>
            <w:r w:rsidRPr="001171F3">
              <w:rPr>
                <w:rFonts w:ascii="Times New Roman" w:hAnsi="Times New Roman"/>
                <w:b/>
                <w:bCs/>
                <w:sz w:val="18"/>
                <w:szCs w:val="18"/>
              </w:rPr>
              <w:t>neįtraukė</w:t>
            </w:r>
            <w:r w:rsidRPr="001171F3">
              <w:rPr>
                <w:rFonts w:ascii="Times New Roman" w:hAnsi="Times New Roman"/>
                <w:bCs/>
                <w:sz w:val="18"/>
                <w:szCs w:val="18"/>
              </w:rPr>
              <w:t xml:space="preserve"> sumų, kurios nėra tinkamas drausti indėlis: </w:t>
            </w:r>
            <w:r w:rsidRPr="001171F3">
              <w:rPr>
                <w:rFonts w:ascii="Times New Roman" w:hAnsi="Times New Roman"/>
                <w:sz w:val="18"/>
                <w:szCs w:val="18"/>
              </w:rPr>
              <w:t xml:space="preserve">1) kitų kredito įstaigų indėlių, laikomų savo sąskaita ir savo vardu; 2) nuosavų lėšų; 3) indėlių, dėl kurių priimtas apkaltinamasis nuosprendis baudžiamojoje byloje dėl pinigų plovimo; 4) finansų įstaigų indėlių; </w:t>
            </w:r>
            <w:r w:rsidRPr="001171F3">
              <w:rPr>
                <w:rFonts w:ascii="Times New Roman" w:hAnsi="Times New Roman"/>
                <w:bCs/>
                <w:sz w:val="18"/>
                <w:szCs w:val="18"/>
              </w:rPr>
              <w:t>5) valdymo įmonių indėlių</w:t>
            </w:r>
            <w:r w:rsidRPr="001171F3">
              <w:rPr>
                <w:rFonts w:ascii="Times New Roman" w:hAnsi="Times New Roman"/>
                <w:sz w:val="18"/>
                <w:szCs w:val="18"/>
              </w:rPr>
              <w:t>; 6) f</w:t>
            </w:r>
            <w:r w:rsidRPr="001171F3">
              <w:rPr>
                <w:rFonts w:ascii="Times New Roman" w:hAnsi="Times New Roman"/>
                <w:bCs/>
                <w:sz w:val="18"/>
                <w:szCs w:val="18"/>
              </w:rPr>
              <w:t>inansų maklerio įmonių indėlių;</w:t>
            </w:r>
            <w:r w:rsidRPr="001171F3">
              <w:rPr>
                <w:rFonts w:ascii="Times New Roman" w:hAnsi="Times New Roman"/>
                <w:sz w:val="18"/>
                <w:szCs w:val="18"/>
              </w:rPr>
              <w:t xml:space="preserve"> 7) indėlių, kurių savininkų tapatybė nenustatyta (anoniminėse ir koduotose sąskaitose laikomi indėliai); 8) pagal </w:t>
            </w:r>
            <w:r w:rsidRPr="001171F3">
              <w:rPr>
                <w:rFonts w:ascii="Times New Roman" w:hAnsi="Times New Roman"/>
                <w:bCs/>
                <w:sz w:val="18"/>
                <w:szCs w:val="18"/>
              </w:rPr>
              <w:t>Lietuvos Respublikos draudimo įstatymą veikiančių</w:t>
            </w:r>
            <w:r w:rsidRPr="001171F3">
              <w:rPr>
                <w:rFonts w:ascii="Times New Roman" w:hAnsi="Times New Roman"/>
                <w:sz w:val="18"/>
                <w:szCs w:val="18"/>
              </w:rPr>
              <w:t xml:space="preserve"> draudimo įmonių ir perdraudimo įmonių indėlių; 9) kolektyvinio investavimo subjektų indėlių; 10) pensijų fondų indėlių; 11) valstybės ir savivaldybių institucijų ir įstaigų, kaip jos apibrėžtos Lietuvos Respublikos valstybės tarnybos įstatyme, indėlių, išskyrus tokių institucijų ir įstaigų depozitinėse sąskaitose laikomų kitiems asmenims priklausančių lėšų; 12) Lietuvos banko indėlių; 13) paties indėlių draudimo sistemos dalyvio išleistų skolos vertybinių popierių ir įsipareigojimų, susijusių su jo akceptais ir paprastaisiais vekseliais; 14) elektroninių pinigų ir elektroninių pinigų įstaigos iš elektroninių pinigų turėtojų mainams į elektroninius pinigus gautų lėšų?</w:t>
            </w:r>
          </w:p>
        </w:tc>
        <w:tc>
          <w:tcPr>
            <w:tcW w:w="567" w:type="dxa"/>
            <w:noWrap/>
            <w:hideMark/>
          </w:tcPr>
          <w:p w14:paraId="61EF229A" w14:textId="77777777" w:rsidR="001171F3" w:rsidRPr="001171F3" w:rsidRDefault="001171F3" w:rsidP="001171F3">
            <w:pPr>
              <w:rPr>
                <w:rFonts w:ascii="Times New Roman" w:hAnsi="Times New Roman" w:cs="Times New Roman"/>
                <w:sz w:val="18"/>
                <w:szCs w:val="18"/>
              </w:rPr>
            </w:pPr>
            <w:r w:rsidRPr="001171F3">
              <w:rPr>
                <w:rFonts w:ascii="Times New Roman" w:hAnsi="Times New Roman"/>
                <w:sz w:val="18"/>
                <w:szCs w:val="18"/>
              </w:rPr>
              <w:t> </w:t>
            </w:r>
          </w:p>
        </w:tc>
        <w:tc>
          <w:tcPr>
            <w:tcW w:w="566" w:type="dxa"/>
            <w:noWrap/>
            <w:hideMark/>
          </w:tcPr>
          <w:p w14:paraId="2E0F464A" w14:textId="77777777" w:rsidR="001171F3" w:rsidRPr="001171F3" w:rsidRDefault="001171F3" w:rsidP="001171F3">
            <w:pPr>
              <w:rPr>
                <w:rFonts w:ascii="Times New Roman" w:hAnsi="Times New Roman" w:cs="Times New Roman"/>
                <w:sz w:val="18"/>
                <w:szCs w:val="18"/>
              </w:rPr>
            </w:pPr>
            <w:r w:rsidRPr="001171F3">
              <w:rPr>
                <w:rFonts w:ascii="Times New Roman" w:hAnsi="Times New Roman"/>
                <w:sz w:val="18"/>
                <w:szCs w:val="18"/>
              </w:rPr>
              <w:t> </w:t>
            </w:r>
          </w:p>
        </w:tc>
        <w:tc>
          <w:tcPr>
            <w:tcW w:w="1134" w:type="dxa"/>
            <w:noWrap/>
            <w:hideMark/>
          </w:tcPr>
          <w:p w14:paraId="1B083E48" w14:textId="77777777" w:rsidR="001171F3" w:rsidRPr="001171F3" w:rsidRDefault="001171F3" w:rsidP="001171F3">
            <w:pPr>
              <w:rPr>
                <w:rFonts w:ascii="Times New Roman" w:hAnsi="Times New Roman" w:cs="Times New Roman"/>
                <w:sz w:val="18"/>
                <w:szCs w:val="18"/>
              </w:rPr>
            </w:pPr>
            <w:r w:rsidRPr="001171F3">
              <w:rPr>
                <w:rFonts w:ascii="Times New Roman" w:hAnsi="Times New Roman"/>
                <w:sz w:val="18"/>
                <w:szCs w:val="18"/>
              </w:rPr>
              <w:t> </w:t>
            </w:r>
          </w:p>
        </w:tc>
      </w:tr>
    </w:tbl>
    <w:p w14:paraId="0143667A" w14:textId="77777777" w:rsidR="001171F3" w:rsidRPr="001171F3" w:rsidRDefault="001171F3" w:rsidP="001171F3">
      <w:pPr>
        <w:spacing w:after="0"/>
        <w:jc w:val="center"/>
        <w:rPr>
          <w:rFonts w:ascii="Times New Roman" w:eastAsia="Calibri" w:hAnsi="Times New Roman" w:cs="Times New Roman"/>
          <w:sz w:val="18"/>
          <w:szCs w:val="18"/>
        </w:rPr>
      </w:pPr>
      <w:r w:rsidRPr="001171F3">
        <w:rPr>
          <w:rFonts w:ascii="Times New Roman" w:eastAsia="Calibri" w:hAnsi="Times New Roman" w:cs="Times New Roman"/>
          <w:sz w:val="18"/>
          <w:szCs w:val="18"/>
        </w:rPr>
        <w:t>__________________</w:t>
      </w:r>
    </w:p>
    <w:p w14:paraId="11BEF56B" w14:textId="77777777" w:rsidR="001171F3" w:rsidRPr="001171F3" w:rsidRDefault="001171F3" w:rsidP="001171F3">
      <w:pPr>
        <w:spacing w:after="0"/>
        <w:jc w:val="center"/>
        <w:rPr>
          <w:rFonts w:ascii="Times New Roman" w:hAnsi="Times New Roman" w:cs="Times New Roman"/>
          <w:b/>
          <w:sz w:val="18"/>
          <w:szCs w:val="18"/>
        </w:rPr>
      </w:pPr>
    </w:p>
    <w:p w14:paraId="65D9CBF5" w14:textId="77777777" w:rsidR="001171F3" w:rsidRPr="001171F3" w:rsidRDefault="001171F3" w:rsidP="001171F3">
      <w:pPr>
        <w:spacing w:after="0"/>
        <w:jc w:val="center"/>
        <w:rPr>
          <w:rFonts w:ascii="Times New Roman" w:hAnsi="Times New Roman" w:cs="Times New Roman"/>
          <w:b/>
          <w:sz w:val="18"/>
          <w:szCs w:val="18"/>
        </w:rPr>
      </w:pPr>
    </w:p>
    <w:p w14:paraId="6F726349" w14:textId="77777777" w:rsidR="001171F3" w:rsidRPr="001171F3" w:rsidRDefault="001171F3" w:rsidP="001171F3">
      <w:pPr>
        <w:spacing w:after="0"/>
        <w:jc w:val="center"/>
        <w:rPr>
          <w:rFonts w:ascii="Times New Roman" w:hAnsi="Times New Roman" w:cs="Times New Roman"/>
          <w:b/>
          <w:sz w:val="18"/>
          <w:szCs w:val="18"/>
        </w:rPr>
      </w:pPr>
    </w:p>
    <w:p w14:paraId="1257D19F" w14:textId="77777777" w:rsidR="001171F3" w:rsidRPr="001171F3" w:rsidRDefault="001171F3" w:rsidP="001171F3">
      <w:pPr>
        <w:spacing w:after="0"/>
        <w:jc w:val="center"/>
        <w:rPr>
          <w:rFonts w:ascii="Times New Roman" w:hAnsi="Times New Roman" w:cs="Times New Roman"/>
          <w:b/>
          <w:sz w:val="18"/>
          <w:szCs w:val="18"/>
        </w:rPr>
      </w:pPr>
    </w:p>
    <w:p w14:paraId="4E117C08" w14:textId="77777777" w:rsidR="001171F3" w:rsidRPr="001171F3" w:rsidRDefault="001171F3" w:rsidP="001171F3">
      <w:pPr>
        <w:spacing w:after="0"/>
        <w:jc w:val="center"/>
        <w:rPr>
          <w:rFonts w:ascii="Times New Roman" w:hAnsi="Times New Roman" w:cs="Times New Roman"/>
          <w:b/>
          <w:sz w:val="18"/>
          <w:szCs w:val="18"/>
        </w:rPr>
      </w:pPr>
    </w:p>
    <w:p w14:paraId="0FD00C63" w14:textId="77777777" w:rsidR="001171F3" w:rsidRPr="001171F3" w:rsidRDefault="001171F3" w:rsidP="001171F3">
      <w:pPr>
        <w:spacing w:after="0"/>
        <w:jc w:val="center"/>
        <w:rPr>
          <w:rFonts w:ascii="Times New Roman" w:hAnsi="Times New Roman" w:cs="Times New Roman"/>
          <w:b/>
          <w:sz w:val="18"/>
          <w:szCs w:val="18"/>
        </w:rPr>
      </w:pPr>
    </w:p>
    <w:p w14:paraId="3B77DE66" w14:textId="77777777" w:rsidR="001171F3" w:rsidRPr="001171F3" w:rsidRDefault="001171F3" w:rsidP="001171F3">
      <w:pPr>
        <w:spacing w:after="0"/>
        <w:jc w:val="center"/>
        <w:rPr>
          <w:rFonts w:ascii="Times New Roman" w:hAnsi="Times New Roman" w:cs="Times New Roman"/>
          <w:b/>
          <w:sz w:val="18"/>
          <w:szCs w:val="18"/>
        </w:rPr>
      </w:pPr>
    </w:p>
    <w:p w14:paraId="009BBDE2" w14:textId="77777777" w:rsidR="001171F3" w:rsidRPr="001171F3" w:rsidRDefault="001171F3" w:rsidP="001171F3">
      <w:pPr>
        <w:spacing w:after="0"/>
        <w:jc w:val="center"/>
        <w:rPr>
          <w:rFonts w:ascii="Times New Roman" w:hAnsi="Times New Roman" w:cs="Times New Roman"/>
          <w:b/>
          <w:sz w:val="18"/>
          <w:szCs w:val="18"/>
        </w:rPr>
      </w:pPr>
    </w:p>
    <w:p w14:paraId="71D03DDF" w14:textId="77777777" w:rsidR="001171F3" w:rsidRPr="001171F3" w:rsidRDefault="001171F3" w:rsidP="001171F3">
      <w:pPr>
        <w:spacing w:after="0"/>
        <w:jc w:val="center"/>
        <w:rPr>
          <w:rFonts w:ascii="Times New Roman" w:hAnsi="Times New Roman" w:cs="Times New Roman"/>
          <w:b/>
          <w:sz w:val="18"/>
          <w:szCs w:val="18"/>
        </w:rPr>
      </w:pPr>
    </w:p>
    <w:p w14:paraId="5CE28BBF" w14:textId="77777777" w:rsidR="001171F3" w:rsidRPr="001171F3" w:rsidRDefault="001171F3" w:rsidP="001171F3">
      <w:pPr>
        <w:spacing w:after="0"/>
        <w:jc w:val="center"/>
        <w:rPr>
          <w:rFonts w:ascii="Times New Roman" w:hAnsi="Times New Roman" w:cs="Times New Roman"/>
          <w:b/>
          <w:sz w:val="18"/>
          <w:szCs w:val="18"/>
        </w:rPr>
      </w:pPr>
    </w:p>
    <w:p w14:paraId="7A180DCD" w14:textId="77777777" w:rsidR="001171F3" w:rsidRPr="001171F3" w:rsidRDefault="001171F3" w:rsidP="001171F3">
      <w:pPr>
        <w:spacing w:after="0"/>
        <w:jc w:val="center"/>
        <w:rPr>
          <w:rFonts w:ascii="Times New Roman" w:hAnsi="Times New Roman" w:cs="Times New Roman"/>
          <w:b/>
          <w:sz w:val="18"/>
          <w:szCs w:val="18"/>
        </w:rPr>
      </w:pPr>
    </w:p>
    <w:p w14:paraId="58846A1A" w14:textId="77777777" w:rsidR="001171F3" w:rsidRPr="001171F3" w:rsidRDefault="001171F3" w:rsidP="001171F3">
      <w:pPr>
        <w:spacing w:after="0"/>
        <w:jc w:val="center"/>
        <w:rPr>
          <w:rFonts w:ascii="Times New Roman" w:hAnsi="Times New Roman" w:cs="Times New Roman"/>
          <w:b/>
          <w:sz w:val="18"/>
          <w:szCs w:val="18"/>
        </w:rPr>
      </w:pPr>
    </w:p>
    <w:p w14:paraId="79F2743A" w14:textId="77777777" w:rsidR="00D363AD" w:rsidRDefault="00D363AD" w:rsidP="001171F3">
      <w:pPr>
        <w:spacing w:after="0"/>
        <w:jc w:val="center"/>
        <w:rPr>
          <w:rFonts w:ascii="Times New Roman" w:hAnsi="Times New Roman" w:cs="Times New Roman"/>
          <w:b/>
          <w:sz w:val="18"/>
          <w:szCs w:val="18"/>
        </w:rPr>
      </w:pPr>
    </w:p>
    <w:p w14:paraId="71D8C5AC" w14:textId="77777777" w:rsidR="00D363AD" w:rsidRDefault="00D363AD" w:rsidP="001171F3">
      <w:pPr>
        <w:spacing w:after="0"/>
        <w:jc w:val="center"/>
        <w:rPr>
          <w:rFonts w:ascii="Times New Roman" w:hAnsi="Times New Roman" w:cs="Times New Roman"/>
          <w:b/>
          <w:sz w:val="18"/>
          <w:szCs w:val="18"/>
        </w:rPr>
      </w:pPr>
    </w:p>
    <w:p w14:paraId="1DE393B0" w14:textId="77777777" w:rsidR="00D363AD" w:rsidRDefault="00D363AD" w:rsidP="001171F3">
      <w:pPr>
        <w:spacing w:after="0"/>
        <w:jc w:val="center"/>
        <w:rPr>
          <w:rFonts w:ascii="Times New Roman" w:hAnsi="Times New Roman" w:cs="Times New Roman"/>
          <w:b/>
          <w:sz w:val="18"/>
          <w:szCs w:val="18"/>
        </w:rPr>
      </w:pPr>
    </w:p>
    <w:p w14:paraId="6AE7403C" w14:textId="24244123" w:rsidR="001171F3" w:rsidRPr="001171F3" w:rsidRDefault="001171F3" w:rsidP="001171F3">
      <w:pPr>
        <w:spacing w:after="0"/>
        <w:jc w:val="center"/>
        <w:rPr>
          <w:rFonts w:ascii="Times New Roman" w:hAnsi="Times New Roman" w:cs="Times New Roman"/>
          <w:b/>
          <w:bCs/>
          <w:sz w:val="18"/>
          <w:szCs w:val="18"/>
        </w:rPr>
      </w:pPr>
      <w:r w:rsidRPr="001171F3">
        <w:rPr>
          <w:rFonts w:ascii="Times New Roman" w:hAnsi="Times New Roman" w:cs="Times New Roman"/>
          <w:b/>
          <w:sz w:val="18"/>
          <w:szCs w:val="18"/>
        </w:rPr>
        <w:t xml:space="preserve">ĮSIPAREIGOJIMŲ INVESTUOTOJAMS DRAUDIMO </w:t>
      </w:r>
      <w:r w:rsidRPr="001171F3">
        <w:rPr>
          <w:rFonts w:ascii="Times New Roman" w:hAnsi="Times New Roman" w:cs="Times New Roman"/>
          <w:b/>
          <w:bCs/>
          <w:sz w:val="18"/>
          <w:szCs w:val="18"/>
        </w:rPr>
        <w:t>ĮMOKŲ APSKAIČIAVIMO IR MOKĖJIMO KLAUSIMYNAS FINANSŲ MAKLERIO ĮMONĖMS</w:t>
      </w:r>
    </w:p>
    <w:p w14:paraId="44982101" w14:textId="77777777" w:rsidR="001171F3" w:rsidRPr="001171F3" w:rsidRDefault="001171F3" w:rsidP="001171F3">
      <w:pPr>
        <w:spacing w:after="0"/>
        <w:jc w:val="center"/>
        <w:rPr>
          <w:rFonts w:ascii="Times New Roman" w:hAnsi="Times New Roman" w:cs="Times New Roman"/>
          <w:b/>
          <w:bCs/>
          <w:sz w:val="18"/>
          <w:szCs w:val="18"/>
        </w:rPr>
      </w:pPr>
    </w:p>
    <w:tbl>
      <w:tblPr>
        <w:tblStyle w:val="TableGrid1"/>
        <w:tblW w:w="15250" w:type="dxa"/>
        <w:tblInd w:w="137" w:type="dxa"/>
        <w:tblLayout w:type="fixed"/>
        <w:tblLook w:val="04A0" w:firstRow="1" w:lastRow="0" w:firstColumn="1" w:lastColumn="0" w:noHBand="0" w:noVBand="1"/>
      </w:tblPr>
      <w:tblGrid>
        <w:gridCol w:w="696"/>
        <w:gridCol w:w="12203"/>
        <w:gridCol w:w="651"/>
        <w:gridCol w:w="482"/>
        <w:gridCol w:w="1218"/>
      </w:tblGrid>
      <w:tr w:rsidR="001171F3" w:rsidRPr="001171F3" w14:paraId="5D3E3636" w14:textId="77777777" w:rsidTr="009361E0">
        <w:trPr>
          <w:trHeight w:val="376"/>
        </w:trPr>
        <w:tc>
          <w:tcPr>
            <w:tcW w:w="696" w:type="dxa"/>
            <w:vMerge w:val="restart"/>
            <w:vAlign w:val="center"/>
            <w:hideMark/>
          </w:tcPr>
          <w:p w14:paraId="1B36E9B9"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Eilės Nr.</w:t>
            </w:r>
          </w:p>
        </w:tc>
        <w:tc>
          <w:tcPr>
            <w:tcW w:w="12203" w:type="dxa"/>
            <w:vMerge w:val="restart"/>
            <w:noWrap/>
            <w:vAlign w:val="center"/>
            <w:hideMark/>
          </w:tcPr>
          <w:p w14:paraId="24B12730"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Kontrolinis klausimas</w:t>
            </w:r>
          </w:p>
        </w:tc>
        <w:tc>
          <w:tcPr>
            <w:tcW w:w="1133" w:type="dxa"/>
            <w:gridSpan w:val="2"/>
            <w:noWrap/>
            <w:vAlign w:val="center"/>
            <w:hideMark/>
          </w:tcPr>
          <w:p w14:paraId="3B393321"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Vertinimas</w:t>
            </w:r>
          </w:p>
        </w:tc>
        <w:tc>
          <w:tcPr>
            <w:tcW w:w="1218" w:type="dxa"/>
            <w:noWrap/>
            <w:vAlign w:val="center"/>
            <w:hideMark/>
          </w:tcPr>
          <w:p w14:paraId="1C6B58E6"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Pastabos</w:t>
            </w:r>
          </w:p>
        </w:tc>
      </w:tr>
      <w:tr w:rsidR="001171F3" w:rsidRPr="001171F3" w14:paraId="6B431B91" w14:textId="77777777" w:rsidTr="009361E0">
        <w:trPr>
          <w:trHeight w:val="314"/>
        </w:trPr>
        <w:tc>
          <w:tcPr>
            <w:tcW w:w="696" w:type="dxa"/>
            <w:vMerge/>
            <w:noWrap/>
            <w:vAlign w:val="center"/>
            <w:hideMark/>
          </w:tcPr>
          <w:p w14:paraId="36B29A79" w14:textId="77777777" w:rsidR="001171F3" w:rsidRPr="001171F3" w:rsidRDefault="001171F3" w:rsidP="001171F3">
            <w:pPr>
              <w:jc w:val="center"/>
              <w:rPr>
                <w:rFonts w:ascii="Times New Roman" w:hAnsi="Times New Roman" w:cs="Times New Roman"/>
                <w:sz w:val="18"/>
                <w:szCs w:val="18"/>
              </w:rPr>
            </w:pPr>
          </w:p>
        </w:tc>
        <w:tc>
          <w:tcPr>
            <w:tcW w:w="12203" w:type="dxa"/>
            <w:vMerge/>
            <w:noWrap/>
            <w:vAlign w:val="center"/>
            <w:hideMark/>
          </w:tcPr>
          <w:p w14:paraId="7CDCDA29" w14:textId="77777777" w:rsidR="001171F3" w:rsidRPr="001171F3" w:rsidRDefault="001171F3" w:rsidP="001171F3">
            <w:pPr>
              <w:jc w:val="center"/>
              <w:rPr>
                <w:rFonts w:ascii="Times New Roman" w:hAnsi="Times New Roman" w:cs="Times New Roman"/>
                <w:sz w:val="18"/>
                <w:szCs w:val="18"/>
              </w:rPr>
            </w:pPr>
          </w:p>
        </w:tc>
        <w:tc>
          <w:tcPr>
            <w:tcW w:w="651" w:type="dxa"/>
            <w:shd w:val="clear" w:color="auto" w:fill="00B050"/>
            <w:vAlign w:val="center"/>
            <w:hideMark/>
          </w:tcPr>
          <w:p w14:paraId="3FAA5EAA"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w:t>
            </w:r>
          </w:p>
        </w:tc>
        <w:tc>
          <w:tcPr>
            <w:tcW w:w="482" w:type="dxa"/>
            <w:shd w:val="clear" w:color="auto" w:fill="FF0000"/>
            <w:noWrap/>
            <w:vAlign w:val="center"/>
            <w:hideMark/>
          </w:tcPr>
          <w:p w14:paraId="05FE7EB2"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w:t>
            </w:r>
          </w:p>
        </w:tc>
        <w:tc>
          <w:tcPr>
            <w:tcW w:w="1218" w:type="dxa"/>
            <w:noWrap/>
            <w:vAlign w:val="center"/>
            <w:hideMark/>
          </w:tcPr>
          <w:p w14:paraId="0F4F2B77" w14:textId="77777777" w:rsidR="001171F3" w:rsidRPr="001171F3" w:rsidRDefault="001171F3" w:rsidP="001171F3">
            <w:pPr>
              <w:jc w:val="center"/>
              <w:rPr>
                <w:rFonts w:ascii="Times New Roman" w:hAnsi="Times New Roman" w:cs="Times New Roman"/>
                <w:sz w:val="18"/>
                <w:szCs w:val="18"/>
              </w:rPr>
            </w:pPr>
          </w:p>
        </w:tc>
      </w:tr>
      <w:tr w:rsidR="001171F3" w:rsidRPr="001171F3" w14:paraId="025B58B4" w14:textId="77777777" w:rsidTr="009361E0">
        <w:trPr>
          <w:trHeight w:val="295"/>
        </w:trPr>
        <w:tc>
          <w:tcPr>
            <w:tcW w:w="15250" w:type="dxa"/>
            <w:gridSpan w:val="5"/>
            <w:shd w:val="clear" w:color="auto" w:fill="E7E6E6" w:themeFill="background2"/>
            <w:vAlign w:val="center"/>
            <w:hideMark/>
          </w:tcPr>
          <w:p w14:paraId="08857161"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 xml:space="preserve">IID </w:t>
            </w:r>
            <w:proofErr w:type="spellStart"/>
            <w:r w:rsidRPr="001171F3">
              <w:rPr>
                <w:rFonts w:ascii="Times New Roman" w:hAnsi="Times New Roman"/>
                <w:b/>
                <w:bCs/>
                <w:sz w:val="18"/>
                <w:szCs w:val="18"/>
              </w:rPr>
              <w:t>teiktinų</w:t>
            </w:r>
            <w:proofErr w:type="spellEnd"/>
            <w:r w:rsidRPr="001171F3">
              <w:rPr>
                <w:rFonts w:ascii="Times New Roman" w:hAnsi="Times New Roman"/>
                <w:b/>
                <w:bCs/>
                <w:sz w:val="18"/>
                <w:szCs w:val="18"/>
              </w:rPr>
              <w:t xml:space="preserve"> duomenų pateikimo tvarkos laikymasis</w:t>
            </w:r>
          </w:p>
        </w:tc>
      </w:tr>
      <w:tr w:rsidR="001171F3" w:rsidRPr="001171F3" w14:paraId="55AB4686" w14:textId="77777777" w:rsidTr="009361E0">
        <w:trPr>
          <w:trHeight w:val="147"/>
        </w:trPr>
        <w:tc>
          <w:tcPr>
            <w:tcW w:w="696" w:type="dxa"/>
            <w:noWrap/>
            <w:vAlign w:val="center"/>
            <w:hideMark/>
          </w:tcPr>
          <w:p w14:paraId="0566A94B"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1.</w:t>
            </w:r>
          </w:p>
        </w:tc>
        <w:tc>
          <w:tcPr>
            <w:tcW w:w="12203" w:type="dxa"/>
            <w:shd w:val="clear" w:color="auto" w:fill="auto"/>
            <w:hideMark/>
          </w:tcPr>
          <w:p w14:paraId="4E7942B1"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finansų maklerio įmonė duomenis, kuriuose nurodyta ar turi ji teisę saugoti klientams priklausančius vertybinius popierius ir pinigines lėšas, vykdo pavedimus klientų sąskaita, ir nurodyta per praėjusius kalendorinius metus įvykdytų pavedimų klientų sąskaita vertė ir apskaičiuotas draudimo įmokas bei duomenis apie turimus įsipareigojimus investuotojams pateikė IID iki kiekvienų metų sausio mėnesio 10 d. Įmokų taisyklėse numatytu būdu?</w:t>
            </w:r>
          </w:p>
        </w:tc>
        <w:tc>
          <w:tcPr>
            <w:tcW w:w="651" w:type="dxa"/>
            <w:noWrap/>
            <w:hideMark/>
          </w:tcPr>
          <w:p w14:paraId="1D0063B9" w14:textId="77777777" w:rsidR="001171F3" w:rsidRPr="001171F3" w:rsidRDefault="001171F3" w:rsidP="001171F3">
            <w:pPr>
              <w:jc w:val="center"/>
              <w:rPr>
                <w:rFonts w:ascii="Times New Roman" w:hAnsi="Times New Roman" w:cs="Times New Roman"/>
                <w:sz w:val="18"/>
                <w:szCs w:val="18"/>
              </w:rPr>
            </w:pPr>
          </w:p>
        </w:tc>
        <w:tc>
          <w:tcPr>
            <w:tcW w:w="482" w:type="dxa"/>
            <w:noWrap/>
            <w:hideMark/>
          </w:tcPr>
          <w:p w14:paraId="32FE7C2F" w14:textId="77777777" w:rsidR="001171F3" w:rsidRPr="001171F3" w:rsidRDefault="001171F3" w:rsidP="001171F3">
            <w:pPr>
              <w:jc w:val="center"/>
              <w:rPr>
                <w:rFonts w:ascii="Times New Roman" w:hAnsi="Times New Roman" w:cs="Times New Roman"/>
                <w:sz w:val="18"/>
                <w:szCs w:val="18"/>
              </w:rPr>
            </w:pPr>
          </w:p>
        </w:tc>
        <w:tc>
          <w:tcPr>
            <w:tcW w:w="1218" w:type="dxa"/>
            <w:noWrap/>
            <w:hideMark/>
          </w:tcPr>
          <w:p w14:paraId="67EEF7F4" w14:textId="77777777" w:rsidR="001171F3" w:rsidRPr="001171F3" w:rsidRDefault="001171F3" w:rsidP="001171F3">
            <w:pPr>
              <w:jc w:val="center"/>
              <w:rPr>
                <w:rFonts w:ascii="Times New Roman" w:hAnsi="Times New Roman" w:cs="Times New Roman"/>
                <w:sz w:val="18"/>
                <w:szCs w:val="18"/>
              </w:rPr>
            </w:pPr>
          </w:p>
        </w:tc>
      </w:tr>
      <w:tr w:rsidR="001171F3" w:rsidRPr="001171F3" w14:paraId="48F2333B" w14:textId="77777777" w:rsidTr="009361E0">
        <w:trPr>
          <w:trHeight w:val="301"/>
        </w:trPr>
        <w:tc>
          <w:tcPr>
            <w:tcW w:w="15250" w:type="dxa"/>
            <w:gridSpan w:val="5"/>
            <w:shd w:val="clear" w:color="auto" w:fill="E7E6E6" w:themeFill="background2"/>
            <w:vAlign w:val="center"/>
            <w:hideMark/>
          </w:tcPr>
          <w:p w14:paraId="26BD5853"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sz w:val="18"/>
                <w:szCs w:val="18"/>
              </w:rPr>
              <w:t xml:space="preserve">Įsipareigojimų investuotojams draudimo </w:t>
            </w:r>
            <w:r w:rsidRPr="001171F3">
              <w:rPr>
                <w:rFonts w:ascii="Times New Roman" w:hAnsi="Times New Roman"/>
                <w:b/>
                <w:bCs/>
                <w:sz w:val="18"/>
                <w:szCs w:val="18"/>
              </w:rPr>
              <w:t>įmokų sumokėjimo terminų laikymasis</w:t>
            </w:r>
          </w:p>
        </w:tc>
      </w:tr>
      <w:tr w:rsidR="001171F3" w:rsidRPr="001171F3" w14:paraId="1B17FBA0" w14:textId="77777777" w:rsidTr="009361E0">
        <w:trPr>
          <w:trHeight w:val="351"/>
        </w:trPr>
        <w:tc>
          <w:tcPr>
            <w:tcW w:w="696" w:type="dxa"/>
            <w:noWrap/>
            <w:vAlign w:val="center"/>
            <w:hideMark/>
          </w:tcPr>
          <w:p w14:paraId="0EA4386D"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2.</w:t>
            </w:r>
          </w:p>
        </w:tc>
        <w:tc>
          <w:tcPr>
            <w:tcW w:w="12203" w:type="dxa"/>
          </w:tcPr>
          <w:p w14:paraId="4D1566D8"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finansų maklerių įmonė įsipareigojimų investuotojams draudimo įmoką sumokėjo į Įsipareigojimų investuotojams draudimo fondą – į banko sąskaitą </w:t>
            </w:r>
            <w:r w:rsidRPr="001171F3">
              <w:rPr>
                <w:rFonts w:ascii="Times New Roman" w:hAnsi="Times New Roman"/>
                <w:bCs/>
                <w:sz w:val="18"/>
                <w:szCs w:val="18"/>
              </w:rPr>
              <w:t xml:space="preserve">LT744010051003606882 </w:t>
            </w:r>
            <w:proofErr w:type="spellStart"/>
            <w:r w:rsidRPr="001171F3">
              <w:rPr>
                <w:rFonts w:ascii="Times New Roman" w:hAnsi="Times New Roman"/>
                <w:sz w:val="18"/>
                <w:szCs w:val="18"/>
              </w:rPr>
              <w:t>Luminor</w:t>
            </w:r>
            <w:proofErr w:type="spellEnd"/>
            <w:r w:rsidRPr="001171F3">
              <w:rPr>
                <w:rFonts w:ascii="Times New Roman" w:hAnsi="Times New Roman"/>
                <w:sz w:val="18"/>
                <w:szCs w:val="18"/>
              </w:rPr>
              <w:t xml:space="preserve"> Bank </w:t>
            </w:r>
            <w:r w:rsidRPr="001171F3">
              <w:rPr>
                <w:rFonts w:ascii="Times New Roman" w:hAnsi="Times New Roman"/>
                <w:bCs/>
                <w:sz w:val="18"/>
                <w:szCs w:val="18"/>
              </w:rPr>
              <w:t>AS Lietuvos skyriuje?</w:t>
            </w:r>
          </w:p>
        </w:tc>
        <w:tc>
          <w:tcPr>
            <w:tcW w:w="651" w:type="dxa"/>
            <w:noWrap/>
            <w:hideMark/>
          </w:tcPr>
          <w:p w14:paraId="49173D9E" w14:textId="77777777" w:rsidR="001171F3" w:rsidRPr="001171F3" w:rsidRDefault="001171F3" w:rsidP="001171F3">
            <w:pPr>
              <w:jc w:val="center"/>
              <w:rPr>
                <w:rFonts w:ascii="Times New Roman" w:hAnsi="Times New Roman" w:cs="Times New Roman"/>
                <w:sz w:val="18"/>
                <w:szCs w:val="18"/>
              </w:rPr>
            </w:pPr>
          </w:p>
        </w:tc>
        <w:tc>
          <w:tcPr>
            <w:tcW w:w="482" w:type="dxa"/>
            <w:noWrap/>
            <w:hideMark/>
          </w:tcPr>
          <w:p w14:paraId="1BA3A560" w14:textId="77777777" w:rsidR="001171F3" w:rsidRPr="001171F3" w:rsidRDefault="001171F3" w:rsidP="001171F3">
            <w:pPr>
              <w:jc w:val="center"/>
              <w:rPr>
                <w:rFonts w:ascii="Times New Roman" w:hAnsi="Times New Roman" w:cs="Times New Roman"/>
                <w:sz w:val="18"/>
                <w:szCs w:val="18"/>
              </w:rPr>
            </w:pPr>
          </w:p>
        </w:tc>
        <w:tc>
          <w:tcPr>
            <w:tcW w:w="1218" w:type="dxa"/>
            <w:noWrap/>
            <w:hideMark/>
          </w:tcPr>
          <w:p w14:paraId="700C1895" w14:textId="77777777" w:rsidR="001171F3" w:rsidRPr="001171F3" w:rsidRDefault="001171F3" w:rsidP="001171F3">
            <w:pPr>
              <w:jc w:val="center"/>
              <w:rPr>
                <w:rFonts w:ascii="Times New Roman" w:hAnsi="Times New Roman" w:cs="Times New Roman"/>
                <w:sz w:val="18"/>
                <w:szCs w:val="18"/>
              </w:rPr>
            </w:pPr>
          </w:p>
        </w:tc>
      </w:tr>
      <w:tr w:rsidR="001171F3" w:rsidRPr="001171F3" w14:paraId="06BAC669" w14:textId="77777777" w:rsidTr="009361E0">
        <w:trPr>
          <w:trHeight w:val="154"/>
        </w:trPr>
        <w:tc>
          <w:tcPr>
            <w:tcW w:w="696" w:type="dxa"/>
            <w:noWrap/>
            <w:vAlign w:val="center"/>
          </w:tcPr>
          <w:p w14:paraId="021CE765"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3.</w:t>
            </w:r>
          </w:p>
        </w:tc>
        <w:tc>
          <w:tcPr>
            <w:tcW w:w="12203" w:type="dxa"/>
          </w:tcPr>
          <w:p w14:paraId="29E5BEFF"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finansų maklerių įmonė iki kiekvienų metų </w:t>
            </w:r>
            <w:r w:rsidRPr="001171F3">
              <w:rPr>
                <w:rFonts w:ascii="Times New Roman" w:hAnsi="Times New Roman"/>
                <w:bCs/>
                <w:sz w:val="18"/>
                <w:szCs w:val="18"/>
              </w:rPr>
              <w:t>sausio 10 d</w:t>
            </w:r>
            <w:r w:rsidRPr="001171F3">
              <w:rPr>
                <w:rFonts w:ascii="Times New Roman" w:hAnsi="Times New Roman"/>
                <w:sz w:val="18"/>
                <w:szCs w:val="18"/>
              </w:rPr>
              <w:t>. sumokėjo įsipareigojimų investuotojams draudimo įmoką (atliko mokėjimo nurodymą (pavedimą)?</w:t>
            </w:r>
          </w:p>
        </w:tc>
        <w:tc>
          <w:tcPr>
            <w:tcW w:w="651" w:type="dxa"/>
            <w:noWrap/>
          </w:tcPr>
          <w:p w14:paraId="6DDD040B" w14:textId="77777777" w:rsidR="001171F3" w:rsidRPr="001171F3" w:rsidRDefault="001171F3" w:rsidP="001171F3">
            <w:pPr>
              <w:jc w:val="center"/>
              <w:rPr>
                <w:rFonts w:ascii="Times New Roman" w:hAnsi="Times New Roman" w:cs="Times New Roman"/>
                <w:sz w:val="18"/>
                <w:szCs w:val="18"/>
              </w:rPr>
            </w:pPr>
          </w:p>
        </w:tc>
        <w:tc>
          <w:tcPr>
            <w:tcW w:w="482" w:type="dxa"/>
            <w:noWrap/>
          </w:tcPr>
          <w:p w14:paraId="52F10ECF" w14:textId="77777777" w:rsidR="001171F3" w:rsidRPr="001171F3" w:rsidRDefault="001171F3" w:rsidP="001171F3">
            <w:pPr>
              <w:jc w:val="center"/>
              <w:rPr>
                <w:rFonts w:ascii="Times New Roman" w:hAnsi="Times New Roman" w:cs="Times New Roman"/>
                <w:sz w:val="18"/>
                <w:szCs w:val="18"/>
              </w:rPr>
            </w:pPr>
          </w:p>
        </w:tc>
        <w:tc>
          <w:tcPr>
            <w:tcW w:w="1218" w:type="dxa"/>
            <w:noWrap/>
          </w:tcPr>
          <w:p w14:paraId="04D1FBF0" w14:textId="77777777" w:rsidR="001171F3" w:rsidRPr="001171F3" w:rsidRDefault="001171F3" w:rsidP="001171F3">
            <w:pPr>
              <w:jc w:val="center"/>
              <w:rPr>
                <w:rFonts w:ascii="Times New Roman" w:hAnsi="Times New Roman" w:cs="Times New Roman"/>
                <w:sz w:val="18"/>
                <w:szCs w:val="18"/>
              </w:rPr>
            </w:pPr>
          </w:p>
        </w:tc>
      </w:tr>
      <w:tr w:rsidR="001171F3" w:rsidRPr="001171F3" w14:paraId="1461A774" w14:textId="77777777" w:rsidTr="009361E0">
        <w:trPr>
          <w:trHeight w:val="279"/>
        </w:trPr>
        <w:tc>
          <w:tcPr>
            <w:tcW w:w="15250" w:type="dxa"/>
            <w:gridSpan w:val="5"/>
            <w:shd w:val="clear" w:color="auto" w:fill="E7E6E6" w:themeFill="background2"/>
            <w:vAlign w:val="center"/>
            <w:hideMark/>
          </w:tcPr>
          <w:p w14:paraId="465A61AB"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Draudimo įmokų sumos apskaičiavimo tvarkos laikymasis</w:t>
            </w:r>
          </w:p>
        </w:tc>
      </w:tr>
      <w:tr w:rsidR="001171F3" w:rsidRPr="001171F3" w14:paraId="3D437494" w14:textId="77777777" w:rsidTr="009361E0">
        <w:trPr>
          <w:trHeight w:val="207"/>
        </w:trPr>
        <w:tc>
          <w:tcPr>
            <w:tcW w:w="696" w:type="dxa"/>
            <w:noWrap/>
            <w:vAlign w:val="center"/>
            <w:hideMark/>
          </w:tcPr>
          <w:p w14:paraId="0161C7D0"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4.</w:t>
            </w:r>
          </w:p>
        </w:tc>
        <w:tc>
          <w:tcPr>
            <w:tcW w:w="12203" w:type="dxa"/>
            <w:hideMark/>
          </w:tcPr>
          <w:p w14:paraId="1F3B32A8"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finansų maklerių įmonė neturi teisės saugoti klientams priklausančių finansinių priemonių ir (arba) piniginių lėšų, todėl į Įsipareigojimų investuotojams draudimo fondą sumokėjo metinę 868 eurų įsipareigojimų investuotojams draudimo įmoką?</w:t>
            </w:r>
          </w:p>
        </w:tc>
        <w:tc>
          <w:tcPr>
            <w:tcW w:w="651" w:type="dxa"/>
            <w:noWrap/>
            <w:hideMark/>
          </w:tcPr>
          <w:p w14:paraId="3D13246F" w14:textId="77777777" w:rsidR="001171F3" w:rsidRPr="001171F3" w:rsidRDefault="001171F3" w:rsidP="001171F3">
            <w:pPr>
              <w:jc w:val="center"/>
              <w:rPr>
                <w:rFonts w:ascii="Times New Roman" w:hAnsi="Times New Roman" w:cs="Times New Roman"/>
                <w:sz w:val="18"/>
                <w:szCs w:val="18"/>
              </w:rPr>
            </w:pPr>
          </w:p>
        </w:tc>
        <w:tc>
          <w:tcPr>
            <w:tcW w:w="482" w:type="dxa"/>
            <w:noWrap/>
            <w:hideMark/>
          </w:tcPr>
          <w:p w14:paraId="22698DA8" w14:textId="77777777" w:rsidR="001171F3" w:rsidRPr="001171F3" w:rsidRDefault="001171F3" w:rsidP="001171F3">
            <w:pPr>
              <w:jc w:val="center"/>
              <w:rPr>
                <w:rFonts w:ascii="Times New Roman" w:hAnsi="Times New Roman" w:cs="Times New Roman"/>
                <w:sz w:val="18"/>
                <w:szCs w:val="18"/>
              </w:rPr>
            </w:pPr>
          </w:p>
        </w:tc>
        <w:tc>
          <w:tcPr>
            <w:tcW w:w="1218" w:type="dxa"/>
            <w:noWrap/>
            <w:hideMark/>
          </w:tcPr>
          <w:p w14:paraId="466C2139" w14:textId="77777777" w:rsidR="001171F3" w:rsidRPr="001171F3" w:rsidRDefault="001171F3" w:rsidP="001171F3">
            <w:pPr>
              <w:jc w:val="center"/>
              <w:rPr>
                <w:rFonts w:ascii="Times New Roman" w:hAnsi="Times New Roman" w:cs="Times New Roman"/>
                <w:sz w:val="18"/>
                <w:szCs w:val="18"/>
              </w:rPr>
            </w:pPr>
          </w:p>
        </w:tc>
      </w:tr>
      <w:tr w:rsidR="001171F3" w:rsidRPr="001171F3" w14:paraId="42FBF626" w14:textId="77777777" w:rsidTr="009361E0">
        <w:trPr>
          <w:trHeight w:val="122"/>
        </w:trPr>
        <w:tc>
          <w:tcPr>
            <w:tcW w:w="696" w:type="dxa"/>
            <w:noWrap/>
            <w:vAlign w:val="center"/>
            <w:hideMark/>
          </w:tcPr>
          <w:p w14:paraId="5FDC28AE"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5.</w:t>
            </w:r>
          </w:p>
        </w:tc>
        <w:tc>
          <w:tcPr>
            <w:tcW w:w="12203" w:type="dxa"/>
            <w:hideMark/>
          </w:tcPr>
          <w:p w14:paraId="1C119007" w14:textId="77777777" w:rsidR="001171F3" w:rsidRPr="001171F3" w:rsidRDefault="001171F3" w:rsidP="001171F3">
            <w:pPr>
              <w:tabs>
                <w:tab w:val="left" w:pos="6885"/>
              </w:tabs>
              <w:jc w:val="both"/>
              <w:rPr>
                <w:rFonts w:ascii="Times New Roman" w:hAnsi="Times New Roman" w:cs="Times New Roman"/>
                <w:sz w:val="18"/>
                <w:szCs w:val="18"/>
              </w:rPr>
            </w:pPr>
            <w:r w:rsidRPr="001171F3">
              <w:rPr>
                <w:rFonts w:ascii="Times New Roman" w:hAnsi="Times New Roman"/>
                <w:sz w:val="18"/>
                <w:szCs w:val="18"/>
              </w:rPr>
              <w:t xml:space="preserve">Ar finansų maklerių įmonė </w:t>
            </w:r>
            <w:r w:rsidRPr="001171F3">
              <w:rPr>
                <w:rFonts w:ascii="Times New Roman" w:hAnsi="Times New Roman"/>
                <w:bCs/>
                <w:sz w:val="18"/>
                <w:szCs w:val="18"/>
              </w:rPr>
              <w:t>turi teisę</w:t>
            </w:r>
            <w:r w:rsidRPr="001171F3">
              <w:rPr>
                <w:rFonts w:ascii="Times New Roman" w:hAnsi="Times New Roman"/>
                <w:sz w:val="18"/>
                <w:szCs w:val="18"/>
              </w:rPr>
              <w:t xml:space="preserve"> saugoti klientams priklausančias finansines priemones ir (arba) pinigines lėšas, tačiau per praėjusius metus faktiškai </w:t>
            </w:r>
            <w:r w:rsidRPr="001171F3">
              <w:rPr>
                <w:rFonts w:ascii="Times New Roman" w:hAnsi="Times New Roman"/>
                <w:bCs/>
                <w:sz w:val="18"/>
                <w:szCs w:val="18"/>
              </w:rPr>
              <w:t xml:space="preserve">nevykdė pavedimų </w:t>
            </w:r>
            <w:r w:rsidRPr="001171F3">
              <w:rPr>
                <w:rFonts w:ascii="Times New Roman" w:hAnsi="Times New Roman"/>
                <w:sz w:val="18"/>
                <w:szCs w:val="18"/>
              </w:rPr>
              <w:t>klientų sąskaita, todėl į Įsipareigojimų investuotojams draudimo fondą sumokėjo metinę 2896 eurų įsipareigojimų investuotojams draudimo įmoką?</w:t>
            </w:r>
          </w:p>
        </w:tc>
        <w:tc>
          <w:tcPr>
            <w:tcW w:w="651" w:type="dxa"/>
            <w:noWrap/>
            <w:hideMark/>
          </w:tcPr>
          <w:p w14:paraId="68CF16D6" w14:textId="77777777" w:rsidR="001171F3" w:rsidRPr="001171F3" w:rsidRDefault="001171F3" w:rsidP="001171F3">
            <w:pPr>
              <w:rPr>
                <w:rFonts w:ascii="Times New Roman" w:hAnsi="Times New Roman" w:cs="Times New Roman"/>
                <w:sz w:val="18"/>
                <w:szCs w:val="18"/>
              </w:rPr>
            </w:pPr>
            <w:r w:rsidRPr="001171F3">
              <w:rPr>
                <w:rFonts w:ascii="Times New Roman" w:hAnsi="Times New Roman"/>
                <w:sz w:val="18"/>
                <w:szCs w:val="18"/>
              </w:rPr>
              <w:t> </w:t>
            </w:r>
          </w:p>
        </w:tc>
        <w:tc>
          <w:tcPr>
            <w:tcW w:w="482" w:type="dxa"/>
            <w:noWrap/>
            <w:hideMark/>
          </w:tcPr>
          <w:p w14:paraId="6BABF5B8" w14:textId="77777777" w:rsidR="001171F3" w:rsidRPr="001171F3" w:rsidRDefault="001171F3" w:rsidP="001171F3">
            <w:pPr>
              <w:rPr>
                <w:rFonts w:ascii="Times New Roman" w:hAnsi="Times New Roman" w:cs="Times New Roman"/>
                <w:sz w:val="18"/>
                <w:szCs w:val="18"/>
              </w:rPr>
            </w:pPr>
            <w:r w:rsidRPr="001171F3">
              <w:rPr>
                <w:rFonts w:ascii="Times New Roman" w:hAnsi="Times New Roman"/>
                <w:sz w:val="18"/>
                <w:szCs w:val="18"/>
              </w:rPr>
              <w:t> </w:t>
            </w:r>
          </w:p>
        </w:tc>
        <w:tc>
          <w:tcPr>
            <w:tcW w:w="1218" w:type="dxa"/>
            <w:noWrap/>
            <w:hideMark/>
          </w:tcPr>
          <w:p w14:paraId="3EFE75DA" w14:textId="77777777" w:rsidR="001171F3" w:rsidRPr="001171F3" w:rsidRDefault="001171F3" w:rsidP="001171F3">
            <w:pPr>
              <w:rPr>
                <w:rFonts w:ascii="Times New Roman" w:hAnsi="Times New Roman" w:cs="Times New Roman"/>
                <w:sz w:val="18"/>
                <w:szCs w:val="18"/>
              </w:rPr>
            </w:pPr>
            <w:r w:rsidRPr="001171F3">
              <w:rPr>
                <w:rFonts w:ascii="Times New Roman" w:hAnsi="Times New Roman"/>
                <w:sz w:val="18"/>
                <w:szCs w:val="18"/>
              </w:rPr>
              <w:t> </w:t>
            </w:r>
          </w:p>
        </w:tc>
      </w:tr>
      <w:tr w:rsidR="001171F3" w:rsidRPr="001171F3" w14:paraId="5CD4CE61" w14:textId="77777777" w:rsidTr="009361E0">
        <w:trPr>
          <w:trHeight w:val="126"/>
        </w:trPr>
        <w:tc>
          <w:tcPr>
            <w:tcW w:w="696" w:type="dxa"/>
            <w:noWrap/>
            <w:vAlign w:val="center"/>
            <w:hideMark/>
          </w:tcPr>
          <w:p w14:paraId="571EF45B"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6.</w:t>
            </w:r>
          </w:p>
        </w:tc>
        <w:tc>
          <w:tcPr>
            <w:tcW w:w="12203" w:type="dxa"/>
            <w:hideMark/>
          </w:tcPr>
          <w:p w14:paraId="59913E1E"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finansų maklerių įmonė </w:t>
            </w:r>
            <w:r w:rsidRPr="001171F3">
              <w:rPr>
                <w:rFonts w:ascii="Times New Roman" w:hAnsi="Times New Roman"/>
                <w:bCs/>
                <w:sz w:val="18"/>
                <w:szCs w:val="18"/>
              </w:rPr>
              <w:t>turiu teisę</w:t>
            </w:r>
            <w:r w:rsidRPr="001171F3">
              <w:rPr>
                <w:rFonts w:ascii="Times New Roman" w:hAnsi="Times New Roman"/>
                <w:sz w:val="18"/>
                <w:szCs w:val="18"/>
              </w:rPr>
              <w:t xml:space="preserve"> saugoti klientams priklausančias finansines priemones ir (arba) pinigines lėšas ir per praėjusius metus </w:t>
            </w:r>
            <w:r w:rsidRPr="001171F3">
              <w:rPr>
                <w:rFonts w:ascii="Times New Roman" w:hAnsi="Times New Roman"/>
                <w:bCs/>
                <w:sz w:val="18"/>
                <w:szCs w:val="18"/>
              </w:rPr>
              <w:t>faktiškai vykdė</w:t>
            </w:r>
            <w:r w:rsidRPr="001171F3">
              <w:rPr>
                <w:rFonts w:ascii="Times New Roman" w:hAnsi="Times New Roman"/>
                <w:sz w:val="18"/>
                <w:szCs w:val="18"/>
              </w:rPr>
              <w:t xml:space="preserve"> pavedimus klientų sąskaita, todėl į Įsipareigojimų investuotojams draudimo fondą sumokėjo metinę 2896 eurų įsipareigojimų investuotojams draudimo įmoką </w:t>
            </w:r>
            <w:r w:rsidRPr="001171F3">
              <w:rPr>
                <w:rFonts w:ascii="Times New Roman" w:hAnsi="Times New Roman"/>
                <w:bCs/>
                <w:sz w:val="18"/>
                <w:szCs w:val="18"/>
              </w:rPr>
              <w:t>ir papildomą</w:t>
            </w:r>
            <w:r w:rsidRPr="001171F3">
              <w:rPr>
                <w:rFonts w:ascii="Times New Roman" w:hAnsi="Times New Roman"/>
                <w:sz w:val="18"/>
                <w:szCs w:val="18"/>
              </w:rPr>
              <w:t xml:space="preserve"> metinės įsipareigojimų investuotojams draudimo įmokos dalį?</w:t>
            </w:r>
          </w:p>
        </w:tc>
        <w:tc>
          <w:tcPr>
            <w:tcW w:w="651" w:type="dxa"/>
            <w:noWrap/>
            <w:hideMark/>
          </w:tcPr>
          <w:p w14:paraId="3408F6CA" w14:textId="77777777" w:rsidR="001171F3" w:rsidRPr="001171F3" w:rsidRDefault="001171F3" w:rsidP="001171F3">
            <w:pPr>
              <w:rPr>
                <w:rFonts w:ascii="Times New Roman" w:hAnsi="Times New Roman" w:cs="Times New Roman"/>
                <w:sz w:val="18"/>
                <w:szCs w:val="18"/>
              </w:rPr>
            </w:pPr>
            <w:r w:rsidRPr="001171F3">
              <w:rPr>
                <w:rFonts w:ascii="Times New Roman" w:hAnsi="Times New Roman"/>
                <w:sz w:val="18"/>
                <w:szCs w:val="18"/>
              </w:rPr>
              <w:t> </w:t>
            </w:r>
          </w:p>
        </w:tc>
        <w:tc>
          <w:tcPr>
            <w:tcW w:w="482" w:type="dxa"/>
            <w:noWrap/>
            <w:hideMark/>
          </w:tcPr>
          <w:p w14:paraId="56F080D1" w14:textId="77777777" w:rsidR="001171F3" w:rsidRPr="001171F3" w:rsidRDefault="001171F3" w:rsidP="001171F3">
            <w:pPr>
              <w:rPr>
                <w:rFonts w:ascii="Times New Roman" w:hAnsi="Times New Roman" w:cs="Times New Roman"/>
                <w:sz w:val="18"/>
                <w:szCs w:val="18"/>
              </w:rPr>
            </w:pPr>
            <w:r w:rsidRPr="001171F3">
              <w:rPr>
                <w:rFonts w:ascii="Times New Roman" w:hAnsi="Times New Roman"/>
                <w:sz w:val="18"/>
                <w:szCs w:val="18"/>
              </w:rPr>
              <w:t> </w:t>
            </w:r>
          </w:p>
        </w:tc>
        <w:tc>
          <w:tcPr>
            <w:tcW w:w="1218" w:type="dxa"/>
            <w:noWrap/>
            <w:hideMark/>
          </w:tcPr>
          <w:p w14:paraId="638ABF2B" w14:textId="77777777" w:rsidR="001171F3" w:rsidRPr="001171F3" w:rsidRDefault="001171F3" w:rsidP="001171F3">
            <w:pPr>
              <w:rPr>
                <w:rFonts w:ascii="Times New Roman" w:hAnsi="Times New Roman" w:cs="Times New Roman"/>
                <w:sz w:val="18"/>
                <w:szCs w:val="18"/>
              </w:rPr>
            </w:pPr>
            <w:r w:rsidRPr="001171F3">
              <w:rPr>
                <w:rFonts w:ascii="Times New Roman" w:hAnsi="Times New Roman"/>
                <w:sz w:val="18"/>
                <w:szCs w:val="18"/>
              </w:rPr>
              <w:t> </w:t>
            </w:r>
          </w:p>
        </w:tc>
      </w:tr>
      <w:tr w:rsidR="001171F3" w:rsidRPr="001171F3" w14:paraId="097A03C6" w14:textId="77777777" w:rsidTr="009361E0">
        <w:trPr>
          <w:trHeight w:val="130"/>
        </w:trPr>
        <w:tc>
          <w:tcPr>
            <w:tcW w:w="696" w:type="dxa"/>
            <w:noWrap/>
            <w:vAlign w:val="center"/>
          </w:tcPr>
          <w:p w14:paraId="6AFE3F72"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7.</w:t>
            </w:r>
          </w:p>
        </w:tc>
        <w:tc>
          <w:tcPr>
            <w:tcW w:w="12203" w:type="dxa"/>
          </w:tcPr>
          <w:p w14:paraId="36D4DAF2"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finansų maklerių įmonė mokėdama </w:t>
            </w:r>
            <w:r w:rsidRPr="001171F3">
              <w:rPr>
                <w:rFonts w:ascii="Times New Roman" w:hAnsi="Times New Roman"/>
                <w:bCs/>
                <w:sz w:val="18"/>
                <w:szCs w:val="18"/>
              </w:rPr>
              <w:t>papildomą</w:t>
            </w:r>
            <w:r w:rsidRPr="001171F3">
              <w:rPr>
                <w:rFonts w:ascii="Times New Roman" w:hAnsi="Times New Roman"/>
                <w:sz w:val="18"/>
                <w:szCs w:val="18"/>
              </w:rPr>
              <w:t xml:space="preserve"> metinės įsipareigojimų investuotojams draudimo įmokos dalį sumokėjo 0,01 procento per praėjusius kalendorinius metus klientų sąskaita įvykdytų pavedimų bendros vertės ir ši dalis yra </w:t>
            </w:r>
            <w:r w:rsidRPr="001171F3">
              <w:rPr>
                <w:rFonts w:ascii="Times New Roman" w:hAnsi="Times New Roman"/>
                <w:bCs/>
                <w:sz w:val="18"/>
                <w:szCs w:val="18"/>
              </w:rPr>
              <w:t>ne mažesnė kaip</w:t>
            </w:r>
            <w:r w:rsidRPr="001171F3">
              <w:rPr>
                <w:rFonts w:ascii="Times New Roman" w:hAnsi="Times New Roman"/>
                <w:sz w:val="18"/>
                <w:szCs w:val="18"/>
              </w:rPr>
              <w:t xml:space="preserve"> 289 eurai ir </w:t>
            </w:r>
            <w:r w:rsidRPr="001171F3">
              <w:rPr>
                <w:rFonts w:ascii="Times New Roman" w:hAnsi="Times New Roman"/>
                <w:bCs/>
                <w:sz w:val="18"/>
                <w:szCs w:val="18"/>
              </w:rPr>
              <w:t xml:space="preserve">ne didesnė kaip </w:t>
            </w:r>
            <w:r w:rsidRPr="001171F3">
              <w:rPr>
                <w:rFonts w:ascii="Times New Roman" w:hAnsi="Times New Roman"/>
                <w:sz w:val="18"/>
                <w:szCs w:val="18"/>
              </w:rPr>
              <w:t>2 896 eurai?</w:t>
            </w:r>
          </w:p>
        </w:tc>
        <w:tc>
          <w:tcPr>
            <w:tcW w:w="651" w:type="dxa"/>
            <w:noWrap/>
          </w:tcPr>
          <w:p w14:paraId="1EE04A5C" w14:textId="77777777" w:rsidR="001171F3" w:rsidRPr="001171F3" w:rsidRDefault="001171F3" w:rsidP="001171F3">
            <w:pPr>
              <w:rPr>
                <w:rFonts w:ascii="Times New Roman" w:hAnsi="Times New Roman" w:cs="Times New Roman"/>
                <w:sz w:val="18"/>
                <w:szCs w:val="18"/>
              </w:rPr>
            </w:pPr>
          </w:p>
        </w:tc>
        <w:tc>
          <w:tcPr>
            <w:tcW w:w="482" w:type="dxa"/>
            <w:noWrap/>
          </w:tcPr>
          <w:p w14:paraId="1D917A19" w14:textId="77777777" w:rsidR="001171F3" w:rsidRPr="001171F3" w:rsidRDefault="001171F3" w:rsidP="001171F3">
            <w:pPr>
              <w:rPr>
                <w:rFonts w:ascii="Times New Roman" w:hAnsi="Times New Roman" w:cs="Times New Roman"/>
                <w:sz w:val="18"/>
                <w:szCs w:val="18"/>
              </w:rPr>
            </w:pPr>
          </w:p>
        </w:tc>
        <w:tc>
          <w:tcPr>
            <w:tcW w:w="1218" w:type="dxa"/>
            <w:noWrap/>
          </w:tcPr>
          <w:p w14:paraId="7105E047" w14:textId="77777777" w:rsidR="001171F3" w:rsidRPr="001171F3" w:rsidRDefault="001171F3" w:rsidP="001171F3">
            <w:pPr>
              <w:rPr>
                <w:rFonts w:ascii="Times New Roman" w:hAnsi="Times New Roman" w:cs="Times New Roman"/>
                <w:sz w:val="18"/>
                <w:szCs w:val="18"/>
              </w:rPr>
            </w:pPr>
          </w:p>
        </w:tc>
      </w:tr>
    </w:tbl>
    <w:p w14:paraId="28EF7FB3" w14:textId="77777777" w:rsidR="001171F3" w:rsidRPr="001171F3" w:rsidRDefault="001171F3" w:rsidP="001171F3">
      <w:pPr>
        <w:spacing w:after="0"/>
        <w:jc w:val="center"/>
        <w:rPr>
          <w:rFonts w:ascii="Times New Roman" w:eastAsia="Calibri" w:hAnsi="Times New Roman" w:cs="Times New Roman"/>
          <w:sz w:val="18"/>
          <w:szCs w:val="18"/>
        </w:rPr>
      </w:pPr>
      <w:r w:rsidRPr="001171F3">
        <w:rPr>
          <w:rFonts w:ascii="Times New Roman" w:eastAsia="Calibri" w:hAnsi="Times New Roman" w:cs="Times New Roman"/>
          <w:sz w:val="18"/>
          <w:szCs w:val="18"/>
        </w:rPr>
        <w:t>__________________</w:t>
      </w:r>
    </w:p>
    <w:p w14:paraId="0702B56C" w14:textId="77777777" w:rsidR="001171F3" w:rsidRPr="001171F3" w:rsidRDefault="001171F3" w:rsidP="001171F3">
      <w:pPr>
        <w:rPr>
          <w:rFonts w:ascii="Times New Roman" w:hAnsi="Times New Roman" w:cs="Times New Roman"/>
          <w:b/>
          <w:sz w:val="18"/>
          <w:szCs w:val="18"/>
        </w:rPr>
      </w:pPr>
    </w:p>
    <w:p w14:paraId="0DF696FA" w14:textId="77777777" w:rsidR="001171F3" w:rsidRPr="001171F3" w:rsidRDefault="001171F3" w:rsidP="001171F3">
      <w:pPr>
        <w:rPr>
          <w:rFonts w:ascii="Times New Roman" w:hAnsi="Times New Roman" w:cs="Times New Roman"/>
          <w:b/>
          <w:sz w:val="18"/>
          <w:szCs w:val="18"/>
        </w:rPr>
      </w:pPr>
    </w:p>
    <w:p w14:paraId="480AA4C6" w14:textId="77777777" w:rsidR="001171F3" w:rsidRPr="001171F3" w:rsidRDefault="001171F3" w:rsidP="001171F3">
      <w:pPr>
        <w:rPr>
          <w:rFonts w:ascii="Times New Roman" w:hAnsi="Times New Roman" w:cs="Times New Roman"/>
          <w:b/>
          <w:sz w:val="18"/>
          <w:szCs w:val="18"/>
        </w:rPr>
      </w:pPr>
    </w:p>
    <w:p w14:paraId="5B60235C" w14:textId="77777777" w:rsidR="001171F3" w:rsidRPr="001171F3" w:rsidRDefault="001171F3" w:rsidP="001171F3">
      <w:pPr>
        <w:rPr>
          <w:rFonts w:ascii="Times New Roman" w:hAnsi="Times New Roman" w:cs="Times New Roman"/>
          <w:b/>
          <w:sz w:val="18"/>
          <w:szCs w:val="18"/>
        </w:rPr>
      </w:pPr>
    </w:p>
    <w:p w14:paraId="12395BB0" w14:textId="77777777" w:rsidR="001171F3" w:rsidRPr="001171F3" w:rsidRDefault="001171F3" w:rsidP="001171F3">
      <w:pPr>
        <w:rPr>
          <w:rFonts w:ascii="Times New Roman" w:hAnsi="Times New Roman" w:cs="Times New Roman"/>
          <w:b/>
          <w:sz w:val="18"/>
          <w:szCs w:val="18"/>
        </w:rPr>
      </w:pPr>
    </w:p>
    <w:p w14:paraId="3D7F2B8E" w14:textId="77777777" w:rsidR="001171F3" w:rsidRPr="001171F3" w:rsidRDefault="001171F3" w:rsidP="001171F3">
      <w:pPr>
        <w:rPr>
          <w:rFonts w:ascii="Times New Roman" w:hAnsi="Times New Roman" w:cs="Times New Roman"/>
          <w:b/>
          <w:sz w:val="18"/>
          <w:szCs w:val="18"/>
        </w:rPr>
      </w:pPr>
    </w:p>
    <w:p w14:paraId="52B6BE67" w14:textId="77777777" w:rsidR="001171F3" w:rsidRPr="001171F3" w:rsidRDefault="001171F3" w:rsidP="001171F3">
      <w:pPr>
        <w:rPr>
          <w:rFonts w:ascii="Times New Roman" w:hAnsi="Times New Roman" w:cs="Times New Roman"/>
          <w:b/>
          <w:sz w:val="18"/>
          <w:szCs w:val="18"/>
        </w:rPr>
      </w:pPr>
    </w:p>
    <w:p w14:paraId="47B34AC3" w14:textId="77777777" w:rsidR="001171F3" w:rsidRPr="001171F3" w:rsidRDefault="001171F3" w:rsidP="001171F3">
      <w:pPr>
        <w:rPr>
          <w:rFonts w:ascii="Times New Roman" w:hAnsi="Times New Roman" w:cs="Times New Roman"/>
          <w:b/>
          <w:sz w:val="18"/>
          <w:szCs w:val="18"/>
        </w:rPr>
      </w:pPr>
    </w:p>
    <w:p w14:paraId="4447F068" w14:textId="77777777" w:rsidR="001171F3" w:rsidRPr="001171F3" w:rsidRDefault="001171F3" w:rsidP="001171F3">
      <w:pPr>
        <w:rPr>
          <w:rFonts w:ascii="Times New Roman" w:hAnsi="Times New Roman" w:cs="Times New Roman"/>
          <w:b/>
          <w:sz w:val="18"/>
          <w:szCs w:val="18"/>
        </w:rPr>
      </w:pPr>
    </w:p>
    <w:p w14:paraId="49FB4BF3" w14:textId="77777777" w:rsidR="001171F3" w:rsidRPr="001171F3" w:rsidRDefault="001171F3" w:rsidP="001171F3">
      <w:pPr>
        <w:rPr>
          <w:rFonts w:ascii="Times New Roman" w:hAnsi="Times New Roman" w:cs="Times New Roman"/>
          <w:b/>
          <w:sz w:val="18"/>
          <w:szCs w:val="18"/>
        </w:rPr>
      </w:pPr>
    </w:p>
    <w:p w14:paraId="781C8BB8" w14:textId="77777777" w:rsidR="001171F3" w:rsidRPr="001171F3" w:rsidRDefault="001171F3" w:rsidP="001171F3">
      <w:pPr>
        <w:spacing w:after="0"/>
        <w:jc w:val="center"/>
        <w:rPr>
          <w:rFonts w:ascii="Times New Roman" w:hAnsi="Times New Roman" w:cs="Times New Roman"/>
          <w:b/>
          <w:sz w:val="18"/>
          <w:szCs w:val="18"/>
        </w:rPr>
      </w:pPr>
    </w:p>
    <w:p w14:paraId="7A291770" w14:textId="77777777" w:rsidR="001171F3" w:rsidRPr="001171F3" w:rsidRDefault="001171F3" w:rsidP="001171F3">
      <w:pPr>
        <w:spacing w:after="0"/>
        <w:jc w:val="center"/>
        <w:rPr>
          <w:rFonts w:ascii="Times New Roman" w:hAnsi="Times New Roman" w:cs="Times New Roman"/>
          <w:b/>
          <w:sz w:val="18"/>
          <w:szCs w:val="18"/>
        </w:rPr>
      </w:pPr>
    </w:p>
    <w:p w14:paraId="15751ECC" w14:textId="77777777" w:rsidR="001171F3" w:rsidRPr="001171F3" w:rsidRDefault="001171F3" w:rsidP="001171F3">
      <w:pPr>
        <w:spacing w:after="0"/>
        <w:jc w:val="center"/>
        <w:rPr>
          <w:rFonts w:ascii="Times New Roman" w:hAnsi="Times New Roman" w:cs="Times New Roman"/>
          <w:b/>
          <w:sz w:val="18"/>
          <w:szCs w:val="18"/>
        </w:rPr>
      </w:pPr>
    </w:p>
    <w:p w14:paraId="492B3C5E" w14:textId="77777777" w:rsidR="001171F3" w:rsidRPr="001171F3" w:rsidRDefault="001171F3" w:rsidP="001171F3">
      <w:pPr>
        <w:spacing w:after="0"/>
        <w:jc w:val="center"/>
        <w:rPr>
          <w:rFonts w:ascii="Times New Roman" w:hAnsi="Times New Roman" w:cs="Times New Roman"/>
          <w:b/>
          <w:sz w:val="18"/>
          <w:szCs w:val="18"/>
        </w:rPr>
      </w:pPr>
    </w:p>
    <w:p w14:paraId="1AB7CE33" w14:textId="77777777" w:rsidR="001171F3" w:rsidRPr="001171F3" w:rsidRDefault="001171F3" w:rsidP="001171F3">
      <w:pPr>
        <w:spacing w:after="0"/>
        <w:jc w:val="center"/>
        <w:rPr>
          <w:rFonts w:ascii="Times New Roman" w:hAnsi="Times New Roman" w:cs="Times New Roman"/>
          <w:b/>
          <w:bCs/>
          <w:sz w:val="18"/>
          <w:szCs w:val="18"/>
        </w:rPr>
      </w:pPr>
      <w:r w:rsidRPr="001171F3">
        <w:rPr>
          <w:rFonts w:ascii="Times New Roman" w:hAnsi="Times New Roman" w:cs="Times New Roman"/>
          <w:b/>
          <w:sz w:val="18"/>
          <w:szCs w:val="18"/>
        </w:rPr>
        <w:t xml:space="preserve">ĮSIPAREIGOJIMŲ INVESTUOTOJAMS </w:t>
      </w:r>
      <w:r w:rsidRPr="001171F3">
        <w:rPr>
          <w:rFonts w:ascii="Times New Roman" w:hAnsi="Times New Roman" w:cs="Times New Roman"/>
          <w:b/>
          <w:bCs/>
          <w:sz w:val="18"/>
          <w:szCs w:val="18"/>
        </w:rPr>
        <w:t>DRAUDIMO ĮMOKŲ APSKAIČIAVIMO IR MOKĖJIMO KLAUSIMYNAS VALDYMO ĮMONĖMS</w:t>
      </w:r>
    </w:p>
    <w:p w14:paraId="186E2B29" w14:textId="77777777" w:rsidR="001171F3" w:rsidRPr="001171F3" w:rsidRDefault="001171F3" w:rsidP="001171F3">
      <w:pPr>
        <w:spacing w:after="0"/>
        <w:jc w:val="center"/>
        <w:rPr>
          <w:rFonts w:ascii="Times New Roman" w:hAnsi="Times New Roman" w:cs="Times New Roman"/>
          <w:b/>
          <w:bCs/>
          <w:sz w:val="18"/>
          <w:szCs w:val="18"/>
        </w:rPr>
      </w:pPr>
    </w:p>
    <w:p w14:paraId="557A72F3" w14:textId="77777777" w:rsidR="001171F3" w:rsidRPr="001171F3" w:rsidRDefault="001171F3" w:rsidP="001171F3">
      <w:pPr>
        <w:spacing w:after="0"/>
        <w:jc w:val="center"/>
        <w:rPr>
          <w:rFonts w:ascii="Times New Roman" w:hAnsi="Times New Roman" w:cs="Times New Roman"/>
          <w:b/>
          <w:bCs/>
          <w:sz w:val="18"/>
          <w:szCs w:val="18"/>
        </w:rPr>
      </w:pPr>
    </w:p>
    <w:tbl>
      <w:tblPr>
        <w:tblStyle w:val="TableGrid1"/>
        <w:tblW w:w="15167" w:type="dxa"/>
        <w:tblInd w:w="137" w:type="dxa"/>
        <w:tblLayout w:type="fixed"/>
        <w:tblLook w:val="04A0" w:firstRow="1" w:lastRow="0" w:firstColumn="1" w:lastColumn="0" w:noHBand="0" w:noVBand="1"/>
      </w:tblPr>
      <w:tblGrid>
        <w:gridCol w:w="696"/>
        <w:gridCol w:w="12345"/>
        <w:gridCol w:w="567"/>
        <w:gridCol w:w="567"/>
        <w:gridCol w:w="992"/>
      </w:tblGrid>
      <w:tr w:rsidR="001171F3" w:rsidRPr="001171F3" w14:paraId="0166D07A" w14:textId="77777777" w:rsidTr="009361E0">
        <w:trPr>
          <w:trHeight w:val="376"/>
        </w:trPr>
        <w:tc>
          <w:tcPr>
            <w:tcW w:w="696" w:type="dxa"/>
            <w:vMerge w:val="restart"/>
            <w:vAlign w:val="center"/>
            <w:hideMark/>
          </w:tcPr>
          <w:p w14:paraId="5598B0D0"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Eilės Nr.</w:t>
            </w:r>
          </w:p>
        </w:tc>
        <w:tc>
          <w:tcPr>
            <w:tcW w:w="12345" w:type="dxa"/>
            <w:vMerge w:val="restart"/>
            <w:noWrap/>
            <w:vAlign w:val="center"/>
            <w:hideMark/>
          </w:tcPr>
          <w:p w14:paraId="5DC401EA"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Kontrolinis klausimas</w:t>
            </w:r>
          </w:p>
        </w:tc>
        <w:tc>
          <w:tcPr>
            <w:tcW w:w="1134" w:type="dxa"/>
            <w:gridSpan w:val="2"/>
            <w:noWrap/>
            <w:vAlign w:val="center"/>
            <w:hideMark/>
          </w:tcPr>
          <w:p w14:paraId="438A4C7E"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Vertinimas</w:t>
            </w:r>
          </w:p>
        </w:tc>
        <w:tc>
          <w:tcPr>
            <w:tcW w:w="992" w:type="dxa"/>
            <w:noWrap/>
            <w:vAlign w:val="center"/>
            <w:hideMark/>
          </w:tcPr>
          <w:p w14:paraId="2BA5597D"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Pastabos</w:t>
            </w:r>
          </w:p>
        </w:tc>
      </w:tr>
      <w:tr w:rsidR="001171F3" w:rsidRPr="001171F3" w14:paraId="352DA263" w14:textId="77777777" w:rsidTr="009361E0">
        <w:trPr>
          <w:trHeight w:val="314"/>
        </w:trPr>
        <w:tc>
          <w:tcPr>
            <w:tcW w:w="696" w:type="dxa"/>
            <w:vMerge/>
            <w:noWrap/>
            <w:vAlign w:val="center"/>
            <w:hideMark/>
          </w:tcPr>
          <w:p w14:paraId="60589769" w14:textId="77777777" w:rsidR="001171F3" w:rsidRPr="001171F3" w:rsidRDefault="001171F3" w:rsidP="001171F3">
            <w:pPr>
              <w:jc w:val="center"/>
              <w:rPr>
                <w:rFonts w:ascii="Times New Roman" w:hAnsi="Times New Roman" w:cs="Times New Roman"/>
                <w:sz w:val="18"/>
                <w:szCs w:val="18"/>
              </w:rPr>
            </w:pPr>
          </w:p>
        </w:tc>
        <w:tc>
          <w:tcPr>
            <w:tcW w:w="12345" w:type="dxa"/>
            <w:vMerge/>
            <w:noWrap/>
            <w:vAlign w:val="center"/>
            <w:hideMark/>
          </w:tcPr>
          <w:p w14:paraId="41B56EBD" w14:textId="77777777" w:rsidR="001171F3" w:rsidRPr="001171F3" w:rsidRDefault="001171F3" w:rsidP="001171F3">
            <w:pPr>
              <w:jc w:val="center"/>
              <w:rPr>
                <w:rFonts w:ascii="Times New Roman" w:hAnsi="Times New Roman" w:cs="Times New Roman"/>
                <w:sz w:val="18"/>
                <w:szCs w:val="18"/>
              </w:rPr>
            </w:pPr>
          </w:p>
        </w:tc>
        <w:tc>
          <w:tcPr>
            <w:tcW w:w="567" w:type="dxa"/>
            <w:shd w:val="clear" w:color="auto" w:fill="00B050"/>
            <w:vAlign w:val="center"/>
          </w:tcPr>
          <w:p w14:paraId="6866148F"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w:t>
            </w:r>
          </w:p>
        </w:tc>
        <w:tc>
          <w:tcPr>
            <w:tcW w:w="567" w:type="dxa"/>
            <w:shd w:val="clear" w:color="auto" w:fill="FF0000"/>
            <w:noWrap/>
            <w:vAlign w:val="center"/>
          </w:tcPr>
          <w:p w14:paraId="2F2FB23A"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w:t>
            </w:r>
          </w:p>
        </w:tc>
        <w:tc>
          <w:tcPr>
            <w:tcW w:w="992" w:type="dxa"/>
            <w:noWrap/>
            <w:vAlign w:val="center"/>
            <w:hideMark/>
          </w:tcPr>
          <w:p w14:paraId="53D533B6" w14:textId="77777777" w:rsidR="001171F3" w:rsidRPr="001171F3" w:rsidRDefault="001171F3" w:rsidP="001171F3">
            <w:pPr>
              <w:jc w:val="center"/>
              <w:rPr>
                <w:rFonts w:ascii="Times New Roman" w:hAnsi="Times New Roman" w:cs="Times New Roman"/>
                <w:sz w:val="18"/>
                <w:szCs w:val="18"/>
              </w:rPr>
            </w:pPr>
          </w:p>
        </w:tc>
      </w:tr>
      <w:tr w:rsidR="001171F3" w:rsidRPr="001171F3" w14:paraId="5DF348E8" w14:textId="77777777" w:rsidTr="009361E0">
        <w:trPr>
          <w:trHeight w:val="103"/>
        </w:trPr>
        <w:tc>
          <w:tcPr>
            <w:tcW w:w="15167" w:type="dxa"/>
            <w:gridSpan w:val="5"/>
            <w:shd w:val="clear" w:color="auto" w:fill="E7E6E6" w:themeFill="background2"/>
            <w:vAlign w:val="center"/>
            <w:hideMark/>
          </w:tcPr>
          <w:p w14:paraId="32BB7E91"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 xml:space="preserve">IID </w:t>
            </w:r>
            <w:proofErr w:type="spellStart"/>
            <w:r w:rsidRPr="001171F3">
              <w:rPr>
                <w:rFonts w:ascii="Times New Roman" w:hAnsi="Times New Roman"/>
                <w:b/>
                <w:bCs/>
                <w:sz w:val="18"/>
                <w:szCs w:val="18"/>
              </w:rPr>
              <w:t>teiktinų</w:t>
            </w:r>
            <w:proofErr w:type="spellEnd"/>
            <w:r w:rsidRPr="001171F3">
              <w:rPr>
                <w:rFonts w:ascii="Times New Roman" w:hAnsi="Times New Roman"/>
                <w:b/>
                <w:bCs/>
                <w:sz w:val="18"/>
                <w:szCs w:val="18"/>
              </w:rPr>
              <w:t xml:space="preserve"> duomenų pateikimo tvarkos laikymasis</w:t>
            </w:r>
          </w:p>
        </w:tc>
      </w:tr>
      <w:tr w:rsidR="001171F3" w:rsidRPr="001171F3" w14:paraId="4CA9BAD7" w14:textId="77777777" w:rsidTr="009361E0">
        <w:trPr>
          <w:trHeight w:val="240"/>
        </w:trPr>
        <w:tc>
          <w:tcPr>
            <w:tcW w:w="696" w:type="dxa"/>
            <w:noWrap/>
            <w:vAlign w:val="center"/>
            <w:hideMark/>
          </w:tcPr>
          <w:p w14:paraId="5940CA04"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1.</w:t>
            </w:r>
          </w:p>
        </w:tc>
        <w:tc>
          <w:tcPr>
            <w:tcW w:w="12345" w:type="dxa"/>
            <w:hideMark/>
          </w:tcPr>
          <w:p w14:paraId="2592DE36"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valdymo įmonė duomenis, kuriuose nurodyta ar turi ji teisę saugoti klientams priklausančius vertybinius popierius ir pinigines lėšas, vykdo pavedimus klientų sąskaita, ir nurodyta per praėjusius kalendorinius metus įvykdytų pavedimų klientų sąskaita vertė ir apskaičiuotas draudimo įmokas bei duomenis apie turimus įsipareigojimus investuotojams pateikė IID iki kiekvienų metų sausio mėnesio 10 d. Įmokų taisyklėse numatytu būdu?</w:t>
            </w:r>
          </w:p>
        </w:tc>
        <w:tc>
          <w:tcPr>
            <w:tcW w:w="567" w:type="dxa"/>
            <w:noWrap/>
            <w:hideMark/>
          </w:tcPr>
          <w:p w14:paraId="0E638088" w14:textId="77777777" w:rsidR="001171F3" w:rsidRPr="001171F3" w:rsidRDefault="001171F3" w:rsidP="001171F3">
            <w:pPr>
              <w:jc w:val="center"/>
              <w:rPr>
                <w:rFonts w:ascii="Times New Roman" w:hAnsi="Times New Roman" w:cs="Times New Roman"/>
                <w:sz w:val="18"/>
                <w:szCs w:val="18"/>
              </w:rPr>
            </w:pPr>
          </w:p>
        </w:tc>
        <w:tc>
          <w:tcPr>
            <w:tcW w:w="567" w:type="dxa"/>
            <w:noWrap/>
            <w:hideMark/>
          </w:tcPr>
          <w:p w14:paraId="1A469CC1" w14:textId="77777777" w:rsidR="001171F3" w:rsidRPr="001171F3" w:rsidRDefault="001171F3" w:rsidP="001171F3">
            <w:pPr>
              <w:jc w:val="center"/>
              <w:rPr>
                <w:rFonts w:ascii="Times New Roman" w:hAnsi="Times New Roman" w:cs="Times New Roman"/>
                <w:sz w:val="18"/>
                <w:szCs w:val="18"/>
              </w:rPr>
            </w:pPr>
          </w:p>
        </w:tc>
        <w:tc>
          <w:tcPr>
            <w:tcW w:w="992" w:type="dxa"/>
            <w:noWrap/>
            <w:hideMark/>
          </w:tcPr>
          <w:p w14:paraId="21F84632" w14:textId="77777777" w:rsidR="001171F3" w:rsidRPr="001171F3" w:rsidRDefault="001171F3" w:rsidP="001171F3">
            <w:pPr>
              <w:jc w:val="center"/>
              <w:rPr>
                <w:rFonts w:ascii="Times New Roman" w:hAnsi="Times New Roman" w:cs="Times New Roman"/>
                <w:sz w:val="18"/>
                <w:szCs w:val="18"/>
              </w:rPr>
            </w:pPr>
          </w:p>
        </w:tc>
      </w:tr>
      <w:tr w:rsidR="001171F3" w:rsidRPr="001171F3" w14:paraId="6F131EF3" w14:textId="77777777" w:rsidTr="009361E0">
        <w:trPr>
          <w:trHeight w:val="77"/>
        </w:trPr>
        <w:tc>
          <w:tcPr>
            <w:tcW w:w="15167" w:type="dxa"/>
            <w:gridSpan w:val="5"/>
            <w:shd w:val="clear" w:color="auto" w:fill="E7E6E6" w:themeFill="background2"/>
            <w:vAlign w:val="center"/>
            <w:hideMark/>
          </w:tcPr>
          <w:p w14:paraId="2671994E"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sz w:val="18"/>
                <w:szCs w:val="18"/>
              </w:rPr>
              <w:t xml:space="preserve">Įsipareigojimų investuotojams draudimo </w:t>
            </w:r>
            <w:r w:rsidRPr="001171F3">
              <w:rPr>
                <w:rFonts w:ascii="Times New Roman" w:hAnsi="Times New Roman"/>
                <w:b/>
                <w:bCs/>
                <w:sz w:val="18"/>
                <w:szCs w:val="18"/>
              </w:rPr>
              <w:t>įmokų sumokėjimo terminų laikymasis</w:t>
            </w:r>
          </w:p>
        </w:tc>
      </w:tr>
      <w:tr w:rsidR="001171F3" w:rsidRPr="001171F3" w14:paraId="353BB2D8" w14:textId="77777777" w:rsidTr="009361E0">
        <w:trPr>
          <w:trHeight w:val="196"/>
        </w:trPr>
        <w:tc>
          <w:tcPr>
            <w:tcW w:w="696" w:type="dxa"/>
            <w:noWrap/>
            <w:vAlign w:val="center"/>
            <w:hideMark/>
          </w:tcPr>
          <w:p w14:paraId="4B973368"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2.</w:t>
            </w:r>
          </w:p>
        </w:tc>
        <w:tc>
          <w:tcPr>
            <w:tcW w:w="12345" w:type="dxa"/>
            <w:hideMark/>
          </w:tcPr>
          <w:p w14:paraId="029C029D"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valdymo įmonė įsipareigojimų investuotojams draudimo įmoką sumokėjo į Įsipareigojimų investuotojams draudimo fondą – į banko sąskaitą </w:t>
            </w:r>
            <w:r w:rsidRPr="001171F3">
              <w:rPr>
                <w:rFonts w:ascii="Times New Roman" w:hAnsi="Times New Roman"/>
                <w:bCs/>
                <w:sz w:val="18"/>
                <w:szCs w:val="18"/>
              </w:rPr>
              <w:t xml:space="preserve">LT744010051003606882 </w:t>
            </w:r>
            <w:proofErr w:type="spellStart"/>
            <w:r w:rsidRPr="001171F3">
              <w:rPr>
                <w:rFonts w:ascii="Times New Roman" w:hAnsi="Times New Roman"/>
                <w:bCs/>
                <w:sz w:val="18"/>
                <w:szCs w:val="18"/>
              </w:rPr>
              <w:t>Luminor</w:t>
            </w:r>
            <w:proofErr w:type="spellEnd"/>
            <w:r w:rsidRPr="001171F3">
              <w:rPr>
                <w:rFonts w:ascii="Times New Roman" w:hAnsi="Times New Roman"/>
                <w:bCs/>
                <w:sz w:val="18"/>
                <w:szCs w:val="18"/>
              </w:rPr>
              <w:t xml:space="preserve"> Bank AS Lietuvos skyriuje?</w:t>
            </w:r>
          </w:p>
        </w:tc>
        <w:tc>
          <w:tcPr>
            <w:tcW w:w="567" w:type="dxa"/>
            <w:noWrap/>
            <w:hideMark/>
          </w:tcPr>
          <w:p w14:paraId="361CEEBE" w14:textId="77777777" w:rsidR="001171F3" w:rsidRPr="001171F3" w:rsidRDefault="001171F3" w:rsidP="001171F3">
            <w:pPr>
              <w:jc w:val="center"/>
              <w:rPr>
                <w:rFonts w:ascii="Times New Roman" w:hAnsi="Times New Roman" w:cs="Times New Roman"/>
                <w:sz w:val="18"/>
                <w:szCs w:val="18"/>
              </w:rPr>
            </w:pPr>
          </w:p>
        </w:tc>
        <w:tc>
          <w:tcPr>
            <w:tcW w:w="567" w:type="dxa"/>
            <w:noWrap/>
            <w:hideMark/>
          </w:tcPr>
          <w:p w14:paraId="0EFFC13A" w14:textId="77777777" w:rsidR="001171F3" w:rsidRPr="001171F3" w:rsidRDefault="001171F3" w:rsidP="001171F3">
            <w:pPr>
              <w:jc w:val="center"/>
              <w:rPr>
                <w:rFonts w:ascii="Times New Roman" w:hAnsi="Times New Roman" w:cs="Times New Roman"/>
                <w:sz w:val="18"/>
                <w:szCs w:val="18"/>
              </w:rPr>
            </w:pPr>
          </w:p>
        </w:tc>
        <w:tc>
          <w:tcPr>
            <w:tcW w:w="992" w:type="dxa"/>
            <w:noWrap/>
            <w:hideMark/>
          </w:tcPr>
          <w:p w14:paraId="04A47C28" w14:textId="77777777" w:rsidR="001171F3" w:rsidRPr="001171F3" w:rsidRDefault="001171F3" w:rsidP="001171F3">
            <w:pPr>
              <w:jc w:val="center"/>
              <w:rPr>
                <w:rFonts w:ascii="Times New Roman" w:hAnsi="Times New Roman" w:cs="Times New Roman"/>
                <w:sz w:val="18"/>
                <w:szCs w:val="18"/>
              </w:rPr>
            </w:pPr>
          </w:p>
        </w:tc>
      </w:tr>
      <w:tr w:rsidR="001171F3" w:rsidRPr="001171F3" w14:paraId="15005F6E" w14:textId="77777777" w:rsidTr="009361E0">
        <w:trPr>
          <w:trHeight w:val="149"/>
        </w:trPr>
        <w:tc>
          <w:tcPr>
            <w:tcW w:w="696" w:type="dxa"/>
            <w:noWrap/>
            <w:vAlign w:val="center"/>
          </w:tcPr>
          <w:p w14:paraId="4E48D7AB"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3.</w:t>
            </w:r>
          </w:p>
        </w:tc>
        <w:tc>
          <w:tcPr>
            <w:tcW w:w="12345" w:type="dxa"/>
          </w:tcPr>
          <w:p w14:paraId="5B8694BC"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valdymo įmonė iki kiekvienų metų </w:t>
            </w:r>
            <w:r w:rsidRPr="001171F3">
              <w:rPr>
                <w:rFonts w:ascii="Times New Roman" w:hAnsi="Times New Roman"/>
                <w:bCs/>
                <w:sz w:val="18"/>
                <w:szCs w:val="18"/>
              </w:rPr>
              <w:t>sausio 10 d</w:t>
            </w:r>
            <w:r w:rsidRPr="001171F3">
              <w:rPr>
                <w:rFonts w:ascii="Times New Roman" w:hAnsi="Times New Roman"/>
                <w:sz w:val="18"/>
                <w:szCs w:val="18"/>
              </w:rPr>
              <w:t>. sumokėjo įsipareigojimų investuotojams draudimo įmoką (atliko mokėjimo nurodymą (pavedimą)?</w:t>
            </w:r>
          </w:p>
        </w:tc>
        <w:tc>
          <w:tcPr>
            <w:tcW w:w="567" w:type="dxa"/>
            <w:noWrap/>
          </w:tcPr>
          <w:p w14:paraId="5504D36D" w14:textId="77777777" w:rsidR="001171F3" w:rsidRPr="001171F3" w:rsidRDefault="001171F3" w:rsidP="001171F3">
            <w:pPr>
              <w:jc w:val="center"/>
              <w:rPr>
                <w:rFonts w:ascii="Times New Roman" w:hAnsi="Times New Roman" w:cs="Times New Roman"/>
                <w:sz w:val="18"/>
                <w:szCs w:val="18"/>
              </w:rPr>
            </w:pPr>
          </w:p>
        </w:tc>
        <w:tc>
          <w:tcPr>
            <w:tcW w:w="567" w:type="dxa"/>
            <w:noWrap/>
          </w:tcPr>
          <w:p w14:paraId="352FE25A" w14:textId="77777777" w:rsidR="001171F3" w:rsidRPr="001171F3" w:rsidRDefault="001171F3" w:rsidP="001171F3">
            <w:pPr>
              <w:jc w:val="center"/>
              <w:rPr>
                <w:rFonts w:ascii="Times New Roman" w:hAnsi="Times New Roman" w:cs="Times New Roman"/>
                <w:sz w:val="18"/>
                <w:szCs w:val="18"/>
              </w:rPr>
            </w:pPr>
          </w:p>
        </w:tc>
        <w:tc>
          <w:tcPr>
            <w:tcW w:w="992" w:type="dxa"/>
            <w:noWrap/>
          </w:tcPr>
          <w:p w14:paraId="090B63CD" w14:textId="77777777" w:rsidR="001171F3" w:rsidRPr="001171F3" w:rsidRDefault="001171F3" w:rsidP="001171F3">
            <w:pPr>
              <w:jc w:val="center"/>
              <w:rPr>
                <w:rFonts w:ascii="Times New Roman" w:hAnsi="Times New Roman" w:cs="Times New Roman"/>
                <w:sz w:val="18"/>
                <w:szCs w:val="18"/>
              </w:rPr>
            </w:pPr>
          </w:p>
        </w:tc>
      </w:tr>
      <w:tr w:rsidR="001171F3" w:rsidRPr="001171F3" w14:paraId="6F8F33CE" w14:textId="77777777" w:rsidTr="009361E0">
        <w:trPr>
          <w:trHeight w:val="229"/>
        </w:trPr>
        <w:tc>
          <w:tcPr>
            <w:tcW w:w="15167" w:type="dxa"/>
            <w:gridSpan w:val="5"/>
            <w:shd w:val="clear" w:color="auto" w:fill="E7E6E6" w:themeFill="background2"/>
            <w:vAlign w:val="center"/>
            <w:hideMark/>
          </w:tcPr>
          <w:p w14:paraId="4A59BC07"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Draudimo įmokų sumos apskaičiavimo tvarkos laikymasis</w:t>
            </w:r>
          </w:p>
        </w:tc>
      </w:tr>
      <w:tr w:rsidR="001171F3" w:rsidRPr="001171F3" w14:paraId="57D3AE45" w14:textId="77777777" w:rsidTr="009361E0">
        <w:trPr>
          <w:trHeight w:val="207"/>
        </w:trPr>
        <w:tc>
          <w:tcPr>
            <w:tcW w:w="696" w:type="dxa"/>
            <w:noWrap/>
            <w:vAlign w:val="center"/>
            <w:hideMark/>
          </w:tcPr>
          <w:p w14:paraId="63C348D0"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4.</w:t>
            </w:r>
          </w:p>
        </w:tc>
        <w:tc>
          <w:tcPr>
            <w:tcW w:w="12345" w:type="dxa"/>
            <w:hideMark/>
          </w:tcPr>
          <w:p w14:paraId="55CD51D1"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valdymo įmonė sumokėjo metinę 868 eurų įsipareigojimų investuotojams draudimo įmoką? </w:t>
            </w:r>
          </w:p>
        </w:tc>
        <w:tc>
          <w:tcPr>
            <w:tcW w:w="567" w:type="dxa"/>
            <w:noWrap/>
            <w:hideMark/>
          </w:tcPr>
          <w:p w14:paraId="40C89B3D" w14:textId="77777777" w:rsidR="001171F3" w:rsidRPr="001171F3" w:rsidRDefault="001171F3" w:rsidP="001171F3">
            <w:pPr>
              <w:jc w:val="center"/>
              <w:rPr>
                <w:rFonts w:ascii="Times New Roman" w:hAnsi="Times New Roman" w:cs="Times New Roman"/>
                <w:sz w:val="18"/>
                <w:szCs w:val="18"/>
              </w:rPr>
            </w:pPr>
          </w:p>
        </w:tc>
        <w:tc>
          <w:tcPr>
            <w:tcW w:w="567" w:type="dxa"/>
            <w:noWrap/>
            <w:hideMark/>
          </w:tcPr>
          <w:p w14:paraId="6AF8449B" w14:textId="77777777" w:rsidR="001171F3" w:rsidRPr="001171F3" w:rsidRDefault="001171F3" w:rsidP="001171F3">
            <w:pPr>
              <w:jc w:val="center"/>
              <w:rPr>
                <w:rFonts w:ascii="Times New Roman" w:hAnsi="Times New Roman" w:cs="Times New Roman"/>
                <w:sz w:val="18"/>
                <w:szCs w:val="18"/>
              </w:rPr>
            </w:pPr>
          </w:p>
        </w:tc>
        <w:tc>
          <w:tcPr>
            <w:tcW w:w="992" w:type="dxa"/>
            <w:noWrap/>
            <w:hideMark/>
          </w:tcPr>
          <w:p w14:paraId="516CD928" w14:textId="77777777" w:rsidR="001171F3" w:rsidRPr="001171F3" w:rsidRDefault="001171F3" w:rsidP="001171F3">
            <w:pPr>
              <w:jc w:val="center"/>
              <w:rPr>
                <w:rFonts w:ascii="Times New Roman" w:hAnsi="Times New Roman" w:cs="Times New Roman"/>
                <w:sz w:val="18"/>
                <w:szCs w:val="18"/>
              </w:rPr>
            </w:pPr>
          </w:p>
        </w:tc>
      </w:tr>
    </w:tbl>
    <w:p w14:paraId="6ED165A1"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cs="Times New Roman"/>
          <w:b/>
          <w:bCs/>
          <w:sz w:val="18"/>
          <w:szCs w:val="18"/>
        </w:rPr>
        <w:t>____________________</w:t>
      </w:r>
    </w:p>
    <w:p w14:paraId="7234C626" w14:textId="489D8058" w:rsidR="001171F3" w:rsidRDefault="001171F3" w:rsidP="001171F3">
      <w:pPr>
        <w:rPr>
          <w:rFonts w:ascii="Times New Roman" w:hAnsi="Times New Roman" w:cs="Times New Roman"/>
          <w:b/>
          <w:bCs/>
          <w:sz w:val="18"/>
          <w:szCs w:val="18"/>
        </w:rPr>
      </w:pPr>
      <w:r w:rsidRPr="001171F3">
        <w:rPr>
          <w:rFonts w:ascii="Times New Roman" w:hAnsi="Times New Roman" w:cs="Times New Roman"/>
          <w:b/>
          <w:bCs/>
          <w:sz w:val="18"/>
          <w:szCs w:val="18"/>
        </w:rPr>
        <w:br w:type="page"/>
      </w:r>
    </w:p>
    <w:p w14:paraId="6DA298F6" w14:textId="77777777" w:rsidR="001171F3" w:rsidRPr="001171F3" w:rsidRDefault="001171F3" w:rsidP="001171F3">
      <w:pPr>
        <w:spacing w:after="0"/>
        <w:jc w:val="center"/>
        <w:rPr>
          <w:rFonts w:ascii="Times New Roman" w:hAnsi="Times New Roman" w:cs="Times New Roman"/>
          <w:bCs/>
          <w:sz w:val="18"/>
          <w:szCs w:val="18"/>
        </w:rPr>
      </w:pPr>
      <w:r w:rsidRPr="001171F3">
        <w:rPr>
          <w:rFonts w:ascii="Times New Roman" w:hAnsi="Times New Roman" w:cs="Times New Roman"/>
          <w:b/>
          <w:bCs/>
          <w:sz w:val="18"/>
          <w:szCs w:val="18"/>
        </w:rPr>
        <w:lastRenderedPageBreak/>
        <w:t>DUOMENŲ, REIKALINGŲ INDĖLIŲ DRAUDIMO IŠMOKŲ APSKAIČIAVIMUI, PATEIKIMO KLAUSIMYNAS</w:t>
      </w:r>
      <w:r w:rsidRPr="001171F3">
        <w:rPr>
          <w:rFonts w:ascii="Times New Roman" w:hAnsi="Times New Roman" w:cs="Times New Roman"/>
          <w:bCs/>
          <w:sz w:val="18"/>
          <w:szCs w:val="18"/>
        </w:rPr>
        <w:t xml:space="preserve"> </w:t>
      </w:r>
    </w:p>
    <w:p w14:paraId="11D30AA2" w14:textId="77777777" w:rsidR="001171F3" w:rsidRPr="001171F3" w:rsidRDefault="001171F3" w:rsidP="001171F3">
      <w:pPr>
        <w:spacing w:after="0"/>
        <w:jc w:val="center"/>
        <w:rPr>
          <w:rFonts w:ascii="Times New Roman" w:hAnsi="Times New Roman" w:cs="Times New Roman"/>
          <w:b/>
          <w:bCs/>
          <w:sz w:val="18"/>
          <w:szCs w:val="18"/>
        </w:rPr>
      </w:pPr>
      <w:r w:rsidRPr="001171F3">
        <w:rPr>
          <w:rFonts w:ascii="Times New Roman" w:hAnsi="Times New Roman" w:cs="Times New Roman"/>
          <w:b/>
          <w:bCs/>
          <w:sz w:val="18"/>
          <w:szCs w:val="18"/>
        </w:rPr>
        <w:t>BANKAMS/SPECIALIZUOTIEMS BANKAMS/CENTRINĖMS KREDITO UNIJOMS/KREDITO UNIJOMS</w:t>
      </w:r>
    </w:p>
    <w:p w14:paraId="684BA6AA" w14:textId="77777777" w:rsidR="001171F3" w:rsidRPr="001171F3" w:rsidRDefault="001171F3" w:rsidP="001171F3">
      <w:pPr>
        <w:spacing w:after="0"/>
        <w:jc w:val="center"/>
        <w:rPr>
          <w:rFonts w:ascii="Times New Roman" w:hAnsi="Times New Roman" w:cs="Times New Roman"/>
          <w:b/>
          <w:bCs/>
          <w:sz w:val="18"/>
          <w:szCs w:val="18"/>
        </w:rPr>
      </w:pPr>
    </w:p>
    <w:tbl>
      <w:tblPr>
        <w:tblStyle w:val="TableGrid1"/>
        <w:tblW w:w="15224" w:type="dxa"/>
        <w:tblInd w:w="137" w:type="dxa"/>
        <w:tblLayout w:type="fixed"/>
        <w:tblLook w:val="04A0" w:firstRow="1" w:lastRow="0" w:firstColumn="1" w:lastColumn="0" w:noHBand="0" w:noVBand="1"/>
      </w:tblPr>
      <w:tblGrid>
        <w:gridCol w:w="696"/>
        <w:gridCol w:w="11977"/>
        <w:gridCol w:w="709"/>
        <w:gridCol w:w="567"/>
        <w:gridCol w:w="1275"/>
      </w:tblGrid>
      <w:tr w:rsidR="001171F3" w:rsidRPr="001171F3" w14:paraId="0E616FDD" w14:textId="77777777" w:rsidTr="009361E0">
        <w:trPr>
          <w:trHeight w:val="376"/>
        </w:trPr>
        <w:tc>
          <w:tcPr>
            <w:tcW w:w="696" w:type="dxa"/>
            <w:vMerge w:val="restart"/>
            <w:vAlign w:val="center"/>
            <w:hideMark/>
          </w:tcPr>
          <w:p w14:paraId="3945C257"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Eilės Nr.</w:t>
            </w:r>
          </w:p>
        </w:tc>
        <w:tc>
          <w:tcPr>
            <w:tcW w:w="11977" w:type="dxa"/>
            <w:vMerge w:val="restart"/>
            <w:noWrap/>
            <w:vAlign w:val="center"/>
            <w:hideMark/>
          </w:tcPr>
          <w:p w14:paraId="443D63BD"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Kontrolinis klausimas</w:t>
            </w:r>
          </w:p>
        </w:tc>
        <w:tc>
          <w:tcPr>
            <w:tcW w:w="1276" w:type="dxa"/>
            <w:gridSpan w:val="2"/>
            <w:noWrap/>
            <w:vAlign w:val="center"/>
            <w:hideMark/>
          </w:tcPr>
          <w:p w14:paraId="0228253A" w14:textId="77777777" w:rsidR="001171F3" w:rsidRPr="001171F3" w:rsidRDefault="001171F3" w:rsidP="001171F3">
            <w:pPr>
              <w:jc w:val="center"/>
              <w:rPr>
                <w:b/>
                <w:bCs/>
                <w:sz w:val="18"/>
                <w:szCs w:val="18"/>
              </w:rPr>
            </w:pPr>
            <w:r w:rsidRPr="001171F3">
              <w:rPr>
                <w:b/>
                <w:bCs/>
                <w:sz w:val="18"/>
                <w:szCs w:val="18"/>
              </w:rPr>
              <w:t>Vertinimas</w:t>
            </w:r>
          </w:p>
        </w:tc>
        <w:tc>
          <w:tcPr>
            <w:tcW w:w="1275" w:type="dxa"/>
            <w:noWrap/>
            <w:vAlign w:val="center"/>
            <w:hideMark/>
          </w:tcPr>
          <w:p w14:paraId="5928D432" w14:textId="77777777" w:rsidR="001171F3" w:rsidRPr="001171F3" w:rsidRDefault="001171F3" w:rsidP="001171F3">
            <w:pPr>
              <w:jc w:val="center"/>
              <w:rPr>
                <w:b/>
                <w:bCs/>
                <w:sz w:val="18"/>
                <w:szCs w:val="18"/>
              </w:rPr>
            </w:pPr>
            <w:r w:rsidRPr="001171F3">
              <w:rPr>
                <w:b/>
                <w:bCs/>
                <w:sz w:val="18"/>
                <w:szCs w:val="18"/>
              </w:rPr>
              <w:t>Pastabos</w:t>
            </w:r>
          </w:p>
        </w:tc>
      </w:tr>
      <w:tr w:rsidR="001171F3" w:rsidRPr="001171F3" w14:paraId="01B7F9B5" w14:textId="77777777" w:rsidTr="009361E0">
        <w:trPr>
          <w:trHeight w:val="314"/>
        </w:trPr>
        <w:tc>
          <w:tcPr>
            <w:tcW w:w="696" w:type="dxa"/>
            <w:vMerge/>
            <w:noWrap/>
            <w:vAlign w:val="center"/>
            <w:hideMark/>
          </w:tcPr>
          <w:p w14:paraId="4B0D38C4" w14:textId="77777777" w:rsidR="001171F3" w:rsidRPr="001171F3" w:rsidRDefault="001171F3" w:rsidP="001171F3">
            <w:pPr>
              <w:jc w:val="center"/>
              <w:rPr>
                <w:rFonts w:ascii="Times New Roman" w:hAnsi="Times New Roman" w:cs="Times New Roman"/>
                <w:sz w:val="18"/>
                <w:szCs w:val="18"/>
              </w:rPr>
            </w:pPr>
          </w:p>
        </w:tc>
        <w:tc>
          <w:tcPr>
            <w:tcW w:w="11977" w:type="dxa"/>
            <w:vMerge/>
            <w:noWrap/>
            <w:vAlign w:val="center"/>
            <w:hideMark/>
          </w:tcPr>
          <w:p w14:paraId="55479BFB" w14:textId="77777777" w:rsidR="001171F3" w:rsidRPr="001171F3" w:rsidRDefault="001171F3" w:rsidP="001171F3">
            <w:pPr>
              <w:jc w:val="center"/>
              <w:rPr>
                <w:rFonts w:ascii="Times New Roman" w:hAnsi="Times New Roman" w:cs="Times New Roman"/>
                <w:b/>
                <w:sz w:val="18"/>
                <w:szCs w:val="18"/>
              </w:rPr>
            </w:pPr>
          </w:p>
        </w:tc>
        <w:tc>
          <w:tcPr>
            <w:tcW w:w="709" w:type="dxa"/>
            <w:shd w:val="clear" w:color="auto" w:fill="00B050"/>
            <w:vAlign w:val="center"/>
            <w:hideMark/>
          </w:tcPr>
          <w:p w14:paraId="3737D1CA" w14:textId="77777777" w:rsidR="001171F3" w:rsidRPr="001171F3" w:rsidRDefault="001171F3" w:rsidP="001171F3">
            <w:pPr>
              <w:jc w:val="center"/>
              <w:rPr>
                <w:sz w:val="18"/>
                <w:szCs w:val="18"/>
              </w:rPr>
            </w:pPr>
            <w:r w:rsidRPr="001171F3">
              <w:rPr>
                <w:sz w:val="18"/>
                <w:szCs w:val="18"/>
              </w:rPr>
              <w:t>+</w:t>
            </w:r>
          </w:p>
        </w:tc>
        <w:tc>
          <w:tcPr>
            <w:tcW w:w="567" w:type="dxa"/>
            <w:shd w:val="clear" w:color="auto" w:fill="FF0000"/>
            <w:noWrap/>
            <w:vAlign w:val="center"/>
          </w:tcPr>
          <w:p w14:paraId="7377F18B" w14:textId="77777777" w:rsidR="001171F3" w:rsidRPr="001171F3" w:rsidRDefault="001171F3" w:rsidP="001171F3">
            <w:pPr>
              <w:jc w:val="center"/>
              <w:rPr>
                <w:sz w:val="18"/>
                <w:szCs w:val="18"/>
              </w:rPr>
            </w:pPr>
            <w:r w:rsidRPr="001171F3">
              <w:rPr>
                <w:sz w:val="18"/>
                <w:szCs w:val="18"/>
              </w:rPr>
              <w:t>-</w:t>
            </w:r>
          </w:p>
        </w:tc>
        <w:tc>
          <w:tcPr>
            <w:tcW w:w="1275" w:type="dxa"/>
            <w:noWrap/>
            <w:vAlign w:val="center"/>
          </w:tcPr>
          <w:p w14:paraId="5B7A666B" w14:textId="77777777" w:rsidR="001171F3" w:rsidRPr="001171F3" w:rsidRDefault="001171F3" w:rsidP="001171F3">
            <w:pPr>
              <w:jc w:val="center"/>
              <w:rPr>
                <w:sz w:val="18"/>
                <w:szCs w:val="18"/>
              </w:rPr>
            </w:pPr>
          </w:p>
        </w:tc>
      </w:tr>
      <w:tr w:rsidR="001171F3" w:rsidRPr="001171F3" w14:paraId="52C28CA7" w14:textId="77777777" w:rsidTr="009361E0">
        <w:trPr>
          <w:trHeight w:val="195"/>
        </w:trPr>
        <w:tc>
          <w:tcPr>
            <w:tcW w:w="15224" w:type="dxa"/>
            <w:gridSpan w:val="5"/>
            <w:shd w:val="clear" w:color="auto" w:fill="E7E6E6" w:themeFill="background2"/>
            <w:vAlign w:val="center"/>
            <w:hideMark/>
          </w:tcPr>
          <w:p w14:paraId="09F33846"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 xml:space="preserve">Reikalavimai </w:t>
            </w:r>
            <w:r w:rsidRPr="001171F3">
              <w:rPr>
                <w:rFonts w:ascii="Times New Roman" w:hAnsi="Times New Roman"/>
                <w:b/>
                <w:sz w:val="18"/>
                <w:szCs w:val="18"/>
              </w:rPr>
              <w:t xml:space="preserve">duomenų, reikalingų indėlių draudimo išmokoms apskaičiuoti, </w:t>
            </w:r>
            <w:r w:rsidRPr="001171F3">
              <w:rPr>
                <w:rFonts w:ascii="Times New Roman" w:hAnsi="Times New Roman"/>
                <w:b/>
                <w:bCs/>
                <w:sz w:val="18"/>
                <w:szCs w:val="18"/>
              </w:rPr>
              <w:t xml:space="preserve">formai ir turiniui </w:t>
            </w:r>
          </w:p>
        </w:tc>
      </w:tr>
      <w:tr w:rsidR="001171F3" w:rsidRPr="001171F3" w14:paraId="61BD91C6" w14:textId="77777777" w:rsidTr="009361E0">
        <w:trPr>
          <w:trHeight w:val="185"/>
        </w:trPr>
        <w:tc>
          <w:tcPr>
            <w:tcW w:w="696" w:type="dxa"/>
            <w:noWrap/>
            <w:vAlign w:val="center"/>
            <w:hideMark/>
          </w:tcPr>
          <w:p w14:paraId="0C9ACE7C"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1.</w:t>
            </w:r>
          </w:p>
        </w:tc>
        <w:tc>
          <w:tcPr>
            <w:tcW w:w="11977" w:type="dxa"/>
            <w:hideMark/>
          </w:tcPr>
          <w:p w14:paraId="29F01DDA"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duomenys pateikti TXT formatu?</w:t>
            </w:r>
          </w:p>
        </w:tc>
        <w:tc>
          <w:tcPr>
            <w:tcW w:w="709" w:type="dxa"/>
            <w:noWrap/>
            <w:hideMark/>
          </w:tcPr>
          <w:p w14:paraId="7BB5ED83" w14:textId="77777777" w:rsidR="001171F3" w:rsidRPr="001171F3" w:rsidRDefault="001171F3" w:rsidP="001171F3">
            <w:pPr>
              <w:jc w:val="center"/>
              <w:rPr>
                <w:sz w:val="18"/>
                <w:szCs w:val="18"/>
              </w:rPr>
            </w:pPr>
          </w:p>
        </w:tc>
        <w:tc>
          <w:tcPr>
            <w:tcW w:w="567" w:type="dxa"/>
            <w:noWrap/>
            <w:hideMark/>
          </w:tcPr>
          <w:p w14:paraId="0D65B912" w14:textId="77777777" w:rsidR="001171F3" w:rsidRPr="001171F3" w:rsidRDefault="001171F3" w:rsidP="001171F3">
            <w:pPr>
              <w:jc w:val="center"/>
              <w:rPr>
                <w:sz w:val="18"/>
                <w:szCs w:val="18"/>
              </w:rPr>
            </w:pPr>
          </w:p>
        </w:tc>
        <w:tc>
          <w:tcPr>
            <w:tcW w:w="1275" w:type="dxa"/>
            <w:noWrap/>
            <w:hideMark/>
          </w:tcPr>
          <w:p w14:paraId="1279B265" w14:textId="77777777" w:rsidR="001171F3" w:rsidRPr="001171F3" w:rsidRDefault="001171F3" w:rsidP="001171F3">
            <w:pPr>
              <w:jc w:val="center"/>
              <w:rPr>
                <w:sz w:val="18"/>
                <w:szCs w:val="18"/>
              </w:rPr>
            </w:pPr>
          </w:p>
        </w:tc>
      </w:tr>
      <w:tr w:rsidR="001171F3" w:rsidRPr="001171F3" w14:paraId="05E0A07D" w14:textId="77777777" w:rsidTr="009361E0">
        <w:trPr>
          <w:trHeight w:val="79"/>
        </w:trPr>
        <w:tc>
          <w:tcPr>
            <w:tcW w:w="696" w:type="dxa"/>
            <w:noWrap/>
            <w:vAlign w:val="center"/>
          </w:tcPr>
          <w:p w14:paraId="408E44E7"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2.</w:t>
            </w:r>
          </w:p>
        </w:tc>
        <w:tc>
          <w:tcPr>
            <w:tcW w:w="11977" w:type="dxa"/>
          </w:tcPr>
          <w:p w14:paraId="2CF621F1"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duomenų  koduotė Baltic(Windows)?</w:t>
            </w:r>
          </w:p>
        </w:tc>
        <w:tc>
          <w:tcPr>
            <w:tcW w:w="709" w:type="dxa"/>
            <w:noWrap/>
          </w:tcPr>
          <w:p w14:paraId="7980F416" w14:textId="77777777" w:rsidR="001171F3" w:rsidRPr="001171F3" w:rsidRDefault="001171F3" w:rsidP="001171F3">
            <w:pPr>
              <w:jc w:val="center"/>
              <w:rPr>
                <w:sz w:val="18"/>
                <w:szCs w:val="18"/>
              </w:rPr>
            </w:pPr>
          </w:p>
        </w:tc>
        <w:tc>
          <w:tcPr>
            <w:tcW w:w="567" w:type="dxa"/>
            <w:noWrap/>
          </w:tcPr>
          <w:p w14:paraId="6320F284" w14:textId="77777777" w:rsidR="001171F3" w:rsidRPr="001171F3" w:rsidRDefault="001171F3" w:rsidP="001171F3">
            <w:pPr>
              <w:jc w:val="center"/>
              <w:rPr>
                <w:sz w:val="18"/>
                <w:szCs w:val="18"/>
              </w:rPr>
            </w:pPr>
          </w:p>
        </w:tc>
        <w:tc>
          <w:tcPr>
            <w:tcW w:w="1275" w:type="dxa"/>
            <w:noWrap/>
          </w:tcPr>
          <w:p w14:paraId="02049BFB" w14:textId="77777777" w:rsidR="001171F3" w:rsidRPr="001171F3" w:rsidRDefault="001171F3" w:rsidP="001171F3">
            <w:pPr>
              <w:jc w:val="center"/>
              <w:rPr>
                <w:sz w:val="18"/>
                <w:szCs w:val="18"/>
              </w:rPr>
            </w:pPr>
          </w:p>
        </w:tc>
      </w:tr>
      <w:tr w:rsidR="001171F3" w:rsidRPr="001171F3" w14:paraId="310E85AC" w14:textId="77777777" w:rsidTr="009361E0">
        <w:trPr>
          <w:trHeight w:val="79"/>
        </w:trPr>
        <w:tc>
          <w:tcPr>
            <w:tcW w:w="696" w:type="dxa"/>
            <w:noWrap/>
            <w:vAlign w:val="center"/>
          </w:tcPr>
          <w:p w14:paraId="157986A6"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3.</w:t>
            </w:r>
          </w:p>
        </w:tc>
        <w:tc>
          <w:tcPr>
            <w:tcW w:w="11977" w:type="dxa"/>
          </w:tcPr>
          <w:p w14:paraId="722F515A"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duomenų  įrašo pabaigos skyriklis </w:t>
            </w:r>
            <w:proofErr w:type="spellStart"/>
            <w:r w:rsidRPr="001171F3">
              <w:rPr>
                <w:rFonts w:ascii="Times New Roman" w:hAnsi="Times New Roman"/>
                <w:sz w:val="18"/>
                <w:szCs w:val="18"/>
              </w:rPr>
              <w:t>chr</w:t>
            </w:r>
            <w:proofErr w:type="spellEnd"/>
            <w:r w:rsidRPr="001171F3">
              <w:rPr>
                <w:rFonts w:ascii="Times New Roman" w:hAnsi="Times New Roman"/>
                <w:sz w:val="18"/>
                <w:szCs w:val="18"/>
              </w:rPr>
              <w:t>(13)</w:t>
            </w:r>
            <w:proofErr w:type="spellStart"/>
            <w:r w:rsidRPr="001171F3">
              <w:rPr>
                <w:rFonts w:ascii="Times New Roman" w:hAnsi="Times New Roman"/>
                <w:sz w:val="18"/>
                <w:szCs w:val="18"/>
              </w:rPr>
              <w:t>chr</w:t>
            </w:r>
            <w:proofErr w:type="spellEnd"/>
            <w:r w:rsidRPr="001171F3">
              <w:rPr>
                <w:rFonts w:ascii="Times New Roman" w:hAnsi="Times New Roman"/>
                <w:sz w:val="18"/>
                <w:szCs w:val="18"/>
              </w:rPr>
              <w:t>(10)?</w:t>
            </w:r>
          </w:p>
        </w:tc>
        <w:tc>
          <w:tcPr>
            <w:tcW w:w="709" w:type="dxa"/>
            <w:noWrap/>
          </w:tcPr>
          <w:p w14:paraId="1C50F075" w14:textId="77777777" w:rsidR="001171F3" w:rsidRPr="001171F3" w:rsidRDefault="001171F3" w:rsidP="001171F3">
            <w:pPr>
              <w:jc w:val="center"/>
              <w:rPr>
                <w:sz w:val="18"/>
                <w:szCs w:val="18"/>
              </w:rPr>
            </w:pPr>
          </w:p>
        </w:tc>
        <w:tc>
          <w:tcPr>
            <w:tcW w:w="567" w:type="dxa"/>
            <w:noWrap/>
          </w:tcPr>
          <w:p w14:paraId="68257305" w14:textId="77777777" w:rsidR="001171F3" w:rsidRPr="001171F3" w:rsidRDefault="001171F3" w:rsidP="001171F3">
            <w:pPr>
              <w:jc w:val="center"/>
              <w:rPr>
                <w:sz w:val="18"/>
                <w:szCs w:val="18"/>
              </w:rPr>
            </w:pPr>
          </w:p>
        </w:tc>
        <w:tc>
          <w:tcPr>
            <w:tcW w:w="1275" w:type="dxa"/>
            <w:noWrap/>
          </w:tcPr>
          <w:p w14:paraId="7FBA81B2" w14:textId="77777777" w:rsidR="001171F3" w:rsidRPr="001171F3" w:rsidRDefault="001171F3" w:rsidP="001171F3">
            <w:pPr>
              <w:jc w:val="center"/>
              <w:rPr>
                <w:sz w:val="18"/>
                <w:szCs w:val="18"/>
              </w:rPr>
            </w:pPr>
          </w:p>
        </w:tc>
      </w:tr>
      <w:tr w:rsidR="001171F3" w:rsidRPr="001171F3" w14:paraId="2A75192F" w14:textId="77777777" w:rsidTr="009361E0">
        <w:trPr>
          <w:trHeight w:val="79"/>
        </w:trPr>
        <w:tc>
          <w:tcPr>
            <w:tcW w:w="696" w:type="dxa"/>
            <w:noWrap/>
            <w:vAlign w:val="center"/>
          </w:tcPr>
          <w:p w14:paraId="152AE2A4"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4.</w:t>
            </w:r>
          </w:p>
        </w:tc>
        <w:tc>
          <w:tcPr>
            <w:tcW w:w="11977" w:type="dxa"/>
          </w:tcPr>
          <w:p w14:paraId="2945682C"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duomenų  laukų skyriklis „ ; “ (kabliataškis) ? </w:t>
            </w:r>
          </w:p>
        </w:tc>
        <w:tc>
          <w:tcPr>
            <w:tcW w:w="709" w:type="dxa"/>
            <w:noWrap/>
          </w:tcPr>
          <w:p w14:paraId="66BA3B78" w14:textId="77777777" w:rsidR="001171F3" w:rsidRPr="001171F3" w:rsidRDefault="001171F3" w:rsidP="001171F3">
            <w:pPr>
              <w:jc w:val="center"/>
              <w:rPr>
                <w:sz w:val="18"/>
                <w:szCs w:val="18"/>
              </w:rPr>
            </w:pPr>
          </w:p>
        </w:tc>
        <w:tc>
          <w:tcPr>
            <w:tcW w:w="567" w:type="dxa"/>
            <w:noWrap/>
          </w:tcPr>
          <w:p w14:paraId="1188627B" w14:textId="77777777" w:rsidR="001171F3" w:rsidRPr="001171F3" w:rsidRDefault="001171F3" w:rsidP="001171F3">
            <w:pPr>
              <w:jc w:val="center"/>
              <w:rPr>
                <w:sz w:val="18"/>
                <w:szCs w:val="18"/>
              </w:rPr>
            </w:pPr>
          </w:p>
        </w:tc>
        <w:tc>
          <w:tcPr>
            <w:tcW w:w="1275" w:type="dxa"/>
            <w:noWrap/>
          </w:tcPr>
          <w:p w14:paraId="3836D423" w14:textId="77777777" w:rsidR="001171F3" w:rsidRPr="001171F3" w:rsidRDefault="001171F3" w:rsidP="001171F3">
            <w:pPr>
              <w:jc w:val="center"/>
              <w:rPr>
                <w:sz w:val="18"/>
                <w:szCs w:val="18"/>
              </w:rPr>
            </w:pPr>
          </w:p>
        </w:tc>
      </w:tr>
      <w:tr w:rsidR="001171F3" w:rsidRPr="001171F3" w14:paraId="4C99F184" w14:textId="77777777" w:rsidTr="009361E0">
        <w:trPr>
          <w:trHeight w:val="79"/>
        </w:trPr>
        <w:tc>
          <w:tcPr>
            <w:tcW w:w="696" w:type="dxa"/>
            <w:noWrap/>
            <w:vAlign w:val="center"/>
          </w:tcPr>
          <w:p w14:paraId="6953EB13"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5.</w:t>
            </w:r>
          </w:p>
        </w:tc>
        <w:tc>
          <w:tcPr>
            <w:tcW w:w="11977" w:type="dxa"/>
          </w:tcPr>
          <w:p w14:paraId="536E3149" w14:textId="77777777" w:rsidR="001171F3" w:rsidRPr="001171F3" w:rsidRDefault="001171F3" w:rsidP="001171F3">
            <w:pPr>
              <w:tabs>
                <w:tab w:val="left" w:pos="1322"/>
              </w:tabs>
              <w:jc w:val="both"/>
              <w:rPr>
                <w:rFonts w:ascii="Times New Roman" w:hAnsi="Times New Roman" w:cs="Times New Roman"/>
                <w:sz w:val="18"/>
                <w:szCs w:val="18"/>
              </w:rPr>
            </w:pPr>
            <w:r w:rsidRPr="001171F3">
              <w:rPr>
                <w:rFonts w:ascii="Times New Roman" w:hAnsi="Times New Roman"/>
                <w:sz w:val="18"/>
                <w:szCs w:val="18"/>
              </w:rPr>
              <w:t>Ar duomenų struktūra:</w:t>
            </w:r>
          </w:p>
          <w:p w14:paraId="4565A140" w14:textId="77777777" w:rsidR="001171F3" w:rsidRPr="001171F3" w:rsidRDefault="001171F3" w:rsidP="001171F3">
            <w:pPr>
              <w:tabs>
                <w:tab w:val="left" w:pos="1322"/>
              </w:tabs>
              <w:jc w:val="both"/>
              <w:rPr>
                <w:rFonts w:ascii="Times New Roman" w:hAnsi="Times New Roman" w:cs="Times New Roman"/>
                <w:sz w:val="18"/>
                <w:szCs w:val="18"/>
              </w:rPr>
            </w:pPr>
            <w:r w:rsidRPr="001171F3">
              <w:rPr>
                <w:rFonts w:ascii="Times New Roman" w:hAnsi="Times New Roman"/>
                <w:sz w:val="18"/>
                <w:szCs w:val="18"/>
              </w:rPr>
              <w:t>ID;IN_KODAS;PAVADINIMAS;PAVADINIMAS2;DOK_NR;ADRESAS;SUMAEUR;SASKSK;EURAI;VALIUTA;LAUKAS;POZYMIS;DRISMOKA;APRIBOJIMAI</w:t>
            </w:r>
            <w:r w:rsidRPr="001171F3">
              <w:rPr>
                <w:rFonts w:ascii="Times New Roman" w:hAnsi="Times New Roman"/>
                <w:b/>
                <w:sz w:val="18"/>
                <w:szCs w:val="18"/>
              </w:rPr>
              <w:t>;</w:t>
            </w:r>
            <w:r w:rsidRPr="001171F3">
              <w:rPr>
                <w:rFonts w:ascii="Times New Roman" w:hAnsi="Times New Roman"/>
                <w:sz w:val="18"/>
                <w:szCs w:val="18"/>
              </w:rPr>
              <w:t>NEREZ;TELEF;APS_FIL;OFSORAS; EL_PASTAS?</w:t>
            </w:r>
          </w:p>
        </w:tc>
        <w:tc>
          <w:tcPr>
            <w:tcW w:w="709" w:type="dxa"/>
            <w:tcBorders>
              <w:bottom w:val="single" w:sz="4" w:space="0" w:color="auto"/>
            </w:tcBorders>
            <w:noWrap/>
          </w:tcPr>
          <w:p w14:paraId="66E7E505" w14:textId="77777777" w:rsidR="001171F3" w:rsidRPr="001171F3" w:rsidRDefault="001171F3" w:rsidP="001171F3">
            <w:pPr>
              <w:jc w:val="center"/>
              <w:rPr>
                <w:sz w:val="18"/>
                <w:szCs w:val="18"/>
              </w:rPr>
            </w:pPr>
          </w:p>
        </w:tc>
        <w:tc>
          <w:tcPr>
            <w:tcW w:w="567" w:type="dxa"/>
            <w:noWrap/>
          </w:tcPr>
          <w:p w14:paraId="6949E9AC" w14:textId="77777777" w:rsidR="001171F3" w:rsidRPr="001171F3" w:rsidRDefault="001171F3" w:rsidP="001171F3">
            <w:pPr>
              <w:jc w:val="center"/>
              <w:rPr>
                <w:sz w:val="18"/>
                <w:szCs w:val="18"/>
              </w:rPr>
            </w:pPr>
          </w:p>
        </w:tc>
        <w:tc>
          <w:tcPr>
            <w:tcW w:w="1275" w:type="dxa"/>
            <w:noWrap/>
          </w:tcPr>
          <w:p w14:paraId="53966B29" w14:textId="77777777" w:rsidR="001171F3" w:rsidRPr="001171F3" w:rsidRDefault="001171F3" w:rsidP="001171F3">
            <w:pPr>
              <w:jc w:val="center"/>
              <w:rPr>
                <w:sz w:val="18"/>
                <w:szCs w:val="18"/>
              </w:rPr>
            </w:pPr>
          </w:p>
        </w:tc>
      </w:tr>
      <w:tr w:rsidR="001171F3" w:rsidRPr="001171F3" w14:paraId="1B14AF63" w14:textId="77777777" w:rsidTr="009361E0">
        <w:trPr>
          <w:trHeight w:val="230"/>
        </w:trPr>
        <w:tc>
          <w:tcPr>
            <w:tcW w:w="696" w:type="dxa"/>
            <w:noWrap/>
            <w:vAlign w:val="center"/>
          </w:tcPr>
          <w:p w14:paraId="48D324D4"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6.</w:t>
            </w:r>
          </w:p>
        </w:tc>
        <w:tc>
          <w:tcPr>
            <w:tcW w:w="11977" w:type="dxa"/>
          </w:tcPr>
          <w:p w14:paraId="6738A49E" w14:textId="77777777" w:rsidR="001171F3" w:rsidRPr="001171F3" w:rsidRDefault="001171F3" w:rsidP="001171F3">
            <w:pPr>
              <w:tabs>
                <w:tab w:val="left" w:pos="993"/>
              </w:tabs>
              <w:jc w:val="both"/>
              <w:rPr>
                <w:rFonts w:ascii="Times New Roman" w:hAnsi="Times New Roman" w:cs="Times New Roman"/>
                <w:sz w:val="18"/>
                <w:szCs w:val="18"/>
              </w:rPr>
            </w:pPr>
            <w:r w:rsidRPr="001171F3">
              <w:rPr>
                <w:rFonts w:ascii="Times New Roman" w:hAnsi="Times New Roman"/>
                <w:sz w:val="18"/>
                <w:szCs w:val="18"/>
              </w:rPr>
              <w:t>Ar duomenų turinys suformuotas pagal Duomenų aprašo 7.2  ir 8 – 18 punktuose nustatytus reikalavimus?</w:t>
            </w:r>
          </w:p>
        </w:tc>
        <w:tc>
          <w:tcPr>
            <w:tcW w:w="709" w:type="dxa"/>
            <w:noWrap/>
            <w:vAlign w:val="center"/>
          </w:tcPr>
          <w:p w14:paraId="031025CE" w14:textId="77777777" w:rsidR="001171F3" w:rsidRPr="001171F3" w:rsidRDefault="001171F3" w:rsidP="001171F3">
            <w:pPr>
              <w:rPr>
                <w:sz w:val="18"/>
                <w:szCs w:val="18"/>
              </w:rPr>
            </w:pPr>
          </w:p>
        </w:tc>
        <w:tc>
          <w:tcPr>
            <w:tcW w:w="567" w:type="dxa"/>
            <w:noWrap/>
          </w:tcPr>
          <w:p w14:paraId="1D871299" w14:textId="77777777" w:rsidR="001171F3" w:rsidRPr="001171F3" w:rsidRDefault="001171F3" w:rsidP="001171F3">
            <w:pPr>
              <w:rPr>
                <w:sz w:val="18"/>
                <w:szCs w:val="18"/>
              </w:rPr>
            </w:pPr>
          </w:p>
        </w:tc>
        <w:tc>
          <w:tcPr>
            <w:tcW w:w="1275" w:type="dxa"/>
            <w:noWrap/>
          </w:tcPr>
          <w:p w14:paraId="61E14B5A" w14:textId="77777777" w:rsidR="001171F3" w:rsidRPr="001171F3" w:rsidRDefault="001171F3" w:rsidP="001171F3">
            <w:pPr>
              <w:rPr>
                <w:sz w:val="18"/>
                <w:szCs w:val="18"/>
              </w:rPr>
            </w:pPr>
          </w:p>
        </w:tc>
      </w:tr>
      <w:tr w:rsidR="001171F3" w:rsidRPr="001171F3" w14:paraId="267FCEB9" w14:textId="77777777" w:rsidTr="009361E0">
        <w:trPr>
          <w:trHeight w:val="146"/>
        </w:trPr>
        <w:tc>
          <w:tcPr>
            <w:tcW w:w="15224" w:type="dxa"/>
            <w:gridSpan w:val="5"/>
            <w:shd w:val="clear" w:color="auto" w:fill="E7E6E6" w:themeFill="background2"/>
            <w:vAlign w:val="center"/>
            <w:hideMark/>
          </w:tcPr>
          <w:p w14:paraId="03992DD4"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Indėlių draudimo išmokų apskaičiavimo tvarkos laikymasis</w:t>
            </w:r>
          </w:p>
        </w:tc>
      </w:tr>
      <w:tr w:rsidR="001171F3" w:rsidRPr="001171F3" w14:paraId="3CFB17D6" w14:textId="77777777" w:rsidTr="009361E0">
        <w:trPr>
          <w:trHeight w:val="413"/>
        </w:trPr>
        <w:tc>
          <w:tcPr>
            <w:tcW w:w="696" w:type="dxa"/>
            <w:noWrap/>
            <w:vAlign w:val="center"/>
            <w:hideMark/>
          </w:tcPr>
          <w:p w14:paraId="102A453C"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7.</w:t>
            </w:r>
          </w:p>
        </w:tc>
        <w:tc>
          <w:tcPr>
            <w:tcW w:w="11977" w:type="dxa"/>
            <w:hideMark/>
          </w:tcPr>
          <w:p w14:paraId="40AEC0D9"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sudarytame indėlininkų sąraše nėra: 1) kitų kredito įstaigų indėlių, laikomų savo sąskaita ir savo vardu; 2) nuosavų lėšų; 3) indėlių, dėl kurių priimtas apkaltinamasis nuosprendis baudžiamojoje byloje dėl pinigų plovimo; 4) finansų įstaigų indėlių; </w:t>
            </w:r>
            <w:r w:rsidRPr="001171F3">
              <w:rPr>
                <w:rFonts w:ascii="Times New Roman" w:hAnsi="Times New Roman"/>
                <w:bCs/>
                <w:sz w:val="18"/>
                <w:szCs w:val="18"/>
              </w:rPr>
              <w:t>5) valdymo įmonių indėlių</w:t>
            </w:r>
            <w:r w:rsidRPr="001171F3">
              <w:rPr>
                <w:rFonts w:ascii="Times New Roman" w:hAnsi="Times New Roman"/>
                <w:sz w:val="18"/>
                <w:szCs w:val="18"/>
              </w:rPr>
              <w:t>; 6) f</w:t>
            </w:r>
            <w:r w:rsidRPr="001171F3">
              <w:rPr>
                <w:rFonts w:ascii="Times New Roman" w:hAnsi="Times New Roman"/>
                <w:bCs/>
                <w:sz w:val="18"/>
                <w:szCs w:val="18"/>
              </w:rPr>
              <w:t>inansų maklerio įmonių indėlių;</w:t>
            </w:r>
            <w:r w:rsidRPr="001171F3">
              <w:rPr>
                <w:rFonts w:ascii="Times New Roman" w:hAnsi="Times New Roman"/>
                <w:sz w:val="18"/>
                <w:szCs w:val="18"/>
              </w:rPr>
              <w:t xml:space="preserve"> 7) indėlių, kurių savininkų tapatybė nenustatyta (anoniminėse ir koduotose sąskaitose laikomi indėliai); 8) pagal </w:t>
            </w:r>
            <w:r w:rsidRPr="001171F3">
              <w:rPr>
                <w:rFonts w:ascii="Times New Roman" w:hAnsi="Times New Roman"/>
                <w:bCs/>
                <w:sz w:val="18"/>
                <w:szCs w:val="18"/>
              </w:rPr>
              <w:t>Lietuvos Respublikos draudimo įstatymą veikiančių</w:t>
            </w:r>
            <w:r w:rsidRPr="001171F3">
              <w:rPr>
                <w:rFonts w:ascii="Times New Roman" w:hAnsi="Times New Roman"/>
                <w:sz w:val="18"/>
                <w:szCs w:val="18"/>
              </w:rPr>
              <w:t xml:space="preserve"> draudimo įmonių ir perdraudimo įmonių indėlių; 9) kolektyvinio investavimo subjektų indėlių; 10) pensijų fondų indėlių; 11) valstybės ir savivaldybių institucijų ir įstaigų, kaip jos apibrėžtos Lietuvos Respublikos valstybės tarnybos įstatyme, indėlių, išskyrus tokių institucijų ir įstaigų depozitinėse sąskaitose laikomų kitiems asmenims priklausančių lėšų; 12) Lietuvos banko indėlių; 13) paties indėlių draudimo sistemos dalyvio išleistų skolos vertybinių popierių ir įsipareigojimų, susijusių su jo akceptais ir paprastaisiais vekseliais; 14) elektroninių pinigų ir elektroninių pinigų įstaigos iš elektroninių pinigų turėtojų mainams į elektroninius pinigus gautų lėšų?</w:t>
            </w:r>
          </w:p>
        </w:tc>
        <w:tc>
          <w:tcPr>
            <w:tcW w:w="709" w:type="dxa"/>
            <w:noWrap/>
            <w:hideMark/>
          </w:tcPr>
          <w:p w14:paraId="0B292B90" w14:textId="77777777" w:rsidR="001171F3" w:rsidRPr="001171F3" w:rsidRDefault="001171F3" w:rsidP="001171F3">
            <w:pPr>
              <w:jc w:val="center"/>
              <w:rPr>
                <w:sz w:val="18"/>
                <w:szCs w:val="18"/>
              </w:rPr>
            </w:pPr>
          </w:p>
        </w:tc>
        <w:tc>
          <w:tcPr>
            <w:tcW w:w="567" w:type="dxa"/>
            <w:noWrap/>
            <w:hideMark/>
          </w:tcPr>
          <w:p w14:paraId="4578E7EA" w14:textId="77777777" w:rsidR="001171F3" w:rsidRPr="001171F3" w:rsidRDefault="001171F3" w:rsidP="001171F3">
            <w:pPr>
              <w:jc w:val="center"/>
              <w:rPr>
                <w:sz w:val="18"/>
                <w:szCs w:val="18"/>
              </w:rPr>
            </w:pPr>
          </w:p>
        </w:tc>
        <w:tc>
          <w:tcPr>
            <w:tcW w:w="1275" w:type="dxa"/>
            <w:noWrap/>
            <w:hideMark/>
          </w:tcPr>
          <w:p w14:paraId="4A65C31D" w14:textId="77777777" w:rsidR="001171F3" w:rsidRPr="001171F3" w:rsidRDefault="001171F3" w:rsidP="001171F3">
            <w:pPr>
              <w:jc w:val="center"/>
              <w:rPr>
                <w:sz w:val="18"/>
                <w:szCs w:val="18"/>
              </w:rPr>
            </w:pPr>
          </w:p>
        </w:tc>
      </w:tr>
      <w:tr w:rsidR="001171F3" w:rsidRPr="001171F3" w14:paraId="4179D06E" w14:textId="77777777" w:rsidTr="009361E0">
        <w:trPr>
          <w:trHeight w:val="185"/>
        </w:trPr>
        <w:tc>
          <w:tcPr>
            <w:tcW w:w="696" w:type="dxa"/>
            <w:noWrap/>
            <w:vAlign w:val="center"/>
          </w:tcPr>
          <w:p w14:paraId="07CE4097"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8.</w:t>
            </w:r>
          </w:p>
        </w:tc>
        <w:tc>
          <w:tcPr>
            <w:tcW w:w="11977" w:type="dxa"/>
          </w:tcPr>
          <w:p w14:paraId="0E909E26"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į indėlininkų sąrašą įtraukti visi indėlininkai, kuriems priklauso indėlių draudimo išmoka?</w:t>
            </w:r>
          </w:p>
        </w:tc>
        <w:tc>
          <w:tcPr>
            <w:tcW w:w="709" w:type="dxa"/>
            <w:noWrap/>
          </w:tcPr>
          <w:p w14:paraId="5D0FE19C" w14:textId="77777777" w:rsidR="001171F3" w:rsidRPr="001171F3" w:rsidRDefault="001171F3" w:rsidP="001171F3">
            <w:pPr>
              <w:jc w:val="center"/>
              <w:rPr>
                <w:sz w:val="18"/>
                <w:szCs w:val="18"/>
              </w:rPr>
            </w:pPr>
          </w:p>
        </w:tc>
        <w:tc>
          <w:tcPr>
            <w:tcW w:w="567" w:type="dxa"/>
            <w:noWrap/>
          </w:tcPr>
          <w:p w14:paraId="454EF44A" w14:textId="77777777" w:rsidR="001171F3" w:rsidRPr="001171F3" w:rsidRDefault="001171F3" w:rsidP="001171F3">
            <w:pPr>
              <w:jc w:val="center"/>
              <w:rPr>
                <w:sz w:val="18"/>
                <w:szCs w:val="18"/>
              </w:rPr>
            </w:pPr>
          </w:p>
        </w:tc>
        <w:tc>
          <w:tcPr>
            <w:tcW w:w="1275" w:type="dxa"/>
            <w:noWrap/>
          </w:tcPr>
          <w:p w14:paraId="00FE93D4" w14:textId="77777777" w:rsidR="001171F3" w:rsidRPr="001171F3" w:rsidRDefault="001171F3" w:rsidP="001171F3">
            <w:pPr>
              <w:jc w:val="center"/>
              <w:rPr>
                <w:sz w:val="18"/>
                <w:szCs w:val="18"/>
              </w:rPr>
            </w:pPr>
          </w:p>
        </w:tc>
      </w:tr>
      <w:tr w:rsidR="001171F3" w:rsidRPr="001171F3" w14:paraId="70E86429" w14:textId="77777777" w:rsidTr="009361E0">
        <w:trPr>
          <w:trHeight w:val="56"/>
        </w:trPr>
        <w:tc>
          <w:tcPr>
            <w:tcW w:w="696" w:type="dxa"/>
            <w:noWrap/>
            <w:vAlign w:val="center"/>
          </w:tcPr>
          <w:p w14:paraId="793DF070"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9.</w:t>
            </w:r>
          </w:p>
        </w:tc>
        <w:tc>
          <w:tcPr>
            <w:tcW w:w="11977" w:type="dxa"/>
          </w:tcPr>
          <w:p w14:paraId="583DF43E"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sudarant indėlininkų sąrašą, bendroje sąskaitoje laikomą tinkamą drausti indėlį padalijo kiekvienam bendraturčiui lygiomis dalimis, jeigu sutartyse, iš kurių atsiranda reikalavimo teisės, ar teismų sprendimuose nenustatyta kitaip, ir nurodė vienam indėlininkui priklausančių susumuotų visų lėšų, esančių visose, tame tarpe ir bendroje sąskaitoje, sumą?</w:t>
            </w:r>
          </w:p>
        </w:tc>
        <w:tc>
          <w:tcPr>
            <w:tcW w:w="709" w:type="dxa"/>
            <w:noWrap/>
          </w:tcPr>
          <w:p w14:paraId="5BCFDC97" w14:textId="77777777" w:rsidR="001171F3" w:rsidRPr="001171F3" w:rsidRDefault="001171F3" w:rsidP="001171F3">
            <w:pPr>
              <w:jc w:val="center"/>
              <w:rPr>
                <w:sz w:val="18"/>
                <w:szCs w:val="18"/>
              </w:rPr>
            </w:pPr>
          </w:p>
        </w:tc>
        <w:tc>
          <w:tcPr>
            <w:tcW w:w="567" w:type="dxa"/>
            <w:noWrap/>
          </w:tcPr>
          <w:p w14:paraId="504E868A" w14:textId="77777777" w:rsidR="001171F3" w:rsidRPr="001171F3" w:rsidRDefault="001171F3" w:rsidP="001171F3">
            <w:pPr>
              <w:jc w:val="center"/>
              <w:rPr>
                <w:sz w:val="18"/>
                <w:szCs w:val="18"/>
              </w:rPr>
            </w:pPr>
          </w:p>
        </w:tc>
        <w:tc>
          <w:tcPr>
            <w:tcW w:w="1275" w:type="dxa"/>
            <w:noWrap/>
          </w:tcPr>
          <w:p w14:paraId="6F8C355F" w14:textId="77777777" w:rsidR="001171F3" w:rsidRPr="001171F3" w:rsidRDefault="001171F3" w:rsidP="001171F3">
            <w:pPr>
              <w:jc w:val="center"/>
              <w:rPr>
                <w:sz w:val="18"/>
                <w:szCs w:val="18"/>
              </w:rPr>
            </w:pPr>
          </w:p>
        </w:tc>
      </w:tr>
      <w:tr w:rsidR="001171F3" w:rsidRPr="001171F3" w14:paraId="618867A0" w14:textId="77777777" w:rsidTr="009361E0">
        <w:trPr>
          <w:trHeight w:val="56"/>
        </w:trPr>
        <w:tc>
          <w:tcPr>
            <w:tcW w:w="696" w:type="dxa"/>
            <w:noWrap/>
            <w:vAlign w:val="center"/>
          </w:tcPr>
          <w:p w14:paraId="1E577368"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10.</w:t>
            </w:r>
          </w:p>
        </w:tc>
        <w:tc>
          <w:tcPr>
            <w:tcW w:w="11977" w:type="dxa"/>
          </w:tcPr>
          <w:p w14:paraId="1BF30FA9"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sudarant indėlininkų sąrašą, depozitinėje sąskaitoje laikomą tinkamą drausti indėlį padalijo kiekvienam indėlininkui, kuriam priklauso depozitinėje sąskaitoje esančios lėšos, pagal jam priklausančią indėlio dalį (jeigu yra žinoma depozitinėje sąskaitoje indėlininkui priklausančio tinkamo drausti indėlio dalis) ir nurodė vienam indėlininkui priklausančių susumuotų visų lėšų, esančių visose, tame tarpe ir depozitinėje sąskaitoje, sumą?</w:t>
            </w:r>
          </w:p>
        </w:tc>
        <w:tc>
          <w:tcPr>
            <w:tcW w:w="709" w:type="dxa"/>
            <w:noWrap/>
          </w:tcPr>
          <w:p w14:paraId="56AC86AF" w14:textId="77777777" w:rsidR="001171F3" w:rsidRPr="001171F3" w:rsidRDefault="001171F3" w:rsidP="001171F3">
            <w:pPr>
              <w:jc w:val="center"/>
              <w:rPr>
                <w:sz w:val="18"/>
                <w:szCs w:val="18"/>
              </w:rPr>
            </w:pPr>
          </w:p>
        </w:tc>
        <w:tc>
          <w:tcPr>
            <w:tcW w:w="567" w:type="dxa"/>
            <w:noWrap/>
          </w:tcPr>
          <w:p w14:paraId="33B7BB92" w14:textId="77777777" w:rsidR="001171F3" w:rsidRPr="001171F3" w:rsidRDefault="001171F3" w:rsidP="001171F3">
            <w:pPr>
              <w:jc w:val="center"/>
              <w:rPr>
                <w:sz w:val="18"/>
                <w:szCs w:val="18"/>
              </w:rPr>
            </w:pPr>
          </w:p>
        </w:tc>
        <w:tc>
          <w:tcPr>
            <w:tcW w:w="1275" w:type="dxa"/>
            <w:noWrap/>
          </w:tcPr>
          <w:p w14:paraId="2AA39B45" w14:textId="77777777" w:rsidR="001171F3" w:rsidRPr="001171F3" w:rsidRDefault="001171F3" w:rsidP="001171F3">
            <w:pPr>
              <w:jc w:val="center"/>
              <w:rPr>
                <w:sz w:val="18"/>
                <w:szCs w:val="18"/>
              </w:rPr>
            </w:pPr>
          </w:p>
        </w:tc>
      </w:tr>
      <w:tr w:rsidR="001171F3" w:rsidRPr="001171F3" w14:paraId="2758DF66" w14:textId="77777777" w:rsidTr="009361E0">
        <w:trPr>
          <w:trHeight w:val="56"/>
        </w:trPr>
        <w:tc>
          <w:tcPr>
            <w:tcW w:w="696" w:type="dxa"/>
            <w:noWrap/>
            <w:vAlign w:val="center"/>
          </w:tcPr>
          <w:p w14:paraId="48FC62DB"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11.</w:t>
            </w:r>
          </w:p>
        </w:tc>
        <w:tc>
          <w:tcPr>
            <w:tcW w:w="11977" w:type="dxa"/>
          </w:tcPr>
          <w:p w14:paraId="15693D75"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bankas/specializuotas bankas/Centrinė kredito unija/kredito unija duomenis apie bendrąsias ir apie depozitines sąskaitas suformavo duomenis Duomenų aprašo 6 – 18 punktuose nustatyta tvarka?</w:t>
            </w:r>
          </w:p>
        </w:tc>
        <w:tc>
          <w:tcPr>
            <w:tcW w:w="709" w:type="dxa"/>
            <w:noWrap/>
          </w:tcPr>
          <w:p w14:paraId="01677970" w14:textId="77777777" w:rsidR="001171F3" w:rsidRPr="001171F3" w:rsidRDefault="001171F3" w:rsidP="001171F3">
            <w:pPr>
              <w:jc w:val="center"/>
              <w:rPr>
                <w:sz w:val="18"/>
                <w:szCs w:val="18"/>
              </w:rPr>
            </w:pPr>
          </w:p>
        </w:tc>
        <w:tc>
          <w:tcPr>
            <w:tcW w:w="567" w:type="dxa"/>
            <w:noWrap/>
          </w:tcPr>
          <w:p w14:paraId="79AA7F8C" w14:textId="77777777" w:rsidR="001171F3" w:rsidRPr="001171F3" w:rsidRDefault="001171F3" w:rsidP="001171F3">
            <w:pPr>
              <w:jc w:val="center"/>
              <w:rPr>
                <w:sz w:val="18"/>
                <w:szCs w:val="18"/>
              </w:rPr>
            </w:pPr>
          </w:p>
        </w:tc>
        <w:tc>
          <w:tcPr>
            <w:tcW w:w="1275" w:type="dxa"/>
            <w:noWrap/>
          </w:tcPr>
          <w:p w14:paraId="1CEC111A" w14:textId="77777777" w:rsidR="001171F3" w:rsidRPr="001171F3" w:rsidRDefault="001171F3" w:rsidP="001171F3">
            <w:pPr>
              <w:jc w:val="center"/>
              <w:rPr>
                <w:sz w:val="18"/>
                <w:szCs w:val="18"/>
              </w:rPr>
            </w:pPr>
          </w:p>
        </w:tc>
      </w:tr>
      <w:tr w:rsidR="001171F3" w:rsidRPr="001171F3" w14:paraId="01328CF6" w14:textId="77777777" w:rsidTr="009361E0">
        <w:trPr>
          <w:trHeight w:val="56"/>
        </w:trPr>
        <w:tc>
          <w:tcPr>
            <w:tcW w:w="696" w:type="dxa"/>
            <w:noWrap/>
            <w:vAlign w:val="center"/>
          </w:tcPr>
          <w:p w14:paraId="177F1470"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12.</w:t>
            </w:r>
          </w:p>
        </w:tc>
        <w:tc>
          <w:tcPr>
            <w:tcW w:w="11977" w:type="dxa"/>
          </w:tcPr>
          <w:p w14:paraId="013FD200"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pagal banko/specializuoto banko/Centrinės kredito unijos/kredito unijos pateiktus duomenis galima identifikuoti indėlių draudimo išmokų gavėjus ir apskaičiuoti jiems priklausančias indėlių draudimo išmokas?</w:t>
            </w:r>
          </w:p>
        </w:tc>
        <w:tc>
          <w:tcPr>
            <w:tcW w:w="709" w:type="dxa"/>
            <w:noWrap/>
          </w:tcPr>
          <w:p w14:paraId="0867FE27" w14:textId="77777777" w:rsidR="001171F3" w:rsidRPr="001171F3" w:rsidRDefault="001171F3" w:rsidP="001171F3">
            <w:pPr>
              <w:jc w:val="center"/>
              <w:rPr>
                <w:sz w:val="18"/>
                <w:szCs w:val="18"/>
              </w:rPr>
            </w:pPr>
          </w:p>
        </w:tc>
        <w:tc>
          <w:tcPr>
            <w:tcW w:w="567" w:type="dxa"/>
            <w:noWrap/>
          </w:tcPr>
          <w:p w14:paraId="188DE1D5" w14:textId="77777777" w:rsidR="001171F3" w:rsidRPr="001171F3" w:rsidRDefault="001171F3" w:rsidP="001171F3">
            <w:pPr>
              <w:jc w:val="center"/>
              <w:rPr>
                <w:sz w:val="18"/>
                <w:szCs w:val="18"/>
              </w:rPr>
            </w:pPr>
          </w:p>
        </w:tc>
        <w:tc>
          <w:tcPr>
            <w:tcW w:w="1275" w:type="dxa"/>
            <w:noWrap/>
          </w:tcPr>
          <w:p w14:paraId="161D682F" w14:textId="77777777" w:rsidR="001171F3" w:rsidRPr="001171F3" w:rsidRDefault="001171F3" w:rsidP="001171F3">
            <w:pPr>
              <w:jc w:val="center"/>
              <w:rPr>
                <w:sz w:val="18"/>
                <w:szCs w:val="18"/>
              </w:rPr>
            </w:pPr>
          </w:p>
        </w:tc>
      </w:tr>
      <w:tr w:rsidR="001171F3" w:rsidRPr="001171F3" w14:paraId="7006006B" w14:textId="77777777" w:rsidTr="009361E0">
        <w:trPr>
          <w:trHeight w:val="56"/>
        </w:trPr>
        <w:tc>
          <w:tcPr>
            <w:tcW w:w="696" w:type="dxa"/>
            <w:noWrap/>
            <w:vAlign w:val="center"/>
          </w:tcPr>
          <w:p w14:paraId="0B5665D7"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sz w:val="18"/>
                <w:szCs w:val="18"/>
              </w:rPr>
              <w:t>13.</w:t>
            </w:r>
          </w:p>
        </w:tc>
        <w:tc>
          <w:tcPr>
            <w:tcW w:w="11977" w:type="dxa"/>
          </w:tcPr>
          <w:p w14:paraId="0C8DA83D"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yra įdiegtos priemonės, leidžiančios iš karto identifikuoti kiekvienam indėlininkui priklausančią tinkamų drausti indėlių sumą, pagrindinių apdraustųjų indėlių sumą ir kitus duomenis, reikalingus indėlių draudimo išmokoms apskaičiuoti ?</w:t>
            </w:r>
          </w:p>
        </w:tc>
        <w:tc>
          <w:tcPr>
            <w:tcW w:w="709" w:type="dxa"/>
            <w:noWrap/>
          </w:tcPr>
          <w:p w14:paraId="317BD931" w14:textId="77777777" w:rsidR="001171F3" w:rsidRPr="001171F3" w:rsidRDefault="001171F3" w:rsidP="001171F3">
            <w:pPr>
              <w:jc w:val="center"/>
              <w:rPr>
                <w:sz w:val="18"/>
                <w:szCs w:val="18"/>
              </w:rPr>
            </w:pPr>
          </w:p>
        </w:tc>
        <w:tc>
          <w:tcPr>
            <w:tcW w:w="567" w:type="dxa"/>
            <w:noWrap/>
          </w:tcPr>
          <w:p w14:paraId="77480D01" w14:textId="77777777" w:rsidR="001171F3" w:rsidRPr="001171F3" w:rsidRDefault="001171F3" w:rsidP="001171F3">
            <w:pPr>
              <w:jc w:val="center"/>
              <w:rPr>
                <w:sz w:val="18"/>
                <w:szCs w:val="18"/>
              </w:rPr>
            </w:pPr>
          </w:p>
        </w:tc>
        <w:tc>
          <w:tcPr>
            <w:tcW w:w="1275" w:type="dxa"/>
            <w:noWrap/>
          </w:tcPr>
          <w:p w14:paraId="2227E842" w14:textId="77777777" w:rsidR="001171F3" w:rsidRPr="001171F3" w:rsidRDefault="001171F3" w:rsidP="001171F3">
            <w:pPr>
              <w:jc w:val="center"/>
              <w:rPr>
                <w:sz w:val="18"/>
                <w:szCs w:val="18"/>
              </w:rPr>
            </w:pPr>
          </w:p>
        </w:tc>
      </w:tr>
    </w:tbl>
    <w:p w14:paraId="4F62A3AF" w14:textId="77777777" w:rsidR="001171F3" w:rsidRDefault="001171F3" w:rsidP="001171F3">
      <w:pPr>
        <w:spacing w:after="0"/>
        <w:jc w:val="center"/>
        <w:rPr>
          <w:rFonts w:ascii="Times New Roman" w:eastAsia="Calibri" w:hAnsi="Times New Roman" w:cs="Times New Roman"/>
          <w:sz w:val="18"/>
          <w:szCs w:val="18"/>
        </w:rPr>
      </w:pPr>
      <w:r w:rsidRPr="001171F3">
        <w:rPr>
          <w:rFonts w:ascii="Times New Roman" w:eastAsia="Calibri" w:hAnsi="Times New Roman" w:cs="Times New Roman"/>
          <w:sz w:val="18"/>
          <w:szCs w:val="18"/>
        </w:rPr>
        <w:t>__________________</w:t>
      </w:r>
    </w:p>
    <w:p w14:paraId="314AFDE9" w14:textId="1C82577A" w:rsidR="001171F3" w:rsidRPr="001171F3" w:rsidRDefault="001171F3" w:rsidP="001171F3">
      <w:pPr>
        <w:spacing w:after="0"/>
        <w:jc w:val="center"/>
        <w:rPr>
          <w:rFonts w:ascii="Times New Roman" w:eastAsia="Times New Roman" w:hAnsi="Times New Roman" w:cs="Times New Roman"/>
          <w:sz w:val="18"/>
          <w:szCs w:val="18"/>
          <w:lang w:eastAsia="lt-LT"/>
        </w:rPr>
      </w:pPr>
      <w:r w:rsidRPr="001171F3">
        <w:rPr>
          <w:rFonts w:ascii="Times New Roman" w:hAnsi="Times New Roman" w:cs="Times New Roman"/>
          <w:b/>
          <w:sz w:val="18"/>
          <w:szCs w:val="18"/>
        </w:rPr>
        <w:br w:type="page"/>
      </w:r>
      <w:r w:rsidRPr="001171F3">
        <w:rPr>
          <w:rFonts w:ascii="Times New Roman" w:eastAsia="Calibri" w:hAnsi="Times New Roman" w:cs="Times New Roman"/>
          <w:b/>
          <w:bCs/>
          <w:sz w:val="18"/>
          <w:szCs w:val="18"/>
        </w:rPr>
        <w:lastRenderedPageBreak/>
        <w:t>INFORMAVIMO APIE INDĖLIŲ DRAUDIMĄ KLAUSIMYNAS</w:t>
      </w:r>
      <w:r w:rsidRPr="001171F3">
        <w:rPr>
          <w:rFonts w:ascii="Times New Roman" w:eastAsia="Calibri" w:hAnsi="Times New Roman" w:cs="Times New Roman"/>
          <w:bCs/>
          <w:sz w:val="18"/>
          <w:szCs w:val="18"/>
        </w:rPr>
        <w:t xml:space="preserve"> </w:t>
      </w:r>
      <w:r w:rsidRPr="001171F3">
        <w:rPr>
          <w:rFonts w:ascii="Times New Roman" w:eastAsia="Times New Roman" w:hAnsi="Times New Roman" w:cs="Times New Roman"/>
          <w:b/>
          <w:sz w:val="18"/>
          <w:szCs w:val="18"/>
          <w:lang w:eastAsia="lt-LT"/>
        </w:rPr>
        <w:t>INDĖLIŲ DRAUDIMO SISTEMOS DALYVIAMS</w:t>
      </w:r>
      <w:r w:rsidRPr="001171F3">
        <w:rPr>
          <w:rFonts w:ascii="Times New Roman" w:eastAsia="Times New Roman" w:hAnsi="Times New Roman" w:cs="Times New Roman"/>
          <w:sz w:val="18"/>
          <w:szCs w:val="18"/>
          <w:lang w:eastAsia="lt-LT"/>
        </w:rPr>
        <w:t xml:space="preserve"> </w:t>
      </w:r>
    </w:p>
    <w:p w14:paraId="24FBA2FF" w14:textId="77777777" w:rsidR="001171F3" w:rsidRPr="001171F3" w:rsidRDefault="001171F3" w:rsidP="001171F3">
      <w:pPr>
        <w:spacing w:after="0"/>
        <w:jc w:val="center"/>
        <w:rPr>
          <w:rFonts w:ascii="Times New Roman" w:eastAsia="Calibri" w:hAnsi="Times New Roman" w:cs="Times New Roman"/>
          <w:b/>
          <w:bCs/>
          <w:sz w:val="18"/>
          <w:szCs w:val="18"/>
        </w:rPr>
      </w:pPr>
      <w:r w:rsidRPr="001171F3">
        <w:rPr>
          <w:rFonts w:ascii="Times New Roman" w:eastAsia="Times New Roman" w:hAnsi="Times New Roman" w:cs="Times New Roman"/>
          <w:sz w:val="18"/>
          <w:szCs w:val="18"/>
          <w:lang w:eastAsia="lt-LT"/>
        </w:rPr>
        <w:t>(</w:t>
      </w:r>
      <w:r w:rsidRPr="001171F3">
        <w:rPr>
          <w:rFonts w:ascii="Times New Roman" w:eastAsia="Calibri" w:hAnsi="Times New Roman" w:cs="Times New Roman"/>
          <w:b/>
          <w:bCs/>
          <w:sz w:val="18"/>
          <w:szCs w:val="18"/>
        </w:rPr>
        <w:t>BANKAMS/SPECIALIZUOTIEMS BANKAMS/CENTRINĖM KREDITO UNIJOMS/KREDITO UNIJOMS)</w:t>
      </w:r>
    </w:p>
    <w:p w14:paraId="64A8D1D3" w14:textId="77777777" w:rsidR="001171F3" w:rsidRPr="001171F3" w:rsidRDefault="001171F3" w:rsidP="001171F3">
      <w:pPr>
        <w:spacing w:after="0"/>
        <w:jc w:val="center"/>
        <w:rPr>
          <w:rFonts w:ascii="Times New Roman" w:eastAsia="Calibri" w:hAnsi="Times New Roman" w:cs="Times New Roman"/>
          <w:b/>
          <w:bCs/>
          <w:sz w:val="18"/>
          <w:szCs w:val="18"/>
        </w:rPr>
      </w:pPr>
    </w:p>
    <w:tbl>
      <w:tblPr>
        <w:tblStyle w:val="TableGrid1"/>
        <w:tblW w:w="15588" w:type="dxa"/>
        <w:tblLayout w:type="fixed"/>
        <w:tblLook w:val="04A0" w:firstRow="1" w:lastRow="0" w:firstColumn="1" w:lastColumn="0" w:noHBand="0" w:noVBand="1"/>
      </w:tblPr>
      <w:tblGrid>
        <w:gridCol w:w="704"/>
        <w:gridCol w:w="12758"/>
        <w:gridCol w:w="567"/>
        <w:gridCol w:w="567"/>
        <w:gridCol w:w="992"/>
      </w:tblGrid>
      <w:tr w:rsidR="001171F3" w:rsidRPr="001171F3" w14:paraId="676EA3BB" w14:textId="77777777" w:rsidTr="009361E0">
        <w:tc>
          <w:tcPr>
            <w:tcW w:w="704" w:type="dxa"/>
            <w:vMerge w:val="restart"/>
            <w:vAlign w:val="center"/>
          </w:tcPr>
          <w:p w14:paraId="3B86668A"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Eil. Nr.</w:t>
            </w:r>
          </w:p>
        </w:tc>
        <w:tc>
          <w:tcPr>
            <w:tcW w:w="12758" w:type="dxa"/>
            <w:vMerge w:val="restart"/>
            <w:vAlign w:val="center"/>
          </w:tcPr>
          <w:p w14:paraId="2E18A2A3"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Kontrolinis klausimynas</w:t>
            </w:r>
          </w:p>
        </w:tc>
        <w:tc>
          <w:tcPr>
            <w:tcW w:w="1134" w:type="dxa"/>
            <w:gridSpan w:val="2"/>
            <w:vAlign w:val="center"/>
          </w:tcPr>
          <w:p w14:paraId="02240D47"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Vertinimas</w:t>
            </w:r>
          </w:p>
        </w:tc>
        <w:tc>
          <w:tcPr>
            <w:tcW w:w="992" w:type="dxa"/>
            <w:vAlign w:val="center"/>
          </w:tcPr>
          <w:p w14:paraId="3C1E09E6"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Pastabos</w:t>
            </w:r>
          </w:p>
        </w:tc>
      </w:tr>
      <w:tr w:rsidR="001171F3" w:rsidRPr="001171F3" w14:paraId="255A9FE2" w14:textId="77777777" w:rsidTr="009361E0">
        <w:tc>
          <w:tcPr>
            <w:tcW w:w="704" w:type="dxa"/>
            <w:vMerge/>
            <w:vAlign w:val="center"/>
          </w:tcPr>
          <w:p w14:paraId="1A8C3259" w14:textId="77777777" w:rsidR="001171F3" w:rsidRPr="001171F3" w:rsidRDefault="001171F3" w:rsidP="001171F3">
            <w:pPr>
              <w:jc w:val="center"/>
              <w:rPr>
                <w:rFonts w:ascii="Times New Roman" w:hAnsi="Times New Roman" w:cs="Times New Roman"/>
                <w:b/>
                <w:bCs/>
                <w:sz w:val="18"/>
                <w:szCs w:val="18"/>
              </w:rPr>
            </w:pPr>
          </w:p>
        </w:tc>
        <w:tc>
          <w:tcPr>
            <w:tcW w:w="12758" w:type="dxa"/>
            <w:vMerge/>
            <w:vAlign w:val="center"/>
          </w:tcPr>
          <w:p w14:paraId="0F744C03" w14:textId="77777777" w:rsidR="001171F3" w:rsidRPr="001171F3" w:rsidRDefault="001171F3" w:rsidP="001171F3">
            <w:pPr>
              <w:jc w:val="center"/>
              <w:rPr>
                <w:rFonts w:ascii="Times New Roman" w:hAnsi="Times New Roman" w:cs="Times New Roman"/>
                <w:b/>
                <w:bCs/>
                <w:sz w:val="18"/>
                <w:szCs w:val="18"/>
              </w:rPr>
            </w:pPr>
          </w:p>
        </w:tc>
        <w:tc>
          <w:tcPr>
            <w:tcW w:w="567" w:type="dxa"/>
            <w:shd w:val="clear" w:color="auto" w:fill="00B050"/>
            <w:vAlign w:val="center"/>
          </w:tcPr>
          <w:p w14:paraId="7B94D418"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w:t>
            </w:r>
          </w:p>
        </w:tc>
        <w:tc>
          <w:tcPr>
            <w:tcW w:w="567" w:type="dxa"/>
            <w:shd w:val="clear" w:color="auto" w:fill="FF0000"/>
            <w:vAlign w:val="center"/>
          </w:tcPr>
          <w:p w14:paraId="1799A817"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w:t>
            </w:r>
          </w:p>
        </w:tc>
        <w:tc>
          <w:tcPr>
            <w:tcW w:w="992" w:type="dxa"/>
            <w:vAlign w:val="center"/>
          </w:tcPr>
          <w:p w14:paraId="7CD22822"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42037917" w14:textId="77777777" w:rsidTr="009361E0">
        <w:trPr>
          <w:trHeight w:val="298"/>
        </w:trPr>
        <w:tc>
          <w:tcPr>
            <w:tcW w:w="15588" w:type="dxa"/>
            <w:gridSpan w:val="5"/>
            <w:shd w:val="clear" w:color="auto" w:fill="D9D9D9"/>
            <w:vAlign w:val="center"/>
          </w:tcPr>
          <w:p w14:paraId="20B45A93" w14:textId="77777777" w:rsidR="001171F3" w:rsidRPr="001171F3" w:rsidRDefault="001171F3" w:rsidP="001171F3">
            <w:pPr>
              <w:tabs>
                <w:tab w:val="left" w:pos="335"/>
                <w:tab w:val="center" w:pos="5063"/>
              </w:tabs>
              <w:jc w:val="center"/>
              <w:rPr>
                <w:rFonts w:ascii="Times New Roman" w:hAnsi="Times New Roman" w:cs="Times New Roman"/>
                <w:b/>
                <w:bCs/>
                <w:sz w:val="18"/>
                <w:szCs w:val="18"/>
              </w:rPr>
            </w:pPr>
            <w:r w:rsidRPr="001171F3">
              <w:rPr>
                <w:rFonts w:ascii="Times New Roman" w:hAnsi="Times New Roman"/>
                <w:b/>
                <w:sz w:val="18"/>
                <w:szCs w:val="18"/>
                <w:lang w:eastAsia="lt-LT"/>
              </w:rPr>
              <w:t>Reikalavimai dėl informacijos indėlininkams teikimo visose vietose, kuriose indėlių draudimo sistemos dalyvis teikia finansines paslaugas</w:t>
            </w:r>
          </w:p>
        </w:tc>
      </w:tr>
      <w:tr w:rsidR="001171F3" w:rsidRPr="001171F3" w14:paraId="21BAD366" w14:textId="77777777" w:rsidTr="009361E0">
        <w:tc>
          <w:tcPr>
            <w:tcW w:w="704" w:type="dxa"/>
            <w:vAlign w:val="center"/>
          </w:tcPr>
          <w:p w14:paraId="1A495055"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1.</w:t>
            </w:r>
          </w:p>
        </w:tc>
        <w:tc>
          <w:tcPr>
            <w:tcW w:w="12758" w:type="dxa"/>
          </w:tcPr>
          <w:p w14:paraId="099B92B7"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bCs/>
                <w:sz w:val="18"/>
                <w:szCs w:val="18"/>
              </w:rPr>
              <w:t xml:space="preserve">Ar visose vietose, kuriose teikiamos finansinės paslaugos (t. y. patalpose, kuriose tiesiogiai aptarnaujami klientai, o jeigu patalpose/pastate yra daugiau nei viena visiškai ar iš dalies izoliuota klientų aptarnavimo vieta – pagrindinėje klientų aptarnavimo salėje ar kitoje visiems klientams prieinamoje vietoje (toliau </w:t>
            </w:r>
            <w:r w:rsidRPr="001171F3">
              <w:rPr>
                <w:rFonts w:ascii="Times New Roman" w:hAnsi="Times New Roman"/>
                <w:sz w:val="18"/>
                <w:szCs w:val="18"/>
              </w:rPr>
              <w:t>– klientų aptarnavimo padalinys</w:t>
            </w:r>
            <w:r w:rsidRPr="001171F3">
              <w:rPr>
                <w:rFonts w:ascii="Times New Roman" w:hAnsi="Times New Roman"/>
                <w:bCs/>
                <w:sz w:val="18"/>
                <w:szCs w:val="18"/>
              </w:rPr>
              <w:t xml:space="preserve">) yra </w:t>
            </w:r>
            <w:r w:rsidRPr="001171F3">
              <w:rPr>
                <w:rFonts w:ascii="Times New Roman" w:hAnsi="Times New Roman"/>
                <w:sz w:val="18"/>
                <w:szCs w:val="18"/>
                <w:lang w:eastAsia="lt-LT"/>
              </w:rPr>
              <w:t xml:space="preserve">IĮIDĮ </w:t>
            </w:r>
            <w:r w:rsidRPr="001171F3">
              <w:rPr>
                <w:rFonts w:ascii="Times New Roman" w:hAnsi="Times New Roman"/>
                <w:snapToGrid w:val="0"/>
                <w:sz w:val="18"/>
                <w:szCs w:val="18"/>
              </w:rPr>
              <w:t xml:space="preserve">1 priede nustatyta informacijos forma ir Informavimo taisyklių priede nustatyta informacijos forma? </w:t>
            </w:r>
            <w:r w:rsidRPr="001171F3">
              <w:rPr>
                <w:rFonts w:ascii="Times New Roman" w:hAnsi="Times New Roman"/>
                <w:sz w:val="18"/>
                <w:szCs w:val="18"/>
              </w:rPr>
              <w:t>(turi būti abi formos)</w:t>
            </w:r>
          </w:p>
        </w:tc>
        <w:tc>
          <w:tcPr>
            <w:tcW w:w="567" w:type="dxa"/>
          </w:tcPr>
          <w:p w14:paraId="3058350C" w14:textId="77777777" w:rsidR="001171F3" w:rsidRPr="001171F3" w:rsidRDefault="001171F3" w:rsidP="001171F3">
            <w:pPr>
              <w:jc w:val="center"/>
              <w:rPr>
                <w:rFonts w:ascii="Times New Roman" w:hAnsi="Times New Roman" w:cs="Times New Roman"/>
                <w:b/>
                <w:bCs/>
                <w:sz w:val="18"/>
                <w:szCs w:val="18"/>
              </w:rPr>
            </w:pPr>
          </w:p>
        </w:tc>
        <w:tc>
          <w:tcPr>
            <w:tcW w:w="567" w:type="dxa"/>
          </w:tcPr>
          <w:p w14:paraId="42F7DA89"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3987970E"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1DB3E98F" w14:textId="77777777" w:rsidTr="009361E0">
        <w:tc>
          <w:tcPr>
            <w:tcW w:w="704" w:type="dxa"/>
            <w:vAlign w:val="center"/>
          </w:tcPr>
          <w:p w14:paraId="174CA555"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2.</w:t>
            </w:r>
          </w:p>
        </w:tc>
        <w:tc>
          <w:tcPr>
            <w:tcW w:w="12758" w:type="dxa"/>
          </w:tcPr>
          <w:p w14:paraId="726F66F9"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bCs/>
                <w:sz w:val="18"/>
                <w:szCs w:val="18"/>
              </w:rPr>
              <w:t xml:space="preserve">Ar klientų aptarnavimo padalinyje  </w:t>
            </w:r>
            <w:r w:rsidRPr="001171F3">
              <w:rPr>
                <w:rFonts w:ascii="Times New Roman" w:hAnsi="Times New Roman"/>
                <w:sz w:val="18"/>
                <w:szCs w:val="18"/>
              </w:rPr>
              <w:t>kliento prašymu jam asmeniškai pateikiama IĮIDĮ 1 priede  nurodyta informacijos forma ir Informavimo taisyklių priede nurodyta informacijos forma? (turi būti pateiktos abi formos)</w:t>
            </w:r>
          </w:p>
        </w:tc>
        <w:tc>
          <w:tcPr>
            <w:tcW w:w="567" w:type="dxa"/>
          </w:tcPr>
          <w:p w14:paraId="36CE4808" w14:textId="77777777" w:rsidR="001171F3" w:rsidRPr="001171F3" w:rsidRDefault="001171F3" w:rsidP="001171F3">
            <w:pPr>
              <w:jc w:val="center"/>
              <w:rPr>
                <w:rFonts w:ascii="Times New Roman" w:hAnsi="Times New Roman" w:cs="Times New Roman"/>
                <w:b/>
                <w:bCs/>
                <w:sz w:val="18"/>
                <w:szCs w:val="18"/>
              </w:rPr>
            </w:pPr>
          </w:p>
        </w:tc>
        <w:tc>
          <w:tcPr>
            <w:tcW w:w="567" w:type="dxa"/>
          </w:tcPr>
          <w:p w14:paraId="22AE3233"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0FC89975"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05C99D17" w14:textId="77777777" w:rsidTr="009361E0">
        <w:trPr>
          <w:trHeight w:val="235"/>
        </w:trPr>
        <w:tc>
          <w:tcPr>
            <w:tcW w:w="15588" w:type="dxa"/>
            <w:gridSpan w:val="5"/>
            <w:shd w:val="clear" w:color="auto" w:fill="D9D9D9"/>
            <w:vAlign w:val="center"/>
          </w:tcPr>
          <w:p w14:paraId="1A13D470" w14:textId="77777777" w:rsidR="001171F3" w:rsidRPr="001171F3" w:rsidRDefault="001171F3" w:rsidP="001171F3">
            <w:pPr>
              <w:tabs>
                <w:tab w:val="left" w:pos="2026"/>
                <w:tab w:val="center" w:pos="5063"/>
              </w:tabs>
              <w:jc w:val="center"/>
              <w:rPr>
                <w:rFonts w:ascii="Times New Roman" w:hAnsi="Times New Roman" w:cs="Times New Roman"/>
                <w:b/>
                <w:bCs/>
                <w:sz w:val="18"/>
                <w:szCs w:val="18"/>
              </w:rPr>
            </w:pPr>
            <w:r w:rsidRPr="001171F3">
              <w:rPr>
                <w:rFonts w:ascii="Times New Roman" w:hAnsi="Times New Roman"/>
                <w:b/>
                <w:sz w:val="18"/>
                <w:szCs w:val="18"/>
                <w:lang w:eastAsia="lt-LT"/>
              </w:rPr>
              <w:t>Reikalavimai dėl informacijos indėlininkams teikimo indėlių draudimo sistemos dalyvių interneto svetainėse</w:t>
            </w:r>
          </w:p>
        </w:tc>
      </w:tr>
      <w:tr w:rsidR="001171F3" w:rsidRPr="001171F3" w14:paraId="17C147EA" w14:textId="77777777" w:rsidTr="009361E0">
        <w:tc>
          <w:tcPr>
            <w:tcW w:w="704" w:type="dxa"/>
            <w:vAlign w:val="center"/>
          </w:tcPr>
          <w:p w14:paraId="229C2B03"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3.</w:t>
            </w:r>
          </w:p>
        </w:tc>
        <w:tc>
          <w:tcPr>
            <w:tcW w:w="12758" w:type="dxa"/>
          </w:tcPr>
          <w:p w14:paraId="5C2AD9A5"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bCs/>
                <w:sz w:val="18"/>
                <w:szCs w:val="18"/>
              </w:rPr>
              <w:t xml:space="preserve">Ar </w:t>
            </w:r>
            <w:r w:rsidRPr="001171F3">
              <w:rPr>
                <w:rFonts w:ascii="Times New Roman" w:hAnsi="Times New Roman"/>
                <w:sz w:val="18"/>
                <w:szCs w:val="18"/>
                <w:lang w:eastAsia="lt-LT"/>
              </w:rPr>
              <w:t xml:space="preserve">indėlių draudimo sistemos dalyvio interneto svetainėje yra pateikiama </w:t>
            </w:r>
            <w:r w:rsidRPr="001171F3">
              <w:rPr>
                <w:rFonts w:ascii="Times New Roman" w:hAnsi="Times New Roman"/>
                <w:sz w:val="18"/>
                <w:szCs w:val="18"/>
              </w:rPr>
              <w:t xml:space="preserve">IĮIDĮ 1 priede nustatyta informacijos forma ir Informavimo taisyklių 1 priede nustatyta informacijos forma arba </w:t>
            </w:r>
            <w:r w:rsidRPr="001171F3">
              <w:rPr>
                <w:rFonts w:ascii="Times New Roman" w:hAnsi="Times New Roman"/>
                <w:sz w:val="18"/>
                <w:szCs w:val="18"/>
                <w:lang w:eastAsia="lt-LT"/>
              </w:rPr>
              <w:t xml:space="preserve">pateikiama aktyvi nuoroda į šių </w:t>
            </w:r>
            <w:r w:rsidRPr="001171F3">
              <w:rPr>
                <w:rFonts w:ascii="Times New Roman" w:hAnsi="Times New Roman"/>
                <w:sz w:val="18"/>
                <w:szCs w:val="18"/>
              </w:rPr>
              <w:t>formų</w:t>
            </w:r>
            <w:r w:rsidRPr="001171F3">
              <w:rPr>
                <w:rFonts w:ascii="Times New Roman" w:hAnsi="Times New Roman"/>
                <w:sz w:val="18"/>
                <w:szCs w:val="18"/>
                <w:lang w:eastAsia="lt-LT"/>
              </w:rPr>
              <w:t xml:space="preserve"> tekstus</w:t>
            </w:r>
            <w:r w:rsidRPr="001171F3">
              <w:rPr>
                <w:rFonts w:ascii="Times New Roman" w:hAnsi="Times New Roman"/>
                <w:sz w:val="18"/>
                <w:szCs w:val="18"/>
              </w:rPr>
              <w:t>?</w:t>
            </w:r>
          </w:p>
        </w:tc>
        <w:tc>
          <w:tcPr>
            <w:tcW w:w="567" w:type="dxa"/>
          </w:tcPr>
          <w:p w14:paraId="72EC7AAF" w14:textId="77777777" w:rsidR="001171F3" w:rsidRPr="001171F3" w:rsidRDefault="001171F3" w:rsidP="001171F3">
            <w:pPr>
              <w:jc w:val="center"/>
              <w:rPr>
                <w:rFonts w:ascii="Times New Roman" w:hAnsi="Times New Roman" w:cs="Times New Roman"/>
                <w:b/>
                <w:bCs/>
                <w:sz w:val="18"/>
                <w:szCs w:val="18"/>
              </w:rPr>
            </w:pPr>
          </w:p>
        </w:tc>
        <w:tc>
          <w:tcPr>
            <w:tcW w:w="567" w:type="dxa"/>
          </w:tcPr>
          <w:p w14:paraId="752B936B"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23C355DA"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0C00E13D" w14:textId="77777777" w:rsidTr="009361E0">
        <w:tc>
          <w:tcPr>
            <w:tcW w:w="704" w:type="dxa"/>
            <w:vAlign w:val="center"/>
          </w:tcPr>
          <w:p w14:paraId="6CF0ACEE"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4.</w:t>
            </w:r>
          </w:p>
        </w:tc>
        <w:tc>
          <w:tcPr>
            <w:tcW w:w="12758" w:type="dxa"/>
          </w:tcPr>
          <w:p w14:paraId="682706E4" w14:textId="77777777" w:rsidR="001171F3" w:rsidRPr="001171F3" w:rsidRDefault="001171F3" w:rsidP="001171F3">
            <w:pPr>
              <w:jc w:val="both"/>
              <w:rPr>
                <w:rFonts w:ascii="Times New Roman" w:hAnsi="Times New Roman" w:cs="Times New Roman"/>
                <w:sz w:val="18"/>
                <w:szCs w:val="18"/>
                <w:lang w:eastAsia="lt-LT"/>
              </w:rPr>
            </w:pPr>
            <w:r w:rsidRPr="001171F3">
              <w:rPr>
                <w:rFonts w:ascii="Times New Roman" w:hAnsi="Times New Roman"/>
                <w:bCs/>
                <w:sz w:val="18"/>
                <w:szCs w:val="18"/>
              </w:rPr>
              <w:t xml:space="preserve">Ar </w:t>
            </w:r>
            <w:r w:rsidRPr="001171F3">
              <w:rPr>
                <w:rFonts w:ascii="Times New Roman" w:hAnsi="Times New Roman"/>
                <w:sz w:val="18"/>
                <w:szCs w:val="18"/>
                <w:lang w:eastAsia="lt-LT"/>
              </w:rPr>
              <w:t xml:space="preserve">indėlių draudimo sistemos dalyvio interneto svetainėje  </w:t>
            </w:r>
            <w:r w:rsidRPr="001171F3">
              <w:rPr>
                <w:rFonts w:ascii="Times New Roman" w:hAnsi="Times New Roman"/>
                <w:sz w:val="18"/>
                <w:szCs w:val="18"/>
              </w:rPr>
              <w:t>talpinamoje</w:t>
            </w:r>
            <w:r w:rsidRPr="001171F3">
              <w:rPr>
                <w:rFonts w:ascii="Times New Roman" w:hAnsi="Times New Roman"/>
                <w:sz w:val="18"/>
                <w:szCs w:val="18"/>
                <w:lang w:eastAsia="lt-LT"/>
              </w:rPr>
              <w:t xml:space="preserve"> </w:t>
            </w:r>
            <w:r w:rsidRPr="001171F3">
              <w:rPr>
                <w:rFonts w:ascii="Times New Roman" w:hAnsi="Times New Roman"/>
                <w:sz w:val="18"/>
                <w:szCs w:val="18"/>
              </w:rPr>
              <w:t>IĮIDĮ 1 priede nustatytos informacijos formoje ir Informavimo taisyklių priede nustatytos informacijos formoje</w:t>
            </w:r>
            <w:r w:rsidRPr="001171F3">
              <w:rPr>
                <w:rFonts w:ascii="Times New Roman" w:hAnsi="Times New Roman"/>
                <w:sz w:val="18"/>
                <w:szCs w:val="18"/>
                <w:lang w:eastAsia="lt-LT"/>
              </w:rPr>
              <w:t xml:space="preserve"> yra </w:t>
            </w:r>
            <w:r w:rsidRPr="001171F3">
              <w:rPr>
                <w:rFonts w:ascii="Times New Roman" w:hAnsi="Times New Roman"/>
                <w:sz w:val="18"/>
                <w:szCs w:val="18"/>
              </w:rPr>
              <w:t xml:space="preserve">aktyvi nuoroda į IID interneto svetainę – </w:t>
            </w:r>
            <w:hyperlink r:id="rId8" w:history="1">
              <w:r w:rsidRPr="001171F3">
                <w:rPr>
                  <w:rFonts w:ascii="Times New Roman" w:hAnsi="Times New Roman"/>
                  <w:sz w:val="18"/>
                  <w:szCs w:val="18"/>
                  <w:u w:val="single"/>
                </w:rPr>
                <w:t>www.iidraudimas.lt</w:t>
              </w:r>
              <w:r w:rsidRPr="001171F3">
                <w:rPr>
                  <w:rFonts w:ascii="Times New Roman" w:hAnsi="Times New Roman"/>
                  <w:sz w:val="18"/>
                  <w:szCs w:val="18"/>
                </w:rPr>
                <w:t>? (formose turi</w:t>
              </w:r>
            </w:hyperlink>
            <w:r w:rsidRPr="001171F3">
              <w:rPr>
                <w:rFonts w:ascii="Times New Roman" w:hAnsi="Times New Roman"/>
                <w:sz w:val="18"/>
                <w:szCs w:val="18"/>
              </w:rPr>
              <w:t xml:space="preserve"> būti pateikiama aktyvi nuoroda </w:t>
            </w:r>
            <w:hyperlink r:id="rId9" w:history="1">
              <w:r w:rsidRPr="001171F3">
                <w:rPr>
                  <w:rFonts w:ascii="Times New Roman" w:hAnsi="Times New Roman"/>
                  <w:sz w:val="18"/>
                  <w:szCs w:val="18"/>
                  <w:u w:val="single"/>
                </w:rPr>
                <w:t>www.iidraudimas.lt</w:t>
              </w:r>
            </w:hyperlink>
            <w:r w:rsidRPr="001171F3">
              <w:rPr>
                <w:rFonts w:ascii="Times New Roman" w:hAnsi="Times New Roman"/>
                <w:sz w:val="18"/>
                <w:szCs w:val="18"/>
              </w:rPr>
              <w:t>)</w:t>
            </w:r>
          </w:p>
        </w:tc>
        <w:tc>
          <w:tcPr>
            <w:tcW w:w="567" w:type="dxa"/>
          </w:tcPr>
          <w:p w14:paraId="3C405057" w14:textId="77777777" w:rsidR="001171F3" w:rsidRPr="001171F3" w:rsidRDefault="001171F3" w:rsidP="001171F3">
            <w:pPr>
              <w:jc w:val="center"/>
              <w:rPr>
                <w:rFonts w:ascii="Times New Roman" w:hAnsi="Times New Roman" w:cs="Times New Roman"/>
                <w:b/>
                <w:bCs/>
                <w:sz w:val="18"/>
                <w:szCs w:val="18"/>
              </w:rPr>
            </w:pPr>
          </w:p>
        </w:tc>
        <w:tc>
          <w:tcPr>
            <w:tcW w:w="567" w:type="dxa"/>
          </w:tcPr>
          <w:p w14:paraId="0A56E895"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432560D7"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2369F044" w14:textId="77777777" w:rsidTr="009361E0">
        <w:trPr>
          <w:trHeight w:val="249"/>
        </w:trPr>
        <w:tc>
          <w:tcPr>
            <w:tcW w:w="15588" w:type="dxa"/>
            <w:gridSpan w:val="5"/>
            <w:shd w:val="clear" w:color="auto" w:fill="D9D9D9"/>
            <w:vAlign w:val="center"/>
          </w:tcPr>
          <w:p w14:paraId="18CD9F6E" w14:textId="77777777" w:rsidR="001171F3" w:rsidRPr="001171F3" w:rsidRDefault="001171F3" w:rsidP="001171F3">
            <w:pPr>
              <w:tabs>
                <w:tab w:val="left" w:pos="1088"/>
                <w:tab w:val="center" w:pos="5063"/>
              </w:tabs>
              <w:jc w:val="center"/>
              <w:rPr>
                <w:rFonts w:ascii="Times New Roman" w:hAnsi="Times New Roman" w:cs="Times New Roman"/>
                <w:b/>
                <w:bCs/>
                <w:sz w:val="18"/>
                <w:szCs w:val="18"/>
              </w:rPr>
            </w:pPr>
            <w:r w:rsidRPr="001171F3">
              <w:rPr>
                <w:rFonts w:ascii="Times New Roman" w:hAnsi="Times New Roman"/>
                <w:b/>
                <w:sz w:val="18"/>
                <w:szCs w:val="18"/>
                <w:lang w:eastAsia="lt-LT"/>
              </w:rPr>
              <w:t>Reikalavimai dėl informacijos suteikimo, prieš sudarant sutartį su klientu</w:t>
            </w:r>
          </w:p>
        </w:tc>
      </w:tr>
      <w:tr w:rsidR="001171F3" w:rsidRPr="001171F3" w14:paraId="67463A8A" w14:textId="77777777" w:rsidTr="009361E0">
        <w:tc>
          <w:tcPr>
            <w:tcW w:w="704" w:type="dxa"/>
            <w:vAlign w:val="center"/>
          </w:tcPr>
          <w:p w14:paraId="3233281C"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5.</w:t>
            </w:r>
          </w:p>
        </w:tc>
        <w:tc>
          <w:tcPr>
            <w:tcW w:w="12758" w:type="dxa"/>
          </w:tcPr>
          <w:p w14:paraId="6F9697FB"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bCs/>
                <w:sz w:val="18"/>
                <w:szCs w:val="18"/>
              </w:rPr>
              <w:t xml:space="preserve">Ar indėlių draudimo sistemos dalyvis, prieš sudarydamas sutartį dėl indėlio priėmimo, kiekvienam sutartį pasirašančiam klientui pateikė </w:t>
            </w:r>
            <w:r w:rsidRPr="001171F3">
              <w:rPr>
                <w:rFonts w:ascii="Times New Roman" w:hAnsi="Times New Roman"/>
                <w:sz w:val="18"/>
                <w:szCs w:val="18"/>
              </w:rPr>
              <w:t>IĮIDĮ 1 priede nurodytą formą ir Informavimo taisyklių priede nurodytą  formą? (turi būti pateiktos abi formos)</w:t>
            </w:r>
          </w:p>
        </w:tc>
        <w:tc>
          <w:tcPr>
            <w:tcW w:w="567" w:type="dxa"/>
          </w:tcPr>
          <w:p w14:paraId="7F5161E7" w14:textId="77777777" w:rsidR="001171F3" w:rsidRPr="001171F3" w:rsidRDefault="001171F3" w:rsidP="001171F3">
            <w:pPr>
              <w:jc w:val="center"/>
              <w:rPr>
                <w:rFonts w:ascii="Times New Roman" w:hAnsi="Times New Roman" w:cs="Times New Roman"/>
                <w:b/>
                <w:bCs/>
                <w:sz w:val="18"/>
                <w:szCs w:val="18"/>
              </w:rPr>
            </w:pPr>
          </w:p>
        </w:tc>
        <w:tc>
          <w:tcPr>
            <w:tcW w:w="567" w:type="dxa"/>
          </w:tcPr>
          <w:p w14:paraId="7025E682"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7908F259"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5B35DC2C" w14:textId="77777777" w:rsidTr="009361E0">
        <w:tc>
          <w:tcPr>
            <w:tcW w:w="704" w:type="dxa"/>
            <w:vAlign w:val="center"/>
          </w:tcPr>
          <w:p w14:paraId="0C40A3DE"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6.</w:t>
            </w:r>
          </w:p>
        </w:tc>
        <w:tc>
          <w:tcPr>
            <w:tcW w:w="12758" w:type="dxa"/>
          </w:tcPr>
          <w:p w14:paraId="26DB260F"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bCs/>
                <w:sz w:val="18"/>
                <w:szCs w:val="18"/>
              </w:rPr>
              <w:t xml:space="preserve">Ar indėlių draudimo sistemos dalyvis iš kliento priima indėlius tik gavęs </w:t>
            </w:r>
            <w:r w:rsidRPr="001171F3">
              <w:rPr>
                <w:rFonts w:ascii="Times New Roman" w:hAnsi="Times New Roman"/>
                <w:sz w:val="18"/>
                <w:szCs w:val="18"/>
              </w:rPr>
              <w:t xml:space="preserve">kliento patvirtinimą apie IĮIDĮ </w:t>
            </w:r>
            <w:r w:rsidRPr="001171F3">
              <w:rPr>
                <w:rFonts w:ascii="Times New Roman" w:hAnsi="Times New Roman"/>
                <w:snapToGrid w:val="0"/>
                <w:sz w:val="18"/>
                <w:szCs w:val="18"/>
              </w:rPr>
              <w:t>1 priede  nurodytos formos ir Informavimo taisyklių priede  nurodytos formos gavimą? (</w:t>
            </w:r>
            <w:r w:rsidRPr="001171F3">
              <w:rPr>
                <w:rFonts w:ascii="Times New Roman" w:hAnsi="Times New Roman"/>
                <w:bCs/>
                <w:sz w:val="18"/>
                <w:szCs w:val="18"/>
              </w:rPr>
              <w:t xml:space="preserve">indėlių draudimo sistemos dalyvis gali priimti indėlį tik gavęs patvirtinimą apie </w:t>
            </w:r>
            <w:r w:rsidRPr="001171F3">
              <w:rPr>
                <w:rFonts w:ascii="Times New Roman" w:hAnsi="Times New Roman"/>
                <w:sz w:val="18"/>
                <w:szCs w:val="18"/>
              </w:rPr>
              <w:t>abiejų formų gavimą)</w:t>
            </w:r>
          </w:p>
        </w:tc>
        <w:tc>
          <w:tcPr>
            <w:tcW w:w="567" w:type="dxa"/>
          </w:tcPr>
          <w:p w14:paraId="404FDFF2" w14:textId="77777777" w:rsidR="001171F3" w:rsidRPr="001171F3" w:rsidRDefault="001171F3" w:rsidP="001171F3">
            <w:pPr>
              <w:jc w:val="center"/>
              <w:rPr>
                <w:rFonts w:ascii="Times New Roman" w:hAnsi="Times New Roman" w:cs="Times New Roman"/>
                <w:b/>
                <w:bCs/>
                <w:sz w:val="18"/>
                <w:szCs w:val="18"/>
              </w:rPr>
            </w:pPr>
          </w:p>
        </w:tc>
        <w:tc>
          <w:tcPr>
            <w:tcW w:w="567" w:type="dxa"/>
          </w:tcPr>
          <w:p w14:paraId="534F203A"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1D943EB1"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5C55CFAE" w14:textId="77777777" w:rsidTr="009361E0">
        <w:trPr>
          <w:trHeight w:val="258"/>
        </w:trPr>
        <w:tc>
          <w:tcPr>
            <w:tcW w:w="15588" w:type="dxa"/>
            <w:gridSpan w:val="5"/>
            <w:shd w:val="clear" w:color="auto" w:fill="D9D9D9"/>
            <w:vAlign w:val="center"/>
          </w:tcPr>
          <w:p w14:paraId="3C4C75F3" w14:textId="77777777" w:rsidR="001171F3" w:rsidRPr="001171F3" w:rsidRDefault="001171F3" w:rsidP="001171F3">
            <w:pPr>
              <w:tabs>
                <w:tab w:val="left" w:pos="1862"/>
                <w:tab w:val="center" w:pos="5353"/>
              </w:tabs>
              <w:jc w:val="center"/>
              <w:rPr>
                <w:rFonts w:ascii="Times New Roman" w:hAnsi="Times New Roman" w:cs="Times New Roman"/>
                <w:b/>
                <w:bCs/>
                <w:sz w:val="18"/>
                <w:szCs w:val="18"/>
              </w:rPr>
            </w:pPr>
            <w:r w:rsidRPr="001171F3">
              <w:rPr>
                <w:rFonts w:ascii="Times New Roman" w:hAnsi="Times New Roman"/>
                <w:b/>
                <w:sz w:val="18"/>
                <w:szCs w:val="18"/>
                <w:lang w:eastAsia="lt-LT"/>
              </w:rPr>
              <w:t>Reikalavimai dėl informacijos pateikimo sąskaitų išrašuose</w:t>
            </w:r>
          </w:p>
        </w:tc>
      </w:tr>
      <w:tr w:rsidR="001171F3" w:rsidRPr="001171F3" w14:paraId="7B5F7DF3" w14:textId="77777777" w:rsidTr="009361E0">
        <w:trPr>
          <w:trHeight w:val="80"/>
        </w:trPr>
        <w:tc>
          <w:tcPr>
            <w:tcW w:w="704" w:type="dxa"/>
            <w:vAlign w:val="center"/>
          </w:tcPr>
          <w:p w14:paraId="630D2F55"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7.</w:t>
            </w:r>
          </w:p>
        </w:tc>
        <w:tc>
          <w:tcPr>
            <w:tcW w:w="12758" w:type="dxa"/>
          </w:tcPr>
          <w:p w14:paraId="0BDDCA04" w14:textId="77777777" w:rsidR="001171F3" w:rsidRPr="001171F3" w:rsidRDefault="001171F3" w:rsidP="001171F3">
            <w:pPr>
              <w:tabs>
                <w:tab w:val="left" w:pos="1862"/>
                <w:tab w:val="center" w:pos="5353"/>
              </w:tabs>
              <w:jc w:val="both"/>
              <w:rPr>
                <w:rFonts w:ascii="Times New Roman" w:hAnsi="Times New Roman" w:cs="Times New Roman"/>
                <w:bCs/>
                <w:sz w:val="18"/>
                <w:szCs w:val="18"/>
              </w:rPr>
            </w:pPr>
            <w:r w:rsidRPr="001171F3">
              <w:rPr>
                <w:rFonts w:ascii="Times New Roman" w:hAnsi="Times New Roman"/>
                <w:sz w:val="18"/>
                <w:szCs w:val="18"/>
                <w:lang w:eastAsia="lt-LT"/>
              </w:rPr>
              <w:t xml:space="preserve">Ar  </w:t>
            </w:r>
            <w:r w:rsidRPr="001171F3">
              <w:rPr>
                <w:rFonts w:ascii="Times New Roman" w:hAnsi="Times New Roman"/>
                <w:bCs/>
                <w:sz w:val="18"/>
                <w:szCs w:val="18"/>
              </w:rPr>
              <w:t>indėlių draudimo sistemos dalyvis</w:t>
            </w:r>
            <w:r w:rsidRPr="001171F3">
              <w:rPr>
                <w:rFonts w:ascii="Times New Roman" w:hAnsi="Times New Roman"/>
                <w:sz w:val="18"/>
                <w:szCs w:val="18"/>
              </w:rPr>
              <w:t xml:space="preserve"> </w:t>
            </w:r>
            <w:r w:rsidRPr="001171F3">
              <w:rPr>
                <w:rFonts w:ascii="Times New Roman" w:hAnsi="Times New Roman"/>
                <w:bCs/>
                <w:sz w:val="18"/>
                <w:szCs w:val="18"/>
              </w:rPr>
              <w:t xml:space="preserve">sąskaitų išrašuose </w:t>
            </w:r>
            <w:r w:rsidRPr="001171F3">
              <w:rPr>
                <w:rFonts w:ascii="Times New Roman" w:hAnsi="Times New Roman"/>
                <w:sz w:val="18"/>
                <w:szCs w:val="18"/>
                <w:lang w:eastAsia="lt-LT"/>
              </w:rPr>
              <w:t>patvirtino, kad indėlininko indėlis yra tinkamas drausti indėlis? (turi būti patvirtinta sąskaitų išrašuose, kad  indėlininko indėlis yra tinkamas drausti indėlis)</w:t>
            </w:r>
          </w:p>
        </w:tc>
        <w:tc>
          <w:tcPr>
            <w:tcW w:w="567" w:type="dxa"/>
          </w:tcPr>
          <w:p w14:paraId="569BB1C6" w14:textId="77777777" w:rsidR="001171F3" w:rsidRPr="001171F3" w:rsidRDefault="001171F3" w:rsidP="001171F3">
            <w:pPr>
              <w:jc w:val="center"/>
              <w:rPr>
                <w:rFonts w:ascii="Times New Roman" w:hAnsi="Times New Roman" w:cs="Times New Roman"/>
                <w:b/>
                <w:bCs/>
                <w:sz w:val="18"/>
                <w:szCs w:val="18"/>
              </w:rPr>
            </w:pPr>
          </w:p>
        </w:tc>
        <w:tc>
          <w:tcPr>
            <w:tcW w:w="567" w:type="dxa"/>
          </w:tcPr>
          <w:p w14:paraId="2DFFED38"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4E3C5396"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75FE2030" w14:textId="77777777" w:rsidTr="009361E0">
        <w:trPr>
          <w:trHeight w:val="80"/>
        </w:trPr>
        <w:tc>
          <w:tcPr>
            <w:tcW w:w="704" w:type="dxa"/>
            <w:vAlign w:val="center"/>
          </w:tcPr>
          <w:p w14:paraId="196FD907"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8.</w:t>
            </w:r>
          </w:p>
        </w:tc>
        <w:tc>
          <w:tcPr>
            <w:tcW w:w="12758" w:type="dxa"/>
          </w:tcPr>
          <w:p w14:paraId="72E59DDC" w14:textId="77777777" w:rsidR="001171F3" w:rsidRPr="001171F3" w:rsidRDefault="001171F3" w:rsidP="001171F3">
            <w:pPr>
              <w:tabs>
                <w:tab w:val="left" w:pos="1862"/>
                <w:tab w:val="center" w:pos="5353"/>
              </w:tabs>
              <w:jc w:val="both"/>
              <w:rPr>
                <w:rFonts w:ascii="Times New Roman" w:hAnsi="Times New Roman" w:cs="Times New Roman"/>
                <w:sz w:val="18"/>
                <w:szCs w:val="18"/>
              </w:rPr>
            </w:pPr>
            <w:r w:rsidRPr="001171F3">
              <w:rPr>
                <w:rFonts w:ascii="Times New Roman" w:hAnsi="Times New Roman"/>
                <w:bCs/>
                <w:sz w:val="18"/>
                <w:szCs w:val="18"/>
              </w:rPr>
              <w:t xml:space="preserve">Ar </w:t>
            </w:r>
            <w:r w:rsidRPr="001171F3">
              <w:rPr>
                <w:rFonts w:ascii="Times New Roman" w:hAnsi="Times New Roman"/>
                <w:sz w:val="18"/>
                <w:szCs w:val="18"/>
              </w:rPr>
              <w:t xml:space="preserve"> </w:t>
            </w:r>
            <w:r w:rsidRPr="001171F3">
              <w:rPr>
                <w:rFonts w:ascii="Times New Roman" w:hAnsi="Times New Roman"/>
                <w:sz w:val="18"/>
                <w:szCs w:val="18"/>
                <w:lang w:eastAsia="lt-LT"/>
              </w:rPr>
              <w:t xml:space="preserve">indėlininkui elektroninės formos sąskaitos išraše su patvirtinimu, kad  indėlininko indėlis yra tinkamas drausti indėlis, yra pateikiama </w:t>
            </w:r>
            <w:r w:rsidRPr="001171F3">
              <w:rPr>
                <w:rFonts w:ascii="Times New Roman" w:hAnsi="Times New Roman"/>
                <w:sz w:val="18"/>
                <w:szCs w:val="18"/>
              </w:rPr>
              <w:t xml:space="preserve">IĮIDĮ 1 priede nustatytos informacijos forma ir Informavimo taisyklių priede nustatytos informacijos formos tekstas arba </w:t>
            </w:r>
            <w:r w:rsidRPr="001171F3">
              <w:rPr>
                <w:rFonts w:ascii="Times New Roman" w:hAnsi="Times New Roman"/>
                <w:snapToGrid w:val="0"/>
                <w:sz w:val="18"/>
                <w:szCs w:val="18"/>
                <w:lang w:eastAsia="lt-LT"/>
              </w:rPr>
              <w:t>aktyvi nuoroda į</w:t>
            </w:r>
            <w:r w:rsidRPr="001171F3">
              <w:rPr>
                <w:rFonts w:ascii="Times New Roman" w:hAnsi="Times New Roman"/>
                <w:sz w:val="18"/>
                <w:szCs w:val="18"/>
                <w:lang w:eastAsia="lt-LT"/>
              </w:rPr>
              <w:t xml:space="preserve"> šių </w:t>
            </w:r>
            <w:r w:rsidRPr="001171F3">
              <w:rPr>
                <w:rFonts w:ascii="Times New Roman" w:hAnsi="Times New Roman"/>
                <w:sz w:val="18"/>
                <w:szCs w:val="18"/>
              </w:rPr>
              <w:t>formų tekstus?</w:t>
            </w:r>
          </w:p>
        </w:tc>
        <w:tc>
          <w:tcPr>
            <w:tcW w:w="567" w:type="dxa"/>
          </w:tcPr>
          <w:p w14:paraId="6DE5E33A" w14:textId="77777777" w:rsidR="001171F3" w:rsidRPr="001171F3" w:rsidRDefault="001171F3" w:rsidP="001171F3">
            <w:pPr>
              <w:jc w:val="center"/>
              <w:rPr>
                <w:rFonts w:ascii="Times New Roman" w:hAnsi="Times New Roman" w:cs="Times New Roman"/>
                <w:b/>
                <w:bCs/>
                <w:sz w:val="18"/>
                <w:szCs w:val="18"/>
              </w:rPr>
            </w:pPr>
          </w:p>
        </w:tc>
        <w:tc>
          <w:tcPr>
            <w:tcW w:w="567" w:type="dxa"/>
          </w:tcPr>
          <w:p w14:paraId="274B0DE6"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056104B4"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5A94B3E7" w14:textId="77777777" w:rsidTr="009361E0">
        <w:trPr>
          <w:trHeight w:val="143"/>
        </w:trPr>
        <w:tc>
          <w:tcPr>
            <w:tcW w:w="704" w:type="dxa"/>
            <w:vAlign w:val="center"/>
          </w:tcPr>
          <w:p w14:paraId="3125D77C"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9.</w:t>
            </w:r>
          </w:p>
        </w:tc>
        <w:tc>
          <w:tcPr>
            <w:tcW w:w="12758" w:type="dxa"/>
          </w:tcPr>
          <w:p w14:paraId="13C8883E" w14:textId="77777777" w:rsidR="001171F3" w:rsidRPr="001171F3" w:rsidRDefault="001171F3" w:rsidP="001171F3">
            <w:pPr>
              <w:tabs>
                <w:tab w:val="left" w:pos="1862"/>
                <w:tab w:val="center" w:pos="5353"/>
              </w:tabs>
              <w:jc w:val="both"/>
              <w:rPr>
                <w:rFonts w:ascii="Times New Roman" w:hAnsi="Times New Roman" w:cs="Times New Roman"/>
                <w:bCs/>
                <w:sz w:val="18"/>
                <w:szCs w:val="18"/>
              </w:rPr>
            </w:pPr>
            <w:r w:rsidRPr="001171F3">
              <w:rPr>
                <w:rFonts w:ascii="Times New Roman" w:hAnsi="Times New Roman"/>
                <w:bCs/>
                <w:sz w:val="18"/>
                <w:szCs w:val="18"/>
              </w:rPr>
              <w:t xml:space="preserve">Ar </w:t>
            </w:r>
            <w:r w:rsidRPr="001171F3">
              <w:rPr>
                <w:rFonts w:ascii="Times New Roman" w:hAnsi="Times New Roman"/>
                <w:sz w:val="18"/>
                <w:szCs w:val="18"/>
                <w:lang w:eastAsia="lt-LT"/>
              </w:rPr>
              <w:t>elektroninės formos sąskaitos išraše</w:t>
            </w:r>
            <w:r w:rsidRPr="001171F3">
              <w:rPr>
                <w:rFonts w:ascii="Times New Roman" w:hAnsi="Times New Roman"/>
                <w:sz w:val="18"/>
                <w:szCs w:val="18"/>
              </w:rPr>
              <w:t xml:space="preserve"> teikiamose IĮIDĮ 1 priede nustatytos informacijos formoje ir Informavimo taisyklių priede nustatytos informacijos formos tekste</w:t>
            </w:r>
            <w:r w:rsidRPr="001171F3">
              <w:rPr>
                <w:rFonts w:ascii="Times New Roman" w:hAnsi="Times New Roman"/>
                <w:sz w:val="18"/>
                <w:szCs w:val="18"/>
                <w:lang w:eastAsia="lt-LT"/>
              </w:rPr>
              <w:t xml:space="preserve"> yra  </w:t>
            </w:r>
            <w:r w:rsidRPr="001171F3">
              <w:rPr>
                <w:rFonts w:ascii="Times New Roman" w:hAnsi="Times New Roman"/>
                <w:sz w:val="18"/>
                <w:szCs w:val="18"/>
              </w:rPr>
              <w:t xml:space="preserve">aktyvi nuoroda į IID interneto svetainę – </w:t>
            </w:r>
            <w:r w:rsidRPr="001171F3">
              <w:rPr>
                <w:rFonts w:ascii="Times New Roman" w:hAnsi="Times New Roman"/>
                <w:sz w:val="18"/>
                <w:szCs w:val="18"/>
                <w:u w:val="single"/>
              </w:rPr>
              <w:t xml:space="preserve">www.iidraudimas.lt? </w:t>
            </w:r>
            <w:r w:rsidRPr="001171F3">
              <w:rPr>
                <w:rFonts w:ascii="Times New Roman" w:hAnsi="Times New Roman"/>
                <w:snapToGrid w:val="0"/>
                <w:sz w:val="18"/>
                <w:szCs w:val="18"/>
                <w:lang w:eastAsia="lt-LT"/>
              </w:rPr>
              <w:t xml:space="preserve">(formose </w:t>
            </w:r>
            <w:r w:rsidRPr="001171F3">
              <w:rPr>
                <w:rFonts w:ascii="Times New Roman" w:hAnsi="Times New Roman"/>
                <w:sz w:val="18"/>
                <w:szCs w:val="18"/>
                <w:lang w:eastAsia="lt-LT"/>
              </w:rPr>
              <w:t xml:space="preserve">turi būti pateikiama aktyvi nuoroda </w:t>
            </w:r>
            <w:hyperlink r:id="rId10" w:history="1">
              <w:r w:rsidRPr="001171F3">
                <w:rPr>
                  <w:rFonts w:ascii="Times New Roman" w:hAnsi="Times New Roman"/>
                  <w:sz w:val="18"/>
                  <w:szCs w:val="18"/>
                  <w:u w:val="single"/>
                  <w:lang w:eastAsia="lt-LT"/>
                </w:rPr>
                <w:t>www.iidraudimas.lt</w:t>
              </w:r>
            </w:hyperlink>
            <w:r w:rsidRPr="001171F3">
              <w:rPr>
                <w:rFonts w:ascii="Times New Roman" w:hAnsi="Times New Roman"/>
                <w:sz w:val="18"/>
                <w:szCs w:val="18"/>
                <w:lang w:eastAsia="lt-LT"/>
              </w:rPr>
              <w:t>)</w:t>
            </w:r>
          </w:p>
        </w:tc>
        <w:tc>
          <w:tcPr>
            <w:tcW w:w="567" w:type="dxa"/>
          </w:tcPr>
          <w:p w14:paraId="0F1F5DFC" w14:textId="77777777" w:rsidR="001171F3" w:rsidRPr="001171F3" w:rsidRDefault="001171F3" w:rsidP="001171F3">
            <w:pPr>
              <w:jc w:val="center"/>
              <w:rPr>
                <w:rFonts w:ascii="Times New Roman" w:hAnsi="Times New Roman" w:cs="Times New Roman"/>
                <w:b/>
                <w:bCs/>
                <w:sz w:val="18"/>
                <w:szCs w:val="18"/>
              </w:rPr>
            </w:pPr>
          </w:p>
        </w:tc>
        <w:tc>
          <w:tcPr>
            <w:tcW w:w="567" w:type="dxa"/>
          </w:tcPr>
          <w:p w14:paraId="41654D83"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665B6092"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76B17F96" w14:textId="77777777" w:rsidTr="009361E0">
        <w:trPr>
          <w:trHeight w:val="143"/>
        </w:trPr>
        <w:tc>
          <w:tcPr>
            <w:tcW w:w="704" w:type="dxa"/>
            <w:vAlign w:val="center"/>
          </w:tcPr>
          <w:p w14:paraId="15C69038"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10.</w:t>
            </w:r>
          </w:p>
        </w:tc>
        <w:tc>
          <w:tcPr>
            <w:tcW w:w="12758" w:type="dxa"/>
          </w:tcPr>
          <w:p w14:paraId="7D976C03" w14:textId="77777777" w:rsidR="001171F3" w:rsidRPr="001171F3" w:rsidRDefault="001171F3" w:rsidP="001171F3">
            <w:pPr>
              <w:tabs>
                <w:tab w:val="left" w:pos="1862"/>
                <w:tab w:val="center" w:pos="5353"/>
              </w:tabs>
              <w:jc w:val="both"/>
              <w:rPr>
                <w:rFonts w:ascii="Times New Roman" w:hAnsi="Times New Roman" w:cs="Times New Roman"/>
                <w:sz w:val="18"/>
                <w:szCs w:val="18"/>
              </w:rPr>
            </w:pPr>
            <w:r w:rsidRPr="001171F3">
              <w:rPr>
                <w:rFonts w:ascii="Times New Roman" w:hAnsi="Times New Roman"/>
                <w:bCs/>
                <w:sz w:val="18"/>
                <w:szCs w:val="18"/>
              </w:rPr>
              <w:t xml:space="preserve">Ar </w:t>
            </w:r>
            <w:r w:rsidRPr="001171F3">
              <w:rPr>
                <w:rFonts w:ascii="Times New Roman" w:hAnsi="Times New Roman"/>
                <w:sz w:val="18"/>
                <w:szCs w:val="18"/>
              </w:rPr>
              <w:t xml:space="preserve"> </w:t>
            </w:r>
            <w:r w:rsidRPr="001171F3">
              <w:rPr>
                <w:rFonts w:ascii="Times New Roman" w:hAnsi="Times New Roman"/>
                <w:sz w:val="18"/>
                <w:szCs w:val="18"/>
                <w:lang w:eastAsia="lt-LT"/>
              </w:rPr>
              <w:t xml:space="preserve">indėlininkui popierinės formos sąskaitos išraše su patvirtinimu, kad  indėlininko indėlis yra tinkamas drausti indėlis, yra pateikta informacija kur indėlininkas gali rasti </w:t>
            </w:r>
            <w:r w:rsidRPr="001171F3">
              <w:rPr>
                <w:rFonts w:ascii="Times New Roman" w:hAnsi="Times New Roman"/>
                <w:sz w:val="18"/>
                <w:szCs w:val="18"/>
              </w:rPr>
              <w:t>IĮIDĮ</w:t>
            </w:r>
            <w:r w:rsidRPr="001171F3">
              <w:rPr>
                <w:rFonts w:ascii="Times New Roman" w:hAnsi="Times New Roman"/>
                <w:sz w:val="18"/>
                <w:szCs w:val="18"/>
                <w:lang w:eastAsia="lt-LT"/>
              </w:rPr>
              <w:t xml:space="preserve"> 1 priede nurodytą </w:t>
            </w:r>
            <w:r w:rsidRPr="001171F3">
              <w:rPr>
                <w:rFonts w:ascii="Times New Roman" w:hAnsi="Times New Roman"/>
                <w:snapToGrid w:val="0"/>
                <w:sz w:val="18"/>
                <w:szCs w:val="18"/>
                <w:lang w:eastAsia="lt-LT"/>
              </w:rPr>
              <w:t>informacijos</w:t>
            </w:r>
            <w:r w:rsidRPr="001171F3">
              <w:rPr>
                <w:rFonts w:ascii="Times New Roman" w:hAnsi="Times New Roman"/>
                <w:sz w:val="18"/>
                <w:szCs w:val="18"/>
                <w:lang w:eastAsia="lt-LT"/>
              </w:rPr>
              <w:t xml:space="preserve"> formą ir </w:t>
            </w:r>
            <w:r w:rsidRPr="001171F3">
              <w:rPr>
                <w:rFonts w:ascii="Times New Roman" w:hAnsi="Times New Roman"/>
                <w:sz w:val="18"/>
                <w:szCs w:val="18"/>
              </w:rPr>
              <w:t xml:space="preserve">Informavimo taisyklių </w:t>
            </w:r>
            <w:r w:rsidRPr="001171F3">
              <w:rPr>
                <w:rFonts w:ascii="Times New Roman" w:hAnsi="Times New Roman"/>
                <w:sz w:val="18"/>
                <w:szCs w:val="18"/>
                <w:lang w:eastAsia="lt-LT"/>
              </w:rPr>
              <w:t xml:space="preserve">priede nurodytą </w:t>
            </w:r>
            <w:r w:rsidRPr="001171F3">
              <w:rPr>
                <w:rFonts w:ascii="Times New Roman" w:hAnsi="Times New Roman"/>
                <w:snapToGrid w:val="0"/>
                <w:sz w:val="18"/>
                <w:szCs w:val="18"/>
                <w:lang w:eastAsia="lt-LT"/>
              </w:rPr>
              <w:t>informacijos</w:t>
            </w:r>
            <w:r w:rsidRPr="001171F3">
              <w:rPr>
                <w:rFonts w:ascii="Times New Roman" w:hAnsi="Times New Roman"/>
                <w:sz w:val="18"/>
                <w:szCs w:val="18"/>
                <w:lang w:eastAsia="lt-LT"/>
              </w:rPr>
              <w:t xml:space="preserve"> formą? (išraše apie tai turi būti pateikta informacija)</w:t>
            </w:r>
          </w:p>
        </w:tc>
        <w:tc>
          <w:tcPr>
            <w:tcW w:w="567" w:type="dxa"/>
          </w:tcPr>
          <w:p w14:paraId="3517ADB8" w14:textId="77777777" w:rsidR="001171F3" w:rsidRPr="001171F3" w:rsidRDefault="001171F3" w:rsidP="001171F3">
            <w:pPr>
              <w:jc w:val="center"/>
              <w:rPr>
                <w:rFonts w:ascii="Times New Roman" w:hAnsi="Times New Roman" w:cs="Times New Roman"/>
                <w:b/>
                <w:bCs/>
                <w:sz w:val="24"/>
                <w:szCs w:val="24"/>
              </w:rPr>
            </w:pPr>
          </w:p>
        </w:tc>
        <w:tc>
          <w:tcPr>
            <w:tcW w:w="567" w:type="dxa"/>
          </w:tcPr>
          <w:p w14:paraId="687044C8" w14:textId="77777777" w:rsidR="001171F3" w:rsidRPr="001171F3" w:rsidRDefault="001171F3" w:rsidP="001171F3">
            <w:pPr>
              <w:jc w:val="center"/>
              <w:rPr>
                <w:rFonts w:ascii="Times New Roman" w:hAnsi="Times New Roman" w:cs="Times New Roman"/>
                <w:b/>
                <w:bCs/>
                <w:sz w:val="24"/>
                <w:szCs w:val="24"/>
              </w:rPr>
            </w:pPr>
          </w:p>
        </w:tc>
        <w:tc>
          <w:tcPr>
            <w:tcW w:w="992" w:type="dxa"/>
          </w:tcPr>
          <w:p w14:paraId="360B9DCD" w14:textId="77777777" w:rsidR="001171F3" w:rsidRPr="001171F3" w:rsidRDefault="001171F3" w:rsidP="001171F3">
            <w:pPr>
              <w:jc w:val="center"/>
              <w:rPr>
                <w:rFonts w:ascii="Times New Roman" w:hAnsi="Times New Roman" w:cs="Times New Roman"/>
                <w:b/>
                <w:bCs/>
                <w:sz w:val="24"/>
                <w:szCs w:val="24"/>
              </w:rPr>
            </w:pPr>
          </w:p>
        </w:tc>
      </w:tr>
      <w:tr w:rsidR="001171F3" w:rsidRPr="001171F3" w14:paraId="1DEE79E9" w14:textId="77777777" w:rsidTr="009361E0">
        <w:trPr>
          <w:trHeight w:val="143"/>
        </w:trPr>
        <w:tc>
          <w:tcPr>
            <w:tcW w:w="704" w:type="dxa"/>
            <w:vAlign w:val="center"/>
          </w:tcPr>
          <w:p w14:paraId="12788D97"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11.</w:t>
            </w:r>
          </w:p>
        </w:tc>
        <w:tc>
          <w:tcPr>
            <w:tcW w:w="12758" w:type="dxa"/>
          </w:tcPr>
          <w:p w14:paraId="35DC8324" w14:textId="77777777" w:rsidR="001171F3" w:rsidRPr="001171F3" w:rsidRDefault="001171F3" w:rsidP="001171F3">
            <w:pPr>
              <w:tabs>
                <w:tab w:val="left" w:pos="1862"/>
                <w:tab w:val="center" w:pos="5353"/>
              </w:tabs>
              <w:jc w:val="both"/>
              <w:rPr>
                <w:rFonts w:ascii="Times New Roman" w:hAnsi="Times New Roman" w:cs="Times New Roman"/>
                <w:bCs/>
                <w:sz w:val="18"/>
                <w:szCs w:val="18"/>
              </w:rPr>
            </w:pPr>
            <w:r w:rsidRPr="001171F3">
              <w:rPr>
                <w:rFonts w:ascii="Times New Roman" w:hAnsi="Times New Roman"/>
                <w:bCs/>
                <w:sz w:val="18"/>
                <w:szCs w:val="18"/>
              </w:rPr>
              <w:t xml:space="preserve">Ar indėlininko prašymu </w:t>
            </w:r>
            <w:r w:rsidRPr="001171F3">
              <w:rPr>
                <w:rFonts w:ascii="Times New Roman" w:hAnsi="Times New Roman"/>
                <w:sz w:val="18"/>
                <w:szCs w:val="18"/>
              </w:rPr>
              <w:t>IĮIDĮ 1 priede nurodyta informacijos forma ir Informavimo taisyklių priede nurodyta informacijos forma pateikiamos jam asmeniškai</w:t>
            </w:r>
            <w:r w:rsidRPr="001171F3">
              <w:rPr>
                <w:rFonts w:ascii="Times New Roman" w:hAnsi="Times New Roman"/>
                <w:sz w:val="18"/>
                <w:szCs w:val="18"/>
                <w:lang w:eastAsia="lt-LT"/>
              </w:rPr>
              <w:t xml:space="preserve"> kartu su popierinės formos sąskaitos išrašu</w:t>
            </w:r>
            <w:r w:rsidRPr="001171F3">
              <w:rPr>
                <w:rFonts w:ascii="Times New Roman" w:hAnsi="Times New Roman"/>
                <w:sz w:val="18"/>
                <w:szCs w:val="18"/>
              </w:rPr>
              <w:t>? (turi būti pateiktos formos kartu</w:t>
            </w:r>
            <w:r w:rsidRPr="001171F3">
              <w:rPr>
                <w:rFonts w:ascii="Times New Roman" w:hAnsi="Times New Roman"/>
                <w:sz w:val="18"/>
                <w:szCs w:val="18"/>
                <w:lang w:eastAsia="lt-LT"/>
              </w:rPr>
              <w:t xml:space="preserve"> su popierinės formos sąskaitos išrašu</w:t>
            </w:r>
            <w:r w:rsidRPr="001171F3">
              <w:rPr>
                <w:rFonts w:ascii="Times New Roman" w:hAnsi="Times New Roman"/>
                <w:sz w:val="18"/>
                <w:szCs w:val="18"/>
              </w:rPr>
              <w:t>)</w:t>
            </w:r>
          </w:p>
        </w:tc>
        <w:tc>
          <w:tcPr>
            <w:tcW w:w="567" w:type="dxa"/>
          </w:tcPr>
          <w:p w14:paraId="679FD923" w14:textId="77777777" w:rsidR="001171F3" w:rsidRPr="001171F3" w:rsidRDefault="001171F3" w:rsidP="001171F3">
            <w:pPr>
              <w:jc w:val="center"/>
              <w:rPr>
                <w:rFonts w:ascii="Times New Roman" w:hAnsi="Times New Roman" w:cs="Times New Roman"/>
                <w:b/>
                <w:bCs/>
                <w:sz w:val="24"/>
                <w:szCs w:val="24"/>
              </w:rPr>
            </w:pPr>
          </w:p>
        </w:tc>
        <w:tc>
          <w:tcPr>
            <w:tcW w:w="567" w:type="dxa"/>
          </w:tcPr>
          <w:p w14:paraId="7A5A047B" w14:textId="77777777" w:rsidR="001171F3" w:rsidRPr="001171F3" w:rsidRDefault="001171F3" w:rsidP="001171F3">
            <w:pPr>
              <w:jc w:val="center"/>
              <w:rPr>
                <w:rFonts w:ascii="Times New Roman" w:hAnsi="Times New Roman" w:cs="Times New Roman"/>
                <w:b/>
                <w:bCs/>
                <w:sz w:val="24"/>
                <w:szCs w:val="24"/>
              </w:rPr>
            </w:pPr>
          </w:p>
        </w:tc>
        <w:tc>
          <w:tcPr>
            <w:tcW w:w="992" w:type="dxa"/>
          </w:tcPr>
          <w:p w14:paraId="6A6ACAAF" w14:textId="77777777" w:rsidR="001171F3" w:rsidRPr="001171F3" w:rsidRDefault="001171F3" w:rsidP="001171F3">
            <w:pPr>
              <w:jc w:val="center"/>
              <w:rPr>
                <w:rFonts w:ascii="Times New Roman" w:hAnsi="Times New Roman" w:cs="Times New Roman"/>
                <w:b/>
                <w:bCs/>
                <w:sz w:val="24"/>
                <w:szCs w:val="24"/>
              </w:rPr>
            </w:pPr>
          </w:p>
        </w:tc>
      </w:tr>
      <w:tr w:rsidR="001171F3" w:rsidRPr="001171F3" w14:paraId="6754D08A" w14:textId="77777777" w:rsidTr="009361E0">
        <w:trPr>
          <w:trHeight w:val="307"/>
        </w:trPr>
        <w:tc>
          <w:tcPr>
            <w:tcW w:w="15588" w:type="dxa"/>
            <w:gridSpan w:val="5"/>
            <w:shd w:val="clear" w:color="auto" w:fill="E7E6E6" w:themeFill="background2"/>
            <w:vAlign w:val="center"/>
          </w:tcPr>
          <w:p w14:paraId="60C7AD6B"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sz w:val="18"/>
                <w:szCs w:val="18"/>
                <w:lang w:eastAsia="lt-LT"/>
              </w:rPr>
              <w:t>Reikalavimai dėl indėlininko informavimo bent kartą per metus</w:t>
            </w:r>
          </w:p>
        </w:tc>
      </w:tr>
      <w:tr w:rsidR="001171F3" w:rsidRPr="001171F3" w14:paraId="51B3E7F5" w14:textId="77777777" w:rsidTr="009361E0">
        <w:tc>
          <w:tcPr>
            <w:tcW w:w="704" w:type="dxa"/>
            <w:vAlign w:val="center"/>
          </w:tcPr>
          <w:p w14:paraId="3BD122D6"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12.</w:t>
            </w:r>
          </w:p>
        </w:tc>
        <w:tc>
          <w:tcPr>
            <w:tcW w:w="12758" w:type="dxa"/>
          </w:tcPr>
          <w:p w14:paraId="61324A60" w14:textId="77777777" w:rsidR="001171F3" w:rsidRPr="001171F3" w:rsidRDefault="001171F3" w:rsidP="001171F3">
            <w:pPr>
              <w:jc w:val="both"/>
              <w:rPr>
                <w:rFonts w:ascii="Times New Roman" w:hAnsi="Times New Roman" w:cs="Times New Roman"/>
                <w:snapToGrid w:val="0"/>
                <w:sz w:val="18"/>
                <w:szCs w:val="18"/>
              </w:rPr>
            </w:pPr>
            <w:r w:rsidRPr="001171F3">
              <w:rPr>
                <w:rFonts w:ascii="Times New Roman" w:hAnsi="Times New Roman"/>
                <w:bCs/>
                <w:sz w:val="18"/>
                <w:szCs w:val="18"/>
              </w:rPr>
              <w:t xml:space="preserve">Ar indėlių draudimo sistemos dalyvis </w:t>
            </w:r>
            <w:r w:rsidRPr="001171F3">
              <w:rPr>
                <w:rFonts w:ascii="Times New Roman" w:hAnsi="Times New Roman"/>
                <w:sz w:val="18"/>
                <w:szCs w:val="18"/>
                <w:lang w:eastAsia="lt-LT"/>
              </w:rPr>
              <w:t>bent kartą per metus indėlininkui pateikia IĮIDĮ</w:t>
            </w:r>
            <w:r w:rsidRPr="001171F3">
              <w:rPr>
                <w:rFonts w:ascii="Times New Roman" w:hAnsi="Times New Roman"/>
                <w:snapToGrid w:val="0"/>
                <w:sz w:val="18"/>
                <w:szCs w:val="18"/>
              </w:rPr>
              <w:t xml:space="preserve"> 1 priede ir Informavimo taisyklių priede nustatytos formos informaciją?  </w:t>
            </w:r>
            <w:r w:rsidRPr="001171F3">
              <w:rPr>
                <w:rFonts w:ascii="Times New Roman" w:hAnsi="Times New Roman"/>
                <w:sz w:val="18"/>
                <w:szCs w:val="18"/>
                <w:lang w:eastAsia="lt-LT"/>
              </w:rPr>
              <w:t>(pateikdamas IĮIDĮ</w:t>
            </w:r>
            <w:r w:rsidRPr="001171F3">
              <w:rPr>
                <w:rFonts w:ascii="Times New Roman" w:hAnsi="Times New Roman"/>
                <w:snapToGrid w:val="0"/>
                <w:sz w:val="18"/>
                <w:szCs w:val="18"/>
              </w:rPr>
              <w:t xml:space="preserve"> 1 priede ir Informavimo taisyklių priede nurodytas formas </w:t>
            </w:r>
            <w:r w:rsidRPr="001171F3">
              <w:rPr>
                <w:rFonts w:ascii="Times New Roman" w:hAnsi="Times New Roman"/>
                <w:sz w:val="18"/>
                <w:szCs w:val="18"/>
                <w:lang w:eastAsia="lt-LT"/>
              </w:rPr>
              <w:t>kiekvienam sutartį pasirašančiam klientui ar pateikdamas formas (formų tekstus) sąskaitų išrašuose ar indėlių draudimo sistemos dalyvio ir indėlininko sutartu būdu?(indėlių draudimo sistemos dalyvis privalo turėti įrodymus apie indėlių draudimo sistemos dalyvio ir indėlininko susitarimą dėl informacijos perdavimo būdo)</w:t>
            </w:r>
          </w:p>
        </w:tc>
        <w:tc>
          <w:tcPr>
            <w:tcW w:w="567" w:type="dxa"/>
          </w:tcPr>
          <w:p w14:paraId="615C2E86" w14:textId="77777777" w:rsidR="001171F3" w:rsidRPr="001171F3" w:rsidRDefault="001171F3" w:rsidP="001171F3">
            <w:pPr>
              <w:jc w:val="center"/>
              <w:rPr>
                <w:rFonts w:ascii="Times New Roman" w:hAnsi="Times New Roman" w:cs="Times New Roman"/>
                <w:b/>
                <w:bCs/>
                <w:sz w:val="24"/>
                <w:szCs w:val="24"/>
              </w:rPr>
            </w:pPr>
          </w:p>
        </w:tc>
        <w:tc>
          <w:tcPr>
            <w:tcW w:w="567" w:type="dxa"/>
          </w:tcPr>
          <w:p w14:paraId="2871A8DE" w14:textId="77777777" w:rsidR="001171F3" w:rsidRPr="001171F3" w:rsidRDefault="001171F3" w:rsidP="001171F3">
            <w:pPr>
              <w:jc w:val="center"/>
              <w:rPr>
                <w:rFonts w:ascii="Times New Roman" w:hAnsi="Times New Roman" w:cs="Times New Roman"/>
                <w:b/>
                <w:bCs/>
                <w:sz w:val="24"/>
                <w:szCs w:val="24"/>
              </w:rPr>
            </w:pPr>
          </w:p>
        </w:tc>
        <w:tc>
          <w:tcPr>
            <w:tcW w:w="992" w:type="dxa"/>
          </w:tcPr>
          <w:p w14:paraId="2B680C7D" w14:textId="77777777" w:rsidR="001171F3" w:rsidRPr="001171F3" w:rsidRDefault="001171F3" w:rsidP="001171F3">
            <w:pPr>
              <w:jc w:val="center"/>
              <w:rPr>
                <w:rFonts w:ascii="Times New Roman" w:hAnsi="Times New Roman" w:cs="Times New Roman"/>
                <w:b/>
                <w:bCs/>
                <w:sz w:val="24"/>
                <w:szCs w:val="24"/>
              </w:rPr>
            </w:pPr>
          </w:p>
        </w:tc>
      </w:tr>
      <w:tr w:rsidR="001171F3" w:rsidRPr="001171F3" w14:paraId="15E8D48C" w14:textId="77777777" w:rsidTr="009361E0">
        <w:tc>
          <w:tcPr>
            <w:tcW w:w="704" w:type="dxa"/>
            <w:vAlign w:val="center"/>
          </w:tcPr>
          <w:p w14:paraId="7DD685F4"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13.</w:t>
            </w:r>
          </w:p>
        </w:tc>
        <w:tc>
          <w:tcPr>
            <w:tcW w:w="12758" w:type="dxa"/>
          </w:tcPr>
          <w:p w14:paraId="29DDEDAF" w14:textId="77777777" w:rsidR="001171F3" w:rsidRPr="001171F3" w:rsidRDefault="001171F3" w:rsidP="001171F3">
            <w:pPr>
              <w:jc w:val="both"/>
              <w:rPr>
                <w:rFonts w:ascii="Times New Roman" w:hAnsi="Times New Roman" w:cs="Times New Roman"/>
                <w:sz w:val="18"/>
                <w:szCs w:val="18"/>
                <w:lang w:eastAsia="lt-LT"/>
              </w:rPr>
            </w:pPr>
            <w:r w:rsidRPr="001171F3">
              <w:rPr>
                <w:rFonts w:ascii="Times New Roman" w:hAnsi="Times New Roman"/>
                <w:sz w:val="18"/>
                <w:szCs w:val="18"/>
                <w:lang w:eastAsia="lt-LT"/>
              </w:rPr>
              <w:t>Ar IĮIDĮ</w:t>
            </w:r>
            <w:r w:rsidRPr="001171F3">
              <w:rPr>
                <w:rFonts w:ascii="Times New Roman" w:hAnsi="Times New Roman"/>
                <w:snapToGrid w:val="0"/>
                <w:sz w:val="18"/>
                <w:szCs w:val="18"/>
              </w:rPr>
              <w:t xml:space="preserve"> 1 priede nustatytos informacijos forma ir Informavimo taisyklių priede nustatytos informacijos forma indėlininkui perduodama </w:t>
            </w:r>
            <w:r w:rsidRPr="001171F3">
              <w:rPr>
                <w:rFonts w:ascii="Times New Roman" w:hAnsi="Times New Roman"/>
                <w:sz w:val="18"/>
                <w:szCs w:val="18"/>
                <w:lang w:eastAsia="lt-LT"/>
              </w:rPr>
              <w:t>indėlių draudimo sistemos dalyvio ir indėlininko sutartu būdu?</w:t>
            </w:r>
            <w:r w:rsidRPr="001171F3">
              <w:rPr>
                <w:rFonts w:ascii="Times New Roman" w:hAnsi="Times New Roman"/>
                <w:color w:val="FF0000"/>
                <w:sz w:val="18"/>
                <w:szCs w:val="18"/>
                <w:lang w:eastAsia="lt-LT"/>
              </w:rPr>
              <w:t xml:space="preserve"> </w:t>
            </w:r>
            <w:r w:rsidRPr="001171F3">
              <w:rPr>
                <w:rFonts w:ascii="Times New Roman" w:hAnsi="Times New Roman"/>
                <w:sz w:val="18"/>
                <w:szCs w:val="18"/>
                <w:lang w:eastAsia="lt-LT"/>
              </w:rPr>
              <w:t>(turi būti sutarta dėl informacijos perdavimo būdo, jeigu sutartį pasirašiusiam klientui (indėlininkui) nebuvo pateiktos IĮIDĮ</w:t>
            </w:r>
            <w:r w:rsidRPr="001171F3">
              <w:rPr>
                <w:rFonts w:ascii="Times New Roman" w:hAnsi="Times New Roman"/>
                <w:snapToGrid w:val="0"/>
                <w:sz w:val="18"/>
                <w:szCs w:val="18"/>
              </w:rPr>
              <w:t xml:space="preserve"> 1 priede ir Informavimo taisyklių priede nurodytos formos </w:t>
            </w:r>
            <w:r w:rsidRPr="001171F3">
              <w:rPr>
                <w:rFonts w:ascii="Times New Roman" w:hAnsi="Times New Roman"/>
                <w:sz w:val="18"/>
                <w:szCs w:val="18"/>
                <w:lang w:eastAsia="lt-LT"/>
              </w:rPr>
              <w:t>ar nebuvo pateiktos formas (formų tekstai) sąskaitų išrašuose</w:t>
            </w:r>
            <w:r w:rsidRPr="001171F3">
              <w:rPr>
                <w:rFonts w:ascii="Times New Roman" w:hAnsi="Times New Roman"/>
                <w:bCs/>
                <w:sz w:val="18"/>
                <w:szCs w:val="18"/>
              </w:rPr>
              <w:t>)</w:t>
            </w:r>
          </w:p>
        </w:tc>
        <w:tc>
          <w:tcPr>
            <w:tcW w:w="567" w:type="dxa"/>
          </w:tcPr>
          <w:p w14:paraId="41F418C8" w14:textId="77777777" w:rsidR="001171F3" w:rsidRPr="001171F3" w:rsidRDefault="001171F3" w:rsidP="001171F3">
            <w:pPr>
              <w:jc w:val="center"/>
              <w:rPr>
                <w:rFonts w:ascii="Times New Roman" w:hAnsi="Times New Roman" w:cs="Times New Roman"/>
                <w:b/>
                <w:bCs/>
                <w:sz w:val="24"/>
                <w:szCs w:val="24"/>
              </w:rPr>
            </w:pPr>
          </w:p>
        </w:tc>
        <w:tc>
          <w:tcPr>
            <w:tcW w:w="567" w:type="dxa"/>
          </w:tcPr>
          <w:p w14:paraId="4C679210" w14:textId="77777777" w:rsidR="001171F3" w:rsidRPr="001171F3" w:rsidRDefault="001171F3" w:rsidP="001171F3">
            <w:pPr>
              <w:jc w:val="center"/>
              <w:rPr>
                <w:rFonts w:ascii="Times New Roman" w:hAnsi="Times New Roman" w:cs="Times New Roman"/>
                <w:b/>
                <w:bCs/>
                <w:sz w:val="24"/>
                <w:szCs w:val="24"/>
              </w:rPr>
            </w:pPr>
          </w:p>
        </w:tc>
        <w:tc>
          <w:tcPr>
            <w:tcW w:w="992" w:type="dxa"/>
          </w:tcPr>
          <w:p w14:paraId="3C5B4EBF" w14:textId="77777777" w:rsidR="001171F3" w:rsidRPr="001171F3" w:rsidRDefault="001171F3" w:rsidP="001171F3">
            <w:pPr>
              <w:jc w:val="center"/>
              <w:rPr>
                <w:rFonts w:ascii="Times New Roman" w:hAnsi="Times New Roman" w:cs="Times New Roman"/>
                <w:b/>
                <w:bCs/>
                <w:sz w:val="24"/>
                <w:szCs w:val="24"/>
              </w:rPr>
            </w:pPr>
          </w:p>
        </w:tc>
      </w:tr>
      <w:tr w:rsidR="001171F3" w:rsidRPr="001171F3" w14:paraId="7BD1AFF3" w14:textId="77777777" w:rsidTr="009361E0">
        <w:tc>
          <w:tcPr>
            <w:tcW w:w="704" w:type="dxa"/>
            <w:vAlign w:val="center"/>
          </w:tcPr>
          <w:p w14:paraId="202ECC90"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14.</w:t>
            </w:r>
          </w:p>
        </w:tc>
        <w:tc>
          <w:tcPr>
            <w:tcW w:w="12758" w:type="dxa"/>
          </w:tcPr>
          <w:p w14:paraId="3E6A71A7" w14:textId="77777777" w:rsidR="001171F3" w:rsidRPr="001171F3" w:rsidRDefault="001171F3" w:rsidP="001171F3">
            <w:pPr>
              <w:jc w:val="both"/>
              <w:rPr>
                <w:rFonts w:ascii="Times New Roman" w:hAnsi="Times New Roman" w:cs="Times New Roman"/>
                <w:sz w:val="18"/>
                <w:szCs w:val="18"/>
                <w:lang w:eastAsia="lt-LT"/>
              </w:rPr>
            </w:pPr>
            <w:r w:rsidRPr="001171F3">
              <w:rPr>
                <w:rFonts w:ascii="Times New Roman" w:hAnsi="Times New Roman"/>
                <w:sz w:val="18"/>
                <w:szCs w:val="18"/>
                <w:lang w:eastAsia="lt-LT"/>
              </w:rPr>
              <w:t>Jeigu indėlių draudimo sistemos dalyvis ir indėlininkas nėra sutarę dėl informacijos pateikimo būdo ir indėlininkas nesinaudoja internetinės bankininkystės paslaugomis, ar IĮIDĮ</w:t>
            </w:r>
            <w:r w:rsidRPr="001171F3">
              <w:rPr>
                <w:rFonts w:ascii="Times New Roman" w:hAnsi="Times New Roman"/>
                <w:snapToGrid w:val="0"/>
                <w:sz w:val="18"/>
                <w:szCs w:val="18"/>
              </w:rPr>
              <w:t xml:space="preserve"> 1 priede ir Informavimo taisyklių priede nustatytos formos </w:t>
            </w:r>
            <w:r w:rsidRPr="001171F3">
              <w:rPr>
                <w:rFonts w:ascii="Times New Roman" w:hAnsi="Times New Roman"/>
                <w:sz w:val="18"/>
                <w:szCs w:val="18"/>
                <w:lang w:eastAsia="lt-LT"/>
              </w:rPr>
              <w:t xml:space="preserve">informacija indėlininkui pateikiama elektroninėmis priemonėmis? (pvz. elektroniniu paštu, trumpąja žinute (SMS) ir pan.), pateikiant IĮIDĮ </w:t>
            </w:r>
            <w:r w:rsidRPr="001171F3">
              <w:rPr>
                <w:rFonts w:ascii="Times New Roman" w:hAnsi="Times New Roman"/>
                <w:snapToGrid w:val="0"/>
                <w:sz w:val="18"/>
                <w:szCs w:val="18"/>
                <w:lang w:eastAsia="lt-LT"/>
              </w:rPr>
              <w:t xml:space="preserve">1 priede nustatytos informacijos formos ir </w:t>
            </w:r>
            <w:r w:rsidRPr="001171F3">
              <w:rPr>
                <w:rFonts w:ascii="Times New Roman" w:hAnsi="Times New Roman"/>
                <w:snapToGrid w:val="0"/>
                <w:sz w:val="18"/>
                <w:szCs w:val="18"/>
              </w:rPr>
              <w:t xml:space="preserve">Informavimo taisyklių </w:t>
            </w:r>
            <w:r w:rsidRPr="001171F3">
              <w:rPr>
                <w:rFonts w:ascii="Times New Roman" w:hAnsi="Times New Roman"/>
                <w:snapToGrid w:val="0"/>
                <w:sz w:val="18"/>
                <w:szCs w:val="18"/>
                <w:lang w:eastAsia="lt-LT"/>
              </w:rPr>
              <w:t>priede nustatytos informacijos formos tekstą arba pateikiant aktyvią nuorodą į šių formų tekstus</w:t>
            </w:r>
            <w:r w:rsidRPr="001171F3">
              <w:rPr>
                <w:rFonts w:ascii="Times New Roman" w:hAnsi="Times New Roman"/>
                <w:sz w:val="18"/>
                <w:szCs w:val="18"/>
                <w:lang w:eastAsia="lt-LT"/>
              </w:rPr>
              <w:t>)</w:t>
            </w:r>
          </w:p>
        </w:tc>
        <w:tc>
          <w:tcPr>
            <w:tcW w:w="567" w:type="dxa"/>
          </w:tcPr>
          <w:p w14:paraId="1496D622" w14:textId="77777777" w:rsidR="001171F3" w:rsidRPr="001171F3" w:rsidRDefault="001171F3" w:rsidP="001171F3">
            <w:pPr>
              <w:jc w:val="center"/>
              <w:rPr>
                <w:rFonts w:ascii="Times New Roman" w:hAnsi="Times New Roman" w:cs="Times New Roman"/>
                <w:b/>
                <w:bCs/>
                <w:sz w:val="18"/>
                <w:szCs w:val="18"/>
              </w:rPr>
            </w:pPr>
          </w:p>
        </w:tc>
        <w:tc>
          <w:tcPr>
            <w:tcW w:w="567" w:type="dxa"/>
          </w:tcPr>
          <w:p w14:paraId="79A18E3F" w14:textId="77777777" w:rsidR="001171F3" w:rsidRPr="001171F3" w:rsidRDefault="001171F3" w:rsidP="001171F3">
            <w:pPr>
              <w:jc w:val="center"/>
              <w:rPr>
                <w:rFonts w:ascii="Times New Roman" w:hAnsi="Times New Roman" w:cs="Times New Roman"/>
                <w:b/>
                <w:bCs/>
                <w:sz w:val="24"/>
                <w:szCs w:val="24"/>
              </w:rPr>
            </w:pPr>
          </w:p>
        </w:tc>
        <w:tc>
          <w:tcPr>
            <w:tcW w:w="992" w:type="dxa"/>
          </w:tcPr>
          <w:p w14:paraId="45DAF40F" w14:textId="77777777" w:rsidR="001171F3" w:rsidRPr="001171F3" w:rsidRDefault="001171F3" w:rsidP="001171F3">
            <w:pPr>
              <w:jc w:val="center"/>
              <w:rPr>
                <w:rFonts w:ascii="Times New Roman" w:hAnsi="Times New Roman" w:cs="Times New Roman"/>
                <w:b/>
                <w:bCs/>
                <w:sz w:val="24"/>
                <w:szCs w:val="24"/>
              </w:rPr>
            </w:pPr>
          </w:p>
        </w:tc>
      </w:tr>
      <w:tr w:rsidR="001171F3" w:rsidRPr="001171F3" w14:paraId="681F08FA" w14:textId="77777777" w:rsidTr="009361E0">
        <w:trPr>
          <w:trHeight w:val="90"/>
        </w:trPr>
        <w:tc>
          <w:tcPr>
            <w:tcW w:w="704" w:type="dxa"/>
            <w:vAlign w:val="center"/>
          </w:tcPr>
          <w:p w14:paraId="3657E893"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lastRenderedPageBreak/>
              <w:t>15.</w:t>
            </w:r>
          </w:p>
        </w:tc>
        <w:tc>
          <w:tcPr>
            <w:tcW w:w="12758" w:type="dxa"/>
          </w:tcPr>
          <w:p w14:paraId="65822D6F" w14:textId="77777777" w:rsidR="001171F3" w:rsidRPr="001171F3" w:rsidRDefault="001171F3" w:rsidP="001171F3">
            <w:pPr>
              <w:tabs>
                <w:tab w:val="left" w:pos="1862"/>
                <w:tab w:val="center" w:pos="5353"/>
              </w:tabs>
              <w:jc w:val="both"/>
              <w:rPr>
                <w:rFonts w:ascii="Times New Roman" w:hAnsi="Times New Roman" w:cs="Times New Roman"/>
                <w:sz w:val="18"/>
                <w:szCs w:val="18"/>
                <w:lang w:eastAsia="lt-LT"/>
              </w:rPr>
            </w:pPr>
            <w:r w:rsidRPr="001171F3">
              <w:rPr>
                <w:rFonts w:ascii="Times New Roman" w:hAnsi="Times New Roman"/>
                <w:sz w:val="18"/>
                <w:szCs w:val="18"/>
                <w:lang w:eastAsia="lt-LT"/>
              </w:rPr>
              <w:t>Jeigu indėlių draudimo sistemos dalyvis ir indėlininkas nėra sutarę dėl informacijos pateikimo būdo ir indėlininkas nesinaudoja internetinės bankininkystės paslaugomis, ar  IĮIDĮ</w:t>
            </w:r>
            <w:r w:rsidRPr="001171F3">
              <w:rPr>
                <w:rFonts w:ascii="Times New Roman" w:hAnsi="Times New Roman"/>
                <w:snapToGrid w:val="0"/>
                <w:sz w:val="18"/>
                <w:szCs w:val="18"/>
              </w:rPr>
              <w:t xml:space="preserve"> 1 priede ir Informavimo taisyklių priede nustatytos informacijos formos indėlininkui pateikiamos </w:t>
            </w:r>
            <w:r w:rsidRPr="001171F3">
              <w:rPr>
                <w:rFonts w:ascii="Times New Roman" w:hAnsi="Times New Roman"/>
                <w:sz w:val="18"/>
                <w:szCs w:val="18"/>
                <w:lang w:eastAsia="lt-LT"/>
              </w:rPr>
              <w:t xml:space="preserve">raštu? (pateikiant informaciją popieriuje indėlininko nurodytu adresu, pateikiant IĮID </w:t>
            </w:r>
            <w:r w:rsidRPr="001171F3">
              <w:rPr>
                <w:rFonts w:ascii="Times New Roman" w:hAnsi="Times New Roman"/>
                <w:snapToGrid w:val="0"/>
                <w:sz w:val="18"/>
                <w:szCs w:val="18"/>
                <w:lang w:eastAsia="lt-LT"/>
              </w:rPr>
              <w:t xml:space="preserve">1 priede nustatytos informacijos formos ir </w:t>
            </w:r>
            <w:r w:rsidRPr="001171F3">
              <w:rPr>
                <w:rFonts w:ascii="Times New Roman" w:hAnsi="Times New Roman"/>
                <w:snapToGrid w:val="0"/>
                <w:sz w:val="18"/>
                <w:szCs w:val="18"/>
              </w:rPr>
              <w:t xml:space="preserve">Informavimo taisyklių </w:t>
            </w:r>
            <w:r w:rsidRPr="001171F3">
              <w:rPr>
                <w:rFonts w:ascii="Times New Roman" w:hAnsi="Times New Roman"/>
                <w:snapToGrid w:val="0"/>
                <w:sz w:val="18"/>
                <w:szCs w:val="18"/>
                <w:lang w:eastAsia="lt-LT"/>
              </w:rPr>
              <w:t xml:space="preserve">priede nustatytos informacijos formos tekstą arba rašte </w:t>
            </w:r>
            <w:r w:rsidRPr="001171F3">
              <w:rPr>
                <w:rFonts w:ascii="Times New Roman" w:hAnsi="Times New Roman"/>
                <w:sz w:val="18"/>
                <w:szCs w:val="18"/>
                <w:lang w:eastAsia="lt-LT"/>
              </w:rPr>
              <w:t xml:space="preserve">pateikiant informaciją, kur indėlininkas gali rasti IĮID 1 priede nurodytą </w:t>
            </w:r>
            <w:r w:rsidRPr="001171F3">
              <w:rPr>
                <w:rFonts w:ascii="Times New Roman" w:hAnsi="Times New Roman"/>
                <w:snapToGrid w:val="0"/>
                <w:sz w:val="18"/>
                <w:szCs w:val="18"/>
                <w:lang w:eastAsia="lt-LT"/>
              </w:rPr>
              <w:t>informacijos</w:t>
            </w:r>
            <w:r w:rsidRPr="001171F3">
              <w:rPr>
                <w:rFonts w:ascii="Times New Roman" w:hAnsi="Times New Roman"/>
                <w:sz w:val="18"/>
                <w:szCs w:val="18"/>
                <w:lang w:eastAsia="lt-LT"/>
              </w:rPr>
              <w:t xml:space="preserve"> formą ir </w:t>
            </w:r>
            <w:r w:rsidRPr="001171F3">
              <w:rPr>
                <w:rFonts w:ascii="Times New Roman" w:hAnsi="Times New Roman"/>
                <w:snapToGrid w:val="0"/>
                <w:sz w:val="18"/>
                <w:szCs w:val="18"/>
              </w:rPr>
              <w:t xml:space="preserve">Informavimo taisyklių </w:t>
            </w:r>
            <w:r w:rsidRPr="001171F3">
              <w:rPr>
                <w:rFonts w:ascii="Times New Roman" w:hAnsi="Times New Roman"/>
                <w:sz w:val="18"/>
                <w:szCs w:val="18"/>
                <w:lang w:eastAsia="lt-LT"/>
              </w:rPr>
              <w:t xml:space="preserve">priede nurodytą </w:t>
            </w:r>
            <w:r w:rsidRPr="001171F3">
              <w:rPr>
                <w:rFonts w:ascii="Times New Roman" w:hAnsi="Times New Roman"/>
                <w:snapToGrid w:val="0"/>
                <w:sz w:val="18"/>
                <w:szCs w:val="18"/>
                <w:lang w:eastAsia="lt-LT"/>
              </w:rPr>
              <w:t>informacijos</w:t>
            </w:r>
            <w:r w:rsidRPr="001171F3">
              <w:rPr>
                <w:rFonts w:ascii="Times New Roman" w:hAnsi="Times New Roman"/>
                <w:sz w:val="18"/>
                <w:szCs w:val="18"/>
                <w:lang w:eastAsia="lt-LT"/>
              </w:rPr>
              <w:t xml:space="preserve"> formą)</w:t>
            </w:r>
          </w:p>
        </w:tc>
        <w:tc>
          <w:tcPr>
            <w:tcW w:w="567" w:type="dxa"/>
          </w:tcPr>
          <w:p w14:paraId="4E15F9F4" w14:textId="77777777" w:rsidR="001171F3" w:rsidRPr="001171F3" w:rsidRDefault="001171F3" w:rsidP="001171F3">
            <w:pPr>
              <w:jc w:val="center"/>
              <w:rPr>
                <w:b/>
                <w:bCs/>
                <w:sz w:val="18"/>
                <w:szCs w:val="18"/>
              </w:rPr>
            </w:pPr>
          </w:p>
        </w:tc>
        <w:tc>
          <w:tcPr>
            <w:tcW w:w="567" w:type="dxa"/>
          </w:tcPr>
          <w:p w14:paraId="3C22DE6E" w14:textId="77777777" w:rsidR="001171F3" w:rsidRPr="001171F3" w:rsidRDefault="001171F3" w:rsidP="001171F3">
            <w:pPr>
              <w:jc w:val="center"/>
              <w:rPr>
                <w:b/>
                <w:bCs/>
                <w:sz w:val="18"/>
                <w:szCs w:val="18"/>
              </w:rPr>
            </w:pPr>
          </w:p>
        </w:tc>
        <w:tc>
          <w:tcPr>
            <w:tcW w:w="992" w:type="dxa"/>
          </w:tcPr>
          <w:p w14:paraId="20BC052B" w14:textId="77777777" w:rsidR="001171F3" w:rsidRPr="001171F3" w:rsidRDefault="001171F3" w:rsidP="001171F3">
            <w:pPr>
              <w:jc w:val="center"/>
              <w:rPr>
                <w:b/>
                <w:bCs/>
                <w:sz w:val="18"/>
                <w:szCs w:val="18"/>
              </w:rPr>
            </w:pPr>
          </w:p>
        </w:tc>
      </w:tr>
      <w:tr w:rsidR="001171F3" w:rsidRPr="001171F3" w14:paraId="6E37879C" w14:textId="77777777" w:rsidTr="009361E0">
        <w:trPr>
          <w:trHeight w:val="90"/>
        </w:trPr>
        <w:tc>
          <w:tcPr>
            <w:tcW w:w="704" w:type="dxa"/>
            <w:vAlign w:val="center"/>
          </w:tcPr>
          <w:p w14:paraId="09A84E2B"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16.</w:t>
            </w:r>
          </w:p>
        </w:tc>
        <w:tc>
          <w:tcPr>
            <w:tcW w:w="12758" w:type="dxa"/>
          </w:tcPr>
          <w:p w14:paraId="18CB77F4" w14:textId="77777777" w:rsidR="001171F3" w:rsidRPr="001171F3" w:rsidDel="00D41073" w:rsidRDefault="001171F3" w:rsidP="001171F3">
            <w:pPr>
              <w:tabs>
                <w:tab w:val="left" w:pos="1862"/>
                <w:tab w:val="center" w:pos="5353"/>
              </w:tabs>
              <w:jc w:val="both"/>
              <w:rPr>
                <w:rFonts w:ascii="Times New Roman" w:hAnsi="Times New Roman" w:cs="Times New Roman"/>
                <w:sz w:val="18"/>
                <w:szCs w:val="18"/>
                <w:lang w:eastAsia="lt-LT"/>
              </w:rPr>
            </w:pPr>
            <w:r w:rsidRPr="001171F3">
              <w:rPr>
                <w:rFonts w:ascii="Times New Roman" w:hAnsi="Times New Roman"/>
                <w:bCs/>
                <w:sz w:val="18"/>
                <w:szCs w:val="18"/>
              </w:rPr>
              <w:t xml:space="preserve">Ar </w:t>
            </w:r>
            <w:r w:rsidRPr="001171F3">
              <w:rPr>
                <w:rFonts w:ascii="Times New Roman" w:hAnsi="Times New Roman"/>
                <w:sz w:val="18"/>
                <w:szCs w:val="18"/>
              </w:rPr>
              <w:t xml:space="preserve">IĮIDĮ 1 priede nustatytos informacijos formoje ir Informavimo taisyklių priede nustatytos informacijos formoje, teikiamose indėlininkui </w:t>
            </w:r>
            <w:r w:rsidRPr="001171F3">
              <w:rPr>
                <w:rFonts w:ascii="Times New Roman" w:hAnsi="Times New Roman"/>
                <w:sz w:val="18"/>
                <w:szCs w:val="18"/>
                <w:lang w:eastAsia="lt-LT"/>
              </w:rPr>
              <w:t xml:space="preserve">elektroninėmis priemonėmis, yra </w:t>
            </w:r>
            <w:r w:rsidRPr="001171F3">
              <w:rPr>
                <w:rFonts w:ascii="Times New Roman" w:hAnsi="Times New Roman"/>
                <w:sz w:val="18"/>
                <w:szCs w:val="18"/>
              </w:rPr>
              <w:t xml:space="preserve">aktyvi nuoroda į IID interneto svetainę – </w:t>
            </w:r>
            <w:r w:rsidRPr="001171F3">
              <w:rPr>
                <w:rFonts w:ascii="Times New Roman" w:hAnsi="Times New Roman"/>
                <w:sz w:val="18"/>
                <w:szCs w:val="18"/>
                <w:u w:val="single"/>
              </w:rPr>
              <w:t xml:space="preserve">www.iidraudimas.lt? </w:t>
            </w:r>
            <w:r w:rsidRPr="001171F3">
              <w:rPr>
                <w:rFonts w:ascii="Times New Roman" w:hAnsi="Times New Roman"/>
                <w:snapToGrid w:val="0"/>
                <w:sz w:val="18"/>
                <w:szCs w:val="18"/>
                <w:lang w:eastAsia="lt-LT"/>
              </w:rPr>
              <w:t xml:space="preserve">(formose </w:t>
            </w:r>
            <w:r w:rsidRPr="001171F3">
              <w:rPr>
                <w:rFonts w:ascii="Times New Roman" w:hAnsi="Times New Roman"/>
                <w:sz w:val="18"/>
                <w:szCs w:val="18"/>
                <w:lang w:eastAsia="lt-LT"/>
              </w:rPr>
              <w:t xml:space="preserve">turi būti pateikiama aktyvi nuoroda </w:t>
            </w:r>
            <w:hyperlink r:id="rId11" w:history="1">
              <w:r w:rsidRPr="001171F3">
                <w:rPr>
                  <w:rFonts w:ascii="Times New Roman" w:hAnsi="Times New Roman"/>
                  <w:sz w:val="18"/>
                  <w:szCs w:val="18"/>
                  <w:u w:val="single"/>
                  <w:lang w:eastAsia="lt-LT"/>
                </w:rPr>
                <w:t>www.iidraudimas.lt</w:t>
              </w:r>
            </w:hyperlink>
            <w:r w:rsidRPr="001171F3">
              <w:rPr>
                <w:rFonts w:ascii="Times New Roman" w:hAnsi="Times New Roman"/>
                <w:sz w:val="18"/>
                <w:szCs w:val="18"/>
                <w:lang w:eastAsia="lt-LT"/>
              </w:rPr>
              <w:t>)</w:t>
            </w:r>
          </w:p>
        </w:tc>
        <w:tc>
          <w:tcPr>
            <w:tcW w:w="567" w:type="dxa"/>
          </w:tcPr>
          <w:p w14:paraId="50C5852F" w14:textId="77777777" w:rsidR="001171F3" w:rsidRPr="001171F3" w:rsidRDefault="001171F3" w:rsidP="001171F3">
            <w:pPr>
              <w:jc w:val="center"/>
              <w:rPr>
                <w:b/>
                <w:bCs/>
                <w:sz w:val="18"/>
                <w:szCs w:val="18"/>
              </w:rPr>
            </w:pPr>
          </w:p>
        </w:tc>
        <w:tc>
          <w:tcPr>
            <w:tcW w:w="567" w:type="dxa"/>
          </w:tcPr>
          <w:p w14:paraId="44934918" w14:textId="77777777" w:rsidR="001171F3" w:rsidRPr="001171F3" w:rsidRDefault="001171F3" w:rsidP="001171F3">
            <w:pPr>
              <w:jc w:val="center"/>
              <w:rPr>
                <w:b/>
                <w:bCs/>
                <w:sz w:val="18"/>
                <w:szCs w:val="18"/>
              </w:rPr>
            </w:pPr>
          </w:p>
        </w:tc>
        <w:tc>
          <w:tcPr>
            <w:tcW w:w="992" w:type="dxa"/>
          </w:tcPr>
          <w:p w14:paraId="61680292" w14:textId="77777777" w:rsidR="001171F3" w:rsidRPr="001171F3" w:rsidRDefault="001171F3" w:rsidP="001171F3">
            <w:pPr>
              <w:jc w:val="center"/>
              <w:rPr>
                <w:b/>
                <w:bCs/>
                <w:sz w:val="18"/>
                <w:szCs w:val="18"/>
              </w:rPr>
            </w:pPr>
          </w:p>
        </w:tc>
      </w:tr>
    </w:tbl>
    <w:p w14:paraId="635A4D14" w14:textId="77777777" w:rsidR="001171F3" w:rsidRPr="001171F3" w:rsidRDefault="001171F3" w:rsidP="001171F3">
      <w:pPr>
        <w:spacing w:after="0"/>
        <w:jc w:val="center"/>
        <w:rPr>
          <w:rFonts w:ascii="Times New Roman" w:eastAsia="Calibri" w:hAnsi="Times New Roman" w:cs="Times New Roman"/>
          <w:sz w:val="18"/>
          <w:szCs w:val="18"/>
        </w:rPr>
      </w:pPr>
    </w:p>
    <w:p w14:paraId="1A4BD734" w14:textId="77777777" w:rsidR="001171F3" w:rsidRPr="001171F3" w:rsidRDefault="001171F3" w:rsidP="001171F3">
      <w:pPr>
        <w:spacing w:after="0"/>
        <w:jc w:val="center"/>
        <w:rPr>
          <w:rFonts w:ascii="Times New Roman" w:eastAsia="Calibri" w:hAnsi="Times New Roman" w:cs="Times New Roman"/>
          <w:sz w:val="18"/>
          <w:szCs w:val="18"/>
        </w:rPr>
      </w:pPr>
      <w:r w:rsidRPr="001171F3">
        <w:rPr>
          <w:rFonts w:ascii="Times New Roman" w:eastAsia="Calibri" w:hAnsi="Times New Roman" w:cs="Times New Roman"/>
          <w:sz w:val="18"/>
          <w:szCs w:val="18"/>
        </w:rPr>
        <w:t>__________________</w:t>
      </w:r>
      <w:r w:rsidRPr="001171F3">
        <w:rPr>
          <w:rFonts w:ascii="Times New Roman" w:eastAsia="Calibri" w:hAnsi="Times New Roman" w:cs="Times New Roman"/>
          <w:sz w:val="18"/>
          <w:szCs w:val="18"/>
        </w:rPr>
        <w:br w:type="page"/>
      </w:r>
    </w:p>
    <w:p w14:paraId="6A8B9EAF" w14:textId="77777777" w:rsidR="001171F3" w:rsidRPr="001171F3" w:rsidRDefault="001171F3" w:rsidP="001171F3">
      <w:pPr>
        <w:spacing w:after="0"/>
        <w:jc w:val="center"/>
        <w:rPr>
          <w:rFonts w:ascii="Times New Roman" w:eastAsia="Calibri" w:hAnsi="Times New Roman" w:cs="Times New Roman"/>
          <w:b/>
          <w:bCs/>
          <w:sz w:val="18"/>
          <w:szCs w:val="18"/>
        </w:rPr>
      </w:pPr>
    </w:p>
    <w:p w14:paraId="095393A4" w14:textId="77777777" w:rsidR="001171F3" w:rsidRPr="001171F3" w:rsidRDefault="001171F3" w:rsidP="001171F3">
      <w:pPr>
        <w:spacing w:after="0"/>
        <w:jc w:val="center"/>
        <w:rPr>
          <w:rFonts w:ascii="Times New Roman" w:eastAsia="Calibri" w:hAnsi="Times New Roman" w:cs="Times New Roman"/>
          <w:b/>
          <w:bCs/>
          <w:sz w:val="18"/>
          <w:szCs w:val="18"/>
        </w:rPr>
      </w:pPr>
    </w:p>
    <w:p w14:paraId="6653BBEA" w14:textId="77777777" w:rsidR="001171F3" w:rsidRPr="001171F3" w:rsidRDefault="001171F3" w:rsidP="001171F3">
      <w:pPr>
        <w:spacing w:after="0"/>
        <w:jc w:val="center"/>
        <w:rPr>
          <w:rFonts w:ascii="Times New Roman" w:eastAsia="Calibri" w:hAnsi="Times New Roman" w:cs="Times New Roman"/>
          <w:b/>
          <w:bCs/>
          <w:sz w:val="18"/>
          <w:szCs w:val="18"/>
        </w:rPr>
      </w:pPr>
      <w:r w:rsidRPr="001171F3">
        <w:rPr>
          <w:rFonts w:ascii="Times New Roman" w:eastAsia="Calibri" w:hAnsi="Times New Roman" w:cs="Times New Roman"/>
          <w:b/>
          <w:bCs/>
          <w:sz w:val="18"/>
          <w:szCs w:val="18"/>
        </w:rPr>
        <w:t xml:space="preserve">INFORMAVIMO APIE </w:t>
      </w:r>
      <w:r w:rsidRPr="001171F3">
        <w:rPr>
          <w:rFonts w:ascii="Times New Roman" w:eastAsia="Calibri" w:hAnsi="Times New Roman" w:cs="Times New Roman"/>
          <w:b/>
          <w:sz w:val="18"/>
          <w:szCs w:val="18"/>
          <w:shd w:val="clear" w:color="auto" w:fill="FFFFFF"/>
        </w:rPr>
        <w:t xml:space="preserve">ĮSIPAREIGOJIMŲ INVESTUOTOJAMS </w:t>
      </w:r>
      <w:r w:rsidRPr="001171F3">
        <w:rPr>
          <w:rFonts w:ascii="Times New Roman" w:eastAsia="Calibri" w:hAnsi="Times New Roman" w:cs="Times New Roman"/>
          <w:b/>
          <w:bCs/>
          <w:sz w:val="18"/>
          <w:szCs w:val="18"/>
        </w:rPr>
        <w:t xml:space="preserve">DRAUDIMĄ KLAUSIMYNAS </w:t>
      </w:r>
      <w:r w:rsidRPr="001171F3">
        <w:rPr>
          <w:rFonts w:ascii="Times New Roman" w:eastAsia="Times New Roman" w:hAnsi="Times New Roman" w:cs="Times New Roman"/>
          <w:b/>
          <w:sz w:val="18"/>
          <w:szCs w:val="18"/>
          <w:lang w:eastAsia="lt-LT"/>
        </w:rPr>
        <w:t>ĮSIPAREIGOJIMŲ INVESTUOTOJAMS DRAUDIMO SISTEMOS DALYVIAMS (</w:t>
      </w:r>
      <w:r w:rsidRPr="001171F3">
        <w:rPr>
          <w:rFonts w:ascii="Times New Roman" w:eastAsia="Calibri" w:hAnsi="Times New Roman" w:cs="Times New Roman"/>
          <w:b/>
          <w:bCs/>
          <w:sz w:val="18"/>
          <w:szCs w:val="18"/>
        </w:rPr>
        <w:t>BANKAMS/CENTRINEI KREDITO UNIJAI/ FINANSŲ MAKLERIO ĮMONĖMS/ VALDYMO ĮMONĖMS)</w:t>
      </w:r>
    </w:p>
    <w:p w14:paraId="355CE8D5" w14:textId="77777777" w:rsidR="001171F3" w:rsidRPr="001171F3" w:rsidRDefault="001171F3" w:rsidP="001171F3">
      <w:pPr>
        <w:spacing w:after="0"/>
        <w:jc w:val="center"/>
        <w:rPr>
          <w:rFonts w:ascii="Times New Roman" w:eastAsia="Calibri" w:hAnsi="Times New Roman" w:cs="Times New Roman"/>
          <w:b/>
          <w:bCs/>
          <w:sz w:val="18"/>
          <w:szCs w:val="18"/>
        </w:rPr>
      </w:pPr>
    </w:p>
    <w:tbl>
      <w:tblPr>
        <w:tblStyle w:val="TableGrid1"/>
        <w:tblW w:w="15477" w:type="dxa"/>
        <w:tblLayout w:type="fixed"/>
        <w:tblLook w:val="04A0" w:firstRow="1" w:lastRow="0" w:firstColumn="1" w:lastColumn="0" w:noHBand="0" w:noVBand="1"/>
      </w:tblPr>
      <w:tblGrid>
        <w:gridCol w:w="562"/>
        <w:gridCol w:w="12648"/>
        <w:gridCol w:w="567"/>
        <w:gridCol w:w="708"/>
        <w:gridCol w:w="992"/>
      </w:tblGrid>
      <w:tr w:rsidR="001171F3" w:rsidRPr="001171F3" w14:paraId="2EAF4430" w14:textId="77777777" w:rsidTr="009361E0">
        <w:tc>
          <w:tcPr>
            <w:tcW w:w="562" w:type="dxa"/>
            <w:vMerge w:val="restart"/>
            <w:vAlign w:val="center"/>
          </w:tcPr>
          <w:p w14:paraId="485D11A3" w14:textId="77777777" w:rsidR="001171F3" w:rsidRPr="001171F3" w:rsidRDefault="001171F3" w:rsidP="001171F3">
            <w:pPr>
              <w:jc w:val="center"/>
              <w:rPr>
                <w:b/>
                <w:bCs/>
                <w:sz w:val="18"/>
                <w:szCs w:val="18"/>
              </w:rPr>
            </w:pPr>
            <w:r w:rsidRPr="001171F3">
              <w:rPr>
                <w:b/>
                <w:bCs/>
                <w:sz w:val="18"/>
                <w:szCs w:val="18"/>
              </w:rPr>
              <w:t>Eil. Nr.</w:t>
            </w:r>
          </w:p>
        </w:tc>
        <w:tc>
          <w:tcPr>
            <w:tcW w:w="12648" w:type="dxa"/>
            <w:vMerge w:val="restart"/>
            <w:vAlign w:val="center"/>
          </w:tcPr>
          <w:p w14:paraId="357A8763" w14:textId="77777777" w:rsidR="001171F3" w:rsidRPr="001171F3" w:rsidRDefault="001171F3" w:rsidP="001171F3">
            <w:pPr>
              <w:jc w:val="center"/>
              <w:rPr>
                <w:b/>
                <w:bCs/>
                <w:sz w:val="18"/>
                <w:szCs w:val="18"/>
              </w:rPr>
            </w:pPr>
            <w:r w:rsidRPr="001171F3">
              <w:rPr>
                <w:b/>
                <w:bCs/>
                <w:sz w:val="18"/>
                <w:szCs w:val="18"/>
              </w:rPr>
              <w:t>Kontrolinis klausimynas</w:t>
            </w:r>
          </w:p>
        </w:tc>
        <w:tc>
          <w:tcPr>
            <w:tcW w:w="1275" w:type="dxa"/>
            <w:gridSpan w:val="2"/>
            <w:vAlign w:val="center"/>
          </w:tcPr>
          <w:p w14:paraId="38A8AD64" w14:textId="77777777" w:rsidR="001171F3" w:rsidRPr="001171F3" w:rsidRDefault="001171F3" w:rsidP="001171F3">
            <w:pPr>
              <w:jc w:val="center"/>
              <w:rPr>
                <w:b/>
                <w:bCs/>
                <w:sz w:val="18"/>
                <w:szCs w:val="18"/>
              </w:rPr>
            </w:pPr>
            <w:r w:rsidRPr="001171F3">
              <w:rPr>
                <w:b/>
                <w:bCs/>
                <w:sz w:val="18"/>
                <w:szCs w:val="18"/>
              </w:rPr>
              <w:t>Vertinimas</w:t>
            </w:r>
          </w:p>
        </w:tc>
        <w:tc>
          <w:tcPr>
            <w:tcW w:w="992" w:type="dxa"/>
            <w:vAlign w:val="center"/>
          </w:tcPr>
          <w:p w14:paraId="3A10B9A8" w14:textId="77777777" w:rsidR="001171F3" w:rsidRPr="001171F3" w:rsidRDefault="001171F3" w:rsidP="001171F3">
            <w:pPr>
              <w:jc w:val="center"/>
              <w:rPr>
                <w:b/>
                <w:bCs/>
                <w:sz w:val="18"/>
                <w:szCs w:val="18"/>
              </w:rPr>
            </w:pPr>
            <w:r w:rsidRPr="001171F3">
              <w:rPr>
                <w:b/>
                <w:bCs/>
                <w:sz w:val="18"/>
                <w:szCs w:val="18"/>
              </w:rPr>
              <w:t>Pastabos</w:t>
            </w:r>
          </w:p>
        </w:tc>
      </w:tr>
      <w:tr w:rsidR="001171F3" w:rsidRPr="001171F3" w14:paraId="486F623E" w14:textId="77777777" w:rsidTr="009361E0">
        <w:tc>
          <w:tcPr>
            <w:tcW w:w="562" w:type="dxa"/>
            <w:vMerge/>
            <w:vAlign w:val="center"/>
          </w:tcPr>
          <w:p w14:paraId="14D7BD55" w14:textId="77777777" w:rsidR="001171F3" w:rsidRPr="001171F3" w:rsidRDefault="001171F3" w:rsidP="001171F3">
            <w:pPr>
              <w:jc w:val="center"/>
              <w:rPr>
                <w:b/>
                <w:bCs/>
                <w:sz w:val="18"/>
                <w:szCs w:val="18"/>
              </w:rPr>
            </w:pPr>
          </w:p>
        </w:tc>
        <w:tc>
          <w:tcPr>
            <w:tcW w:w="12648" w:type="dxa"/>
            <w:vMerge/>
            <w:vAlign w:val="center"/>
          </w:tcPr>
          <w:p w14:paraId="33871BD4" w14:textId="77777777" w:rsidR="001171F3" w:rsidRPr="001171F3" w:rsidRDefault="001171F3" w:rsidP="001171F3">
            <w:pPr>
              <w:jc w:val="center"/>
              <w:rPr>
                <w:b/>
                <w:bCs/>
                <w:sz w:val="18"/>
                <w:szCs w:val="18"/>
              </w:rPr>
            </w:pPr>
          </w:p>
        </w:tc>
        <w:tc>
          <w:tcPr>
            <w:tcW w:w="567" w:type="dxa"/>
            <w:shd w:val="clear" w:color="auto" w:fill="00B050"/>
            <w:vAlign w:val="center"/>
          </w:tcPr>
          <w:p w14:paraId="61436576" w14:textId="77777777" w:rsidR="001171F3" w:rsidRPr="001171F3" w:rsidRDefault="001171F3" w:rsidP="001171F3">
            <w:pPr>
              <w:jc w:val="center"/>
              <w:rPr>
                <w:b/>
                <w:bCs/>
                <w:sz w:val="18"/>
                <w:szCs w:val="18"/>
              </w:rPr>
            </w:pPr>
            <w:r w:rsidRPr="001171F3">
              <w:rPr>
                <w:b/>
                <w:bCs/>
                <w:sz w:val="18"/>
                <w:szCs w:val="18"/>
              </w:rPr>
              <w:t>+</w:t>
            </w:r>
          </w:p>
        </w:tc>
        <w:tc>
          <w:tcPr>
            <w:tcW w:w="708" w:type="dxa"/>
            <w:shd w:val="clear" w:color="auto" w:fill="FF0000"/>
            <w:vAlign w:val="center"/>
          </w:tcPr>
          <w:p w14:paraId="71984AB6" w14:textId="77777777" w:rsidR="001171F3" w:rsidRPr="001171F3" w:rsidRDefault="001171F3" w:rsidP="001171F3">
            <w:pPr>
              <w:jc w:val="center"/>
              <w:rPr>
                <w:b/>
                <w:bCs/>
                <w:sz w:val="18"/>
                <w:szCs w:val="18"/>
              </w:rPr>
            </w:pPr>
            <w:r w:rsidRPr="001171F3">
              <w:rPr>
                <w:b/>
                <w:bCs/>
                <w:sz w:val="18"/>
                <w:szCs w:val="18"/>
              </w:rPr>
              <w:t>-</w:t>
            </w:r>
          </w:p>
        </w:tc>
        <w:tc>
          <w:tcPr>
            <w:tcW w:w="992" w:type="dxa"/>
            <w:vAlign w:val="center"/>
          </w:tcPr>
          <w:p w14:paraId="7A772911" w14:textId="77777777" w:rsidR="001171F3" w:rsidRPr="001171F3" w:rsidRDefault="001171F3" w:rsidP="001171F3">
            <w:pPr>
              <w:jc w:val="center"/>
              <w:rPr>
                <w:b/>
                <w:bCs/>
                <w:sz w:val="18"/>
                <w:szCs w:val="18"/>
              </w:rPr>
            </w:pPr>
          </w:p>
        </w:tc>
      </w:tr>
      <w:tr w:rsidR="001171F3" w:rsidRPr="001171F3" w14:paraId="74DB80FD" w14:textId="77777777" w:rsidTr="009361E0">
        <w:trPr>
          <w:trHeight w:val="240"/>
        </w:trPr>
        <w:tc>
          <w:tcPr>
            <w:tcW w:w="15477" w:type="dxa"/>
            <w:gridSpan w:val="5"/>
            <w:shd w:val="clear" w:color="auto" w:fill="D9D9D9"/>
          </w:tcPr>
          <w:p w14:paraId="7418C21B" w14:textId="77777777" w:rsidR="001171F3" w:rsidRPr="001171F3" w:rsidRDefault="001171F3" w:rsidP="001171F3">
            <w:pPr>
              <w:tabs>
                <w:tab w:val="left" w:pos="1088"/>
                <w:tab w:val="center" w:pos="5063"/>
              </w:tabs>
              <w:jc w:val="center"/>
              <w:rPr>
                <w:b/>
                <w:bCs/>
                <w:sz w:val="18"/>
                <w:szCs w:val="18"/>
              </w:rPr>
            </w:pPr>
            <w:r w:rsidRPr="001171F3">
              <w:rPr>
                <w:b/>
                <w:bCs/>
                <w:sz w:val="18"/>
                <w:szCs w:val="18"/>
              </w:rPr>
              <w:t>Investuotojų informavimo privalomos minimalios vietos</w:t>
            </w:r>
          </w:p>
        </w:tc>
      </w:tr>
      <w:tr w:rsidR="001171F3" w:rsidRPr="001171F3" w14:paraId="45E71B8F" w14:textId="77777777" w:rsidTr="009361E0">
        <w:trPr>
          <w:trHeight w:val="378"/>
        </w:trPr>
        <w:tc>
          <w:tcPr>
            <w:tcW w:w="562" w:type="dxa"/>
            <w:shd w:val="clear" w:color="auto" w:fill="FFFFFF"/>
            <w:vAlign w:val="center"/>
          </w:tcPr>
          <w:p w14:paraId="23F05B6E" w14:textId="77777777" w:rsidR="001171F3" w:rsidRPr="001171F3" w:rsidRDefault="001171F3" w:rsidP="001171F3">
            <w:pPr>
              <w:tabs>
                <w:tab w:val="left" w:pos="1088"/>
                <w:tab w:val="center" w:pos="5063"/>
              </w:tabs>
              <w:jc w:val="center"/>
              <w:rPr>
                <w:rFonts w:ascii="Times New Roman" w:hAnsi="Times New Roman" w:cs="Times New Roman"/>
                <w:bCs/>
                <w:sz w:val="18"/>
                <w:szCs w:val="18"/>
              </w:rPr>
            </w:pPr>
            <w:r w:rsidRPr="001171F3">
              <w:rPr>
                <w:rFonts w:ascii="Times New Roman" w:hAnsi="Times New Roman"/>
                <w:bCs/>
                <w:sz w:val="18"/>
                <w:szCs w:val="18"/>
              </w:rPr>
              <w:t>1.</w:t>
            </w:r>
          </w:p>
        </w:tc>
        <w:tc>
          <w:tcPr>
            <w:tcW w:w="12648" w:type="dxa"/>
            <w:shd w:val="clear" w:color="auto" w:fill="FFFFFF"/>
          </w:tcPr>
          <w:p w14:paraId="56F045A1" w14:textId="77777777" w:rsidR="001171F3" w:rsidRPr="001171F3" w:rsidRDefault="001171F3" w:rsidP="001171F3">
            <w:pPr>
              <w:tabs>
                <w:tab w:val="left" w:pos="1088"/>
                <w:tab w:val="center" w:pos="5063"/>
              </w:tabs>
              <w:jc w:val="both"/>
              <w:rPr>
                <w:rFonts w:ascii="Times New Roman" w:hAnsi="Times New Roman" w:cs="Times New Roman"/>
                <w:sz w:val="18"/>
                <w:szCs w:val="18"/>
                <w:shd w:val="clear" w:color="auto" w:fill="FFFFFF"/>
              </w:rPr>
            </w:pPr>
            <w:r w:rsidRPr="001171F3">
              <w:rPr>
                <w:rFonts w:ascii="Times New Roman" w:hAnsi="Times New Roman"/>
                <w:sz w:val="18"/>
                <w:szCs w:val="18"/>
                <w:shd w:val="clear" w:color="auto" w:fill="FFFFFF"/>
              </w:rPr>
              <w:t xml:space="preserve">Ar </w:t>
            </w:r>
            <w:r w:rsidRPr="001171F3">
              <w:rPr>
                <w:rFonts w:ascii="Times New Roman" w:hAnsi="Times New Roman"/>
                <w:sz w:val="18"/>
                <w:szCs w:val="18"/>
              </w:rPr>
              <w:t xml:space="preserve">įsipareigojimų investuotojams draudimo sistemos dalyvis </w:t>
            </w:r>
            <w:r w:rsidRPr="001171F3">
              <w:rPr>
                <w:rFonts w:ascii="Times New Roman" w:hAnsi="Times New Roman"/>
                <w:sz w:val="18"/>
                <w:szCs w:val="18"/>
                <w:shd w:val="clear" w:color="auto" w:fill="FFFFFF"/>
              </w:rPr>
              <w:t xml:space="preserve">informaciją apie įsipareigojimų investuotojams draudimą teikia </w:t>
            </w:r>
            <w:r w:rsidRPr="001171F3">
              <w:rPr>
                <w:rFonts w:ascii="Times New Roman" w:hAnsi="Times New Roman"/>
                <w:sz w:val="18"/>
                <w:szCs w:val="18"/>
              </w:rPr>
              <w:t>visose vietose, kuriose jis teikia finansines paslaugas, klientui laisvai prieinamoje vietoje?</w:t>
            </w:r>
          </w:p>
        </w:tc>
        <w:tc>
          <w:tcPr>
            <w:tcW w:w="567" w:type="dxa"/>
            <w:shd w:val="clear" w:color="auto" w:fill="FFFFFF"/>
          </w:tcPr>
          <w:p w14:paraId="5AAC13F1" w14:textId="77777777" w:rsidR="001171F3" w:rsidRPr="001171F3" w:rsidRDefault="001171F3" w:rsidP="001171F3">
            <w:pPr>
              <w:tabs>
                <w:tab w:val="left" w:pos="1088"/>
                <w:tab w:val="center" w:pos="5063"/>
              </w:tabs>
              <w:jc w:val="center"/>
              <w:rPr>
                <w:rFonts w:ascii="Times New Roman" w:hAnsi="Times New Roman" w:cs="Times New Roman"/>
                <w:b/>
                <w:bCs/>
                <w:sz w:val="18"/>
                <w:szCs w:val="18"/>
              </w:rPr>
            </w:pPr>
          </w:p>
        </w:tc>
        <w:tc>
          <w:tcPr>
            <w:tcW w:w="708" w:type="dxa"/>
            <w:shd w:val="clear" w:color="auto" w:fill="FFFFFF"/>
          </w:tcPr>
          <w:p w14:paraId="1685F851" w14:textId="77777777" w:rsidR="001171F3" w:rsidRPr="001171F3" w:rsidRDefault="001171F3" w:rsidP="001171F3">
            <w:pPr>
              <w:tabs>
                <w:tab w:val="left" w:pos="1088"/>
                <w:tab w:val="center" w:pos="5063"/>
              </w:tabs>
              <w:jc w:val="center"/>
              <w:rPr>
                <w:rFonts w:ascii="Times New Roman" w:hAnsi="Times New Roman" w:cs="Times New Roman"/>
                <w:b/>
                <w:bCs/>
                <w:sz w:val="18"/>
                <w:szCs w:val="18"/>
              </w:rPr>
            </w:pPr>
          </w:p>
        </w:tc>
        <w:tc>
          <w:tcPr>
            <w:tcW w:w="992" w:type="dxa"/>
            <w:shd w:val="clear" w:color="auto" w:fill="FFFFFF"/>
          </w:tcPr>
          <w:p w14:paraId="2C940741" w14:textId="77777777" w:rsidR="001171F3" w:rsidRPr="001171F3" w:rsidRDefault="001171F3" w:rsidP="001171F3">
            <w:pPr>
              <w:tabs>
                <w:tab w:val="left" w:pos="1088"/>
                <w:tab w:val="center" w:pos="5063"/>
              </w:tabs>
              <w:jc w:val="center"/>
              <w:rPr>
                <w:rFonts w:ascii="Times New Roman" w:hAnsi="Times New Roman" w:cs="Times New Roman"/>
                <w:b/>
                <w:bCs/>
                <w:sz w:val="18"/>
                <w:szCs w:val="18"/>
              </w:rPr>
            </w:pPr>
          </w:p>
        </w:tc>
      </w:tr>
      <w:tr w:rsidR="001171F3" w:rsidRPr="001171F3" w14:paraId="6635773B" w14:textId="77777777" w:rsidTr="009361E0">
        <w:trPr>
          <w:trHeight w:val="127"/>
        </w:trPr>
        <w:tc>
          <w:tcPr>
            <w:tcW w:w="562" w:type="dxa"/>
            <w:shd w:val="clear" w:color="auto" w:fill="FFFFFF"/>
            <w:vAlign w:val="center"/>
          </w:tcPr>
          <w:p w14:paraId="4E1919B6" w14:textId="77777777" w:rsidR="001171F3" w:rsidRPr="001171F3" w:rsidRDefault="001171F3" w:rsidP="001171F3">
            <w:pPr>
              <w:tabs>
                <w:tab w:val="left" w:pos="1088"/>
                <w:tab w:val="center" w:pos="5063"/>
              </w:tabs>
              <w:jc w:val="center"/>
              <w:rPr>
                <w:rFonts w:ascii="Times New Roman" w:hAnsi="Times New Roman" w:cs="Times New Roman"/>
                <w:bCs/>
                <w:sz w:val="18"/>
                <w:szCs w:val="18"/>
              </w:rPr>
            </w:pPr>
            <w:r w:rsidRPr="001171F3">
              <w:rPr>
                <w:rFonts w:ascii="Times New Roman" w:hAnsi="Times New Roman"/>
                <w:bCs/>
                <w:sz w:val="18"/>
                <w:szCs w:val="18"/>
              </w:rPr>
              <w:t>2.</w:t>
            </w:r>
          </w:p>
        </w:tc>
        <w:tc>
          <w:tcPr>
            <w:tcW w:w="12648" w:type="dxa"/>
            <w:shd w:val="clear" w:color="auto" w:fill="FFFFFF"/>
          </w:tcPr>
          <w:p w14:paraId="33FC3003" w14:textId="77777777" w:rsidR="001171F3" w:rsidRPr="001171F3" w:rsidRDefault="001171F3" w:rsidP="001171F3">
            <w:pPr>
              <w:tabs>
                <w:tab w:val="left" w:pos="1088"/>
                <w:tab w:val="center" w:pos="5063"/>
              </w:tabs>
              <w:jc w:val="both"/>
              <w:rPr>
                <w:rFonts w:ascii="Times New Roman" w:hAnsi="Times New Roman" w:cs="Times New Roman"/>
                <w:sz w:val="18"/>
                <w:szCs w:val="18"/>
                <w:shd w:val="clear" w:color="auto" w:fill="FFFFFF"/>
              </w:rPr>
            </w:pPr>
            <w:r w:rsidRPr="001171F3">
              <w:rPr>
                <w:rFonts w:ascii="Times New Roman" w:hAnsi="Times New Roman"/>
                <w:sz w:val="18"/>
                <w:szCs w:val="18"/>
                <w:shd w:val="clear" w:color="auto" w:fill="FFFFFF"/>
              </w:rPr>
              <w:t xml:space="preserve">Ar </w:t>
            </w:r>
            <w:r w:rsidRPr="001171F3">
              <w:rPr>
                <w:rFonts w:ascii="Times New Roman" w:hAnsi="Times New Roman"/>
                <w:sz w:val="18"/>
                <w:szCs w:val="18"/>
              </w:rPr>
              <w:t xml:space="preserve">įsipareigojimų investuotojams draudimo sistemos dalyvis </w:t>
            </w:r>
            <w:r w:rsidRPr="001171F3">
              <w:rPr>
                <w:rFonts w:ascii="Times New Roman" w:hAnsi="Times New Roman"/>
                <w:sz w:val="18"/>
                <w:szCs w:val="18"/>
                <w:shd w:val="clear" w:color="auto" w:fill="FFFFFF"/>
              </w:rPr>
              <w:t xml:space="preserve">informaciją apie įsipareigojimų investuotojams draudimą teikia </w:t>
            </w:r>
            <w:r w:rsidRPr="001171F3">
              <w:rPr>
                <w:rFonts w:ascii="Times New Roman" w:hAnsi="Times New Roman"/>
                <w:sz w:val="18"/>
                <w:szCs w:val="18"/>
              </w:rPr>
              <w:t>savo interneto svetainėje?</w:t>
            </w:r>
          </w:p>
        </w:tc>
        <w:tc>
          <w:tcPr>
            <w:tcW w:w="567" w:type="dxa"/>
            <w:shd w:val="clear" w:color="auto" w:fill="FFFFFF"/>
          </w:tcPr>
          <w:p w14:paraId="6CCAB535" w14:textId="77777777" w:rsidR="001171F3" w:rsidRPr="001171F3" w:rsidRDefault="001171F3" w:rsidP="001171F3">
            <w:pPr>
              <w:tabs>
                <w:tab w:val="left" w:pos="1088"/>
                <w:tab w:val="center" w:pos="5063"/>
              </w:tabs>
              <w:jc w:val="center"/>
              <w:rPr>
                <w:rFonts w:ascii="Times New Roman" w:hAnsi="Times New Roman" w:cs="Times New Roman"/>
                <w:b/>
                <w:bCs/>
                <w:sz w:val="18"/>
                <w:szCs w:val="18"/>
              </w:rPr>
            </w:pPr>
          </w:p>
        </w:tc>
        <w:tc>
          <w:tcPr>
            <w:tcW w:w="708" w:type="dxa"/>
            <w:shd w:val="clear" w:color="auto" w:fill="FFFFFF"/>
          </w:tcPr>
          <w:p w14:paraId="3796B574" w14:textId="77777777" w:rsidR="001171F3" w:rsidRPr="001171F3" w:rsidRDefault="001171F3" w:rsidP="001171F3">
            <w:pPr>
              <w:tabs>
                <w:tab w:val="left" w:pos="1088"/>
                <w:tab w:val="center" w:pos="5063"/>
              </w:tabs>
              <w:jc w:val="center"/>
              <w:rPr>
                <w:rFonts w:ascii="Times New Roman" w:hAnsi="Times New Roman" w:cs="Times New Roman"/>
                <w:b/>
                <w:bCs/>
                <w:sz w:val="18"/>
                <w:szCs w:val="18"/>
              </w:rPr>
            </w:pPr>
          </w:p>
        </w:tc>
        <w:tc>
          <w:tcPr>
            <w:tcW w:w="992" w:type="dxa"/>
            <w:shd w:val="clear" w:color="auto" w:fill="FFFFFF"/>
          </w:tcPr>
          <w:p w14:paraId="2BBBFF14" w14:textId="77777777" w:rsidR="001171F3" w:rsidRPr="001171F3" w:rsidRDefault="001171F3" w:rsidP="001171F3">
            <w:pPr>
              <w:tabs>
                <w:tab w:val="left" w:pos="1088"/>
                <w:tab w:val="center" w:pos="5063"/>
              </w:tabs>
              <w:jc w:val="center"/>
              <w:rPr>
                <w:rFonts w:ascii="Times New Roman" w:hAnsi="Times New Roman" w:cs="Times New Roman"/>
                <w:b/>
                <w:bCs/>
                <w:sz w:val="18"/>
                <w:szCs w:val="18"/>
              </w:rPr>
            </w:pPr>
          </w:p>
        </w:tc>
      </w:tr>
      <w:tr w:rsidR="001171F3" w:rsidRPr="001171F3" w14:paraId="31B70A2E" w14:textId="77777777" w:rsidTr="009361E0">
        <w:tc>
          <w:tcPr>
            <w:tcW w:w="15477" w:type="dxa"/>
            <w:gridSpan w:val="5"/>
            <w:shd w:val="clear" w:color="auto" w:fill="D9D9D9"/>
            <w:vAlign w:val="center"/>
          </w:tcPr>
          <w:p w14:paraId="2C2C11E3" w14:textId="77777777" w:rsidR="001171F3" w:rsidRPr="001171F3" w:rsidRDefault="001171F3" w:rsidP="001171F3">
            <w:pPr>
              <w:jc w:val="center"/>
              <w:rPr>
                <w:rFonts w:ascii="Times New Roman" w:hAnsi="Times New Roman" w:cs="Times New Roman"/>
                <w:b/>
                <w:bCs/>
                <w:sz w:val="18"/>
                <w:szCs w:val="18"/>
              </w:rPr>
            </w:pPr>
            <w:r w:rsidRPr="001171F3">
              <w:rPr>
                <w:rFonts w:ascii="Times New Roman" w:hAnsi="Times New Roman"/>
                <w:b/>
                <w:bCs/>
                <w:sz w:val="18"/>
                <w:szCs w:val="18"/>
              </w:rPr>
              <w:t>Informacijos investuotojui turinio reikalavimai</w:t>
            </w:r>
          </w:p>
        </w:tc>
      </w:tr>
      <w:tr w:rsidR="001171F3" w:rsidRPr="001171F3" w14:paraId="12EA7CBC" w14:textId="77777777" w:rsidTr="009361E0">
        <w:tc>
          <w:tcPr>
            <w:tcW w:w="562" w:type="dxa"/>
            <w:vAlign w:val="center"/>
          </w:tcPr>
          <w:p w14:paraId="560E62F2"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3.</w:t>
            </w:r>
          </w:p>
        </w:tc>
        <w:tc>
          <w:tcPr>
            <w:tcW w:w="12648" w:type="dxa"/>
          </w:tcPr>
          <w:p w14:paraId="00F6CEC3"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Ar įsipareigojimų investuotojams draudimo sistemos dalyvis informaciją apie įsipareigojimų investuotojams draudimą teikia lietuvių kalba?</w:t>
            </w:r>
          </w:p>
        </w:tc>
        <w:tc>
          <w:tcPr>
            <w:tcW w:w="567" w:type="dxa"/>
          </w:tcPr>
          <w:p w14:paraId="1766B116" w14:textId="77777777" w:rsidR="001171F3" w:rsidRPr="001171F3" w:rsidRDefault="001171F3" w:rsidP="001171F3">
            <w:pPr>
              <w:jc w:val="center"/>
              <w:rPr>
                <w:rFonts w:ascii="Times New Roman" w:hAnsi="Times New Roman" w:cs="Times New Roman"/>
                <w:b/>
                <w:bCs/>
                <w:sz w:val="18"/>
                <w:szCs w:val="18"/>
              </w:rPr>
            </w:pPr>
          </w:p>
        </w:tc>
        <w:tc>
          <w:tcPr>
            <w:tcW w:w="708" w:type="dxa"/>
          </w:tcPr>
          <w:p w14:paraId="59A44CD8"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0F24D420"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05DD28A9" w14:textId="77777777" w:rsidTr="009361E0">
        <w:tc>
          <w:tcPr>
            <w:tcW w:w="562" w:type="dxa"/>
            <w:vAlign w:val="center"/>
          </w:tcPr>
          <w:p w14:paraId="48BFF91C"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4.</w:t>
            </w:r>
          </w:p>
        </w:tc>
        <w:tc>
          <w:tcPr>
            <w:tcW w:w="12648" w:type="dxa"/>
          </w:tcPr>
          <w:p w14:paraId="07C48596" w14:textId="77777777" w:rsidR="001171F3" w:rsidRPr="001171F3" w:rsidRDefault="001171F3" w:rsidP="001171F3">
            <w:pPr>
              <w:jc w:val="both"/>
              <w:rPr>
                <w:rFonts w:ascii="Times New Roman" w:hAnsi="Times New Roman" w:cs="Times New Roman"/>
                <w:bCs/>
                <w:sz w:val="18"/>
                <w:szCs w:val="18"/>
              </w:rPr>
            </w:pPr>
            <w:r w:rsidRPr="001171F3">
              <w:rPr>
                <w:rFonts w:ascii="Times New Roman" w:hAnsi="Times New Roman"/>
                <w:sz w:val="18"/>
                <w:szCs w:val="18"/>
              </w:rPr>
              <w:t>Ar informacija apie įsipareigojimų investuotojams draudimą teikiama „aiškiai, neklaidinančiai ir lengvai suprantamai“ - ar būtina informacija gerai matoma, lengvai įskaitoma, akivaizdi bei lengvai pastebima ir vartotojas nesunkiai, be didelių pastangų, vargo ir patogiai gali jam skirtą informaciją apie įsipareigojimų investuotojams draudimą gauti, surasti ir suprasti tokią informaciją pirmą kartą ją perskaitęs?</w:t>
            </w:r>
          </w:p>
        </w:tc>
        <w:tc>
          <w:tcPr>
            <w:tcW w:w="567" w:type="dxa"/>
          </w:tcPr>
          <w:p w14:paraId="194579E0" w14:textId="77777777" w:rsidR="001171F3" w:rsidRPr="001171F3" w:rsidRDefault="001171F3" w:rsidP="001171F3">
            <w:pPr>
              <w:jc w:val="center"/>
              <w:rPr>
                <w:rFonts w:ascii="Times New Roman" w:hAnsi="Times New Roman" w:cs="Times New Roman"/>
                <w:b/>
                <w:bCs/>
                <w:sz w:val="18"/>
                <w:szCs w:val="18"/>
              </w:rPr>
            </w:pPr>
          </w:p>
        </w:tc>
        <w:tc>
          <w:tcPr>
            <w:tcW w:w="708" w:type="dxa"/>
          </w:tcPr>
          <w:p w14:paraId="19614A90"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44763507"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28B651D4" w14:textId="77777777" w:rsidTr="009361E0">
        <w:tc>
          <w:tcPr>
            <w:tcW w:w="562" w:type="dxa"/>
            <w:vAlign w:val="center"/>
          </w:tcPr>
          <w:p w14:paraId="106D8A14"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5.</w:t>
            </w:r>
          </w:p>
        </w:tc>
        <w:tc>
          <w:tcPr>
            <w:tcW w:w="12648" w:type="dxa"/>
          </w:tcPr>
          <w:p w14:paraId="5556DAF6" w14:textId="77777777" w:rsidR="001171F3" w:rsidRPr="001171F3" w:rsidRDefault="001171F3" w:rsidP="001171F3">
            <w:pPr>
              <w:rPr>
                <w:rFonts w:ascii="Times New Roman" w:hAnsi="Times New Roman" w:cs="Times New Roman"/>
                <w:bCs/>
                <w:sz w:val="18"/>
                <w:szCs w:val="18"/>
              </w:rPr>
            </w:pPr>
            <w:r w:rsidRPr="001171F3">
              <w:rPr>
                <w:rFonts w:ascii="Times New Roman" w:hAnsi="Times New Roman"/>
                <w:bCs/>
                <w:sz w:val="18"/>
                <w:szCs w:val="18"/>
              </w:rPr>
              <w:t xml:space="preserve">Ar </w:t>
            </w:r>
            <w:r w:rsidRPr="001171F3">
              <w:rPr>
                <w:rFonts w:ascii="Times New Roman" w:hAnsi="Times New Roman"/>
                <w:sz w:val="18"/>
                <w:szCs w:val="18"/>
              </w:rPr>
              <w:t xml:space="preserve">įsipareigojimų investuotojams draudimo sistemos dalyvis nurodo </w:t>
            </w:r>
            <w:r w:rsidRPr="001171F3">
              <w:rPr>
                <w:rFonts w:ascii="Times New Roman" w:hAnsi="Times New Roman"/>
                <w:sz w:val="18"/>
                <w:szCs w:val="18"/>
                <w:lang w:eastAsia="lt-LT"/>
              </w:rPr>
              <w:t>kokios įsipareigojimų investuotojams draudimo sistemos dalyvis jis yra?</w:t>
            </w:r>
          </w:p>
        </w:tc>
        <w:tc>
          <w:tcPr>
            <w:tcW w:w="567" w:type="dxa"/>
          </w:tcPr>
          <w:p w14:paraId="001AE3F7" w14:textId="77777777" w:rsidR="001171F3" w:rsidRPr="001171F3" w:rsidRDefault="001171F3" w:rsidP="001171F3">
            <w:pPr>
              <w:jc w:val="center"/>
              <w:rPr>
                <w:rFonts w:ascii="Times New Roman" w:hAnsi="Times New Roman" w:cs="Times New Roman"/>
                <w:b/>
                <w:bCs/>
                <w:sz w:val="18"/>
                <w:szCs w:val="18"/>
              </w:rPr>
            </w:pPr>
          </w:p>
        </w:tc>
        <w:tc>
          <w:tcPr>
            <w:tcW w:w="708" w:type="dxa"/>
          </w:tcPr>
          <w:p w14:paraId="22A830FB"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296BD425"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7136DFEE" w14:textId="77777777" w:rsidTr="009361E0">
        <w:tc>
          <w:tcPr>
            <w:tcW w:w="562" w:type="dxa"/>
            <w:vAlign w:val="center"/>
          </w:tcPr>
          <w:p w14:paraId="756E094E"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6.</w:t>
            </w:r>
          </w:p>
        </w:tc>
        <w:tc>
          <w:tcPr>
            <w:tcW w:w="12648" w:type="dxa"/>
          </w:tcPr>
          <w:p w14:paraId="1967E6A1" w14:textId="77777777" w:rsidR="001171F3" w:rsidRPr="001171F3" w:rsidRDefault="001171F3" w:rsidP="001171F3">
            <w:pPr>
              <w:jc w:val="both"/>
              <w:rPr>
                <w:rFonts w:ascii="Times New Roman" w:hAnsi="Times New Roman" w:cs="Times New Roman"/>
                <w:bCs/>
                <w:sz w:val="18"/>
                <w:szCs w:val="18"/>
              </w:rPr>
            </w:pPr>
            <w:r w:rsidRPr="001171F3">
              <w:rPr>
                <w:rFonts w:ascii="Times New Roman" w:hAnsi="Times New Roman"/>
                <w:bCs/>
                <w:sz w:val="18"/>
                <w:szCs w:val="18"/>
              </w:rPr>
              <w:t xml:space="preserve">Ar </w:t>
            </w:r>
            <w:r w:rsidRPr="001171F3">
              <w:rPr>
                <w:rFonts w:ascii="Times New Roman" w:hAnsi="Times New Roman"/>
                <w:sz w:val="18"/>
                <w:szCs w:val="18"/>
              </w:rPr>
              <w:t>įsipareigojimų investuotojams draudimo sistemos dalyvis nurodo, kokiomis aplinkybėmis ir kokiems reikalavimams taikomos atitinkamos indėlių ar įsipareigojimų investuotojams draudimo sistemos?</w:t>
            </w:r>
          </w:p>
        </w:tc>
        <w:tc>
          <w:tcPr>
            <w:tcW w:w="567" w:type="dxa"/>
          </w:tcPr>
          <w:p w14:paraId="42077A8A" w14:textId="77777777" w:rsidR="001171F3" w:rsidRPr="001171F3" w:rsidRDefault="001171F3" w:rsidP="001171F3">
            <w:pPr>
              <w:jc w:val="center"/>
              <w:rPr>
                <w:rFonts w:ascii="Times New Roman" w:hAnsi="Times New Roman" w:cs="Times New Roman"/>
                <w:b/>
                <w:bCs/>
                <w:sz w:val="18"/>
                <w:szCs w:val="18"/>
              </w:rPr>
            </w:pPr>
          </w:p>
        </w:tc>
        <w:tc>
          <w:tcPr>
            <w:tcW w:w="708" w:type="dxa"/>
          </w:tcPr>
          <w:p w14:paraId="33F4E7FC"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55747EF2"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508C795E" w14:textId="77777777" w:rsidTr="009361E0">
        <w:tc>
          <w:tcPr>
            <w:tcW w:w="562" w:type="dxa"/>
            <w:vAlign w:val="center"/>
          </w:tcPr>
          <w:p w14:paraId="61399B61"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7.</w:t>
            </w:r>
          </w:p>
        </w:tc>
        <w:tc>
          <w:tcPr>
            <w:tcW w:w="12648" w:type="dxa"/>
          </w:tcPr>
          <w:p w14:paraId="7A0AC40F" w14:textId="77777777" w:rsidR="001171F3" w:rsidRPr="001171F3" w:rsidRDefault="001171F3" w:rsidP="001171F3">
            <w:pPr>
              <w:jc w:val="both"/>
              <w:rPr>
                <w:rFonts w:ascii="Times New Roman" w:hAnsi="Times New Roman" w:cs="Times New Roman"/>
                <w:bCs/>
                <w:sz w:val="18"/>
                <w:szCs w:val="18"/>
              </w:rPr>
            </w:pPr>
            <w:r w:rsidRPr="001171F3">
              <w:rPr>
                <w:rFonts w:ascii="Times New Roman" w:hAnsi="Times New Roman"/>
                <w:bCs/>
                <w:sz w:val="18"/>
                <w:szCs w:val="18"/>
              </w:rPr>
              <w:t xml:space="preserve">Ar </w:t>
            </w:r>
            <w:r w:rsidRPr="001171F3">
              <w:rPr>
                <w:rFonts w:ascii="Times New Roman" w:hAnsi="Times New Roman"/>
                <w:sz w:val="18"/>
                <w:szCs w:val="18"/>
              </w:rPr>
              <w:t xml:space="preserve">įsipareigojimų investuotojams draudimo sistemos dalyvis nurodo </w:t>
            </w:r>
            <w:r w:rsidRPr="001171F3">
              <w:rPr>
                <w:rFonts w:ascii="Times New Roman" w:hAnsi="Times New Roman"/>
                <w:sz w:val="18"/>
                <w:szCs w:val="18"/>
                <w:lang w:eastAsia="lt-LT"/>
              </w:rPr>
              <w:t>draudimo sumą, draudimo objektą ir atvejus, kai įsipareigojimai investuotojams nėra draudžiami ir kai yra taikomi įsipareigojimų investuotojams draudimo išmokų apribojimai?</w:t>
            </w:r>
          </w:p>
        </w:tc>
        <w:tc>
          <w:tcPr>
            <w:tcW w:w="567" w:type="dxa"/>
          </w:tcPr>
          <w:p w14:paraId="0A105BE7" w14:textId="77777777" w:rsidR="001171F3" w:rsidRPr="001171F3" w:rsidRDefault="001171F3" w:rsidP="001171F3">
            <w:pPr>
              <w:jc w:val="center"/>
              <w:rPr>
                <w:rFonts w:ascii="Times New Roman" w:hAnsi="Times New Roman" w:cs="Times New Roman"/>
                <w:b/>
                <w:bCs/>
                <w:sz w:val="18"/>
                <w:szCs w:val="18"/>
              </w:rPr>
            </w:pPr>
          </w:p>
        </w:tc>
        <w:tc>
          <w:tcPr>
            <w:tcW w:w="708" w:type="dxa"/>
          </w:tcPr>
          <w:p w14:paraId="30A2687D"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618F4665"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0ACC8E1D" w14:textId="77777777" w:rsidTr="009361E0">
        <w:tc>
          <w:tcPr>
            <w:tcW w:w="562" w:type="dxa"/>
            <w:vAlign w:val="center"/>
          </w:tcPr>
          <w:p w14:paraId="3818DB79"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8.</w:t>
            </w:r>
          </w:p>
        </w:tc>
        <w:tc>
          <w:tcPr>
            <w:tcW w:w="12648" w:type="dxa"/>
          </w:tcPr>
          <w:p w14:paraId="2CA88002" w14:textId="77777777" w:rsidR="001171F3" w:rsidRPr="001171F3" w:rsidRDefault="001171F3" w:rsidP="001171F3">
            <w:pPr>
              <w:jc w:val="both"/>
              <w:rPr>
                <w:rFonts w:ascii="Times New Roman" w:hAnsi="Times New Roman" w:cs="Times New Roman"/>
                <w:bCs/>
                <w:sz w:val="18"/>
                <w:szCs w:val="18"/>
              </w:rPr>
            </w:pPr>
            <w:r w:rsidRPr="001171F3">
              <w:rPr>
                <w:rFonts w:ascii="Times New Roman" w:hAnsi="Times New Roman"/>
                <w:bCs/>
                <w:sz w:val="18"/>
                <w:szCs w:val="18"/>
              </w:rPr>
              <w:t xml:space="preserve">Ar </w:t>
            </w:r>
            <w:r w:rsidRPr="001171F3">
              <w:rPr>
                <w:rFonts w:ascii="Times New Roman" w:hAnsi="Times New Roman"/>
                <w:sz w:val="18"/>
                <w:szCs w:val="18"/>
              </w:rPr>
              <w:t>įsipareigojimų investuotojams draudimo sistemos dalyvis nurodo aplinkybių ir reikalavimų, kuriems draudimo sistema netaikoma, pavyzdžių?</w:t>
            </w:r>
          </w:p>
        </w:tc>
        <w:tc>
          <w:tcPr>
            <w:tcW w:w="567" w:type="dxa"/>
          </w:tcPr>
          <w:p w14:paraId="57439867" w14:textId="77777777" w:rsidR="001171F3" w:rsidRPr="001171F3" w:rsidRDefault="001171F3" w:rsidP="001171F3">
            <w:pPr>
              <w:jc w:val="center"/>
              <w:rPr>
                <w:rFonts w:ascii="Times New Roman" w:hAnsi="Times New Roman" w:cs="Times New Roman"/>
                <w:b/>
                <w:bCs/>
                <w:sz w:val="18"/>
                <w:szCs w:val="18"/>
              </w:rPr>
            </w:pPr>
          </w:p>
        </w:tc>
        <w:tc>
          <w:tcPr>
            <w:tcW w:w="708" w:type="dxa"/>
          </w:tcPr>
          <w:p w14:paraId="573A92CA"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7D1E3462"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22280E9C" w14:textId="77777777" w:rsidTr="009361E0">
        <w:tc>
          <w:tcPr>
            <w:tcW w:w="562" w:type="dxa"/>
            <w:vAlign w:val="center"/>
          </w:tcPr>
          <w:p w14:paraId="6474A169"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9.</w:t>
            </w:r>
          </w:p>
        </w:tc>
        <w:tc>
          <w:tcPr>
            <w:tcW w:w="12648" w:type="dxa"/>
          </w:tcPr>
          <w:p w14:paraId="69611FCB" w14:textId="77777777" w:rsidR="001171F3" w:rsidRPr="001171F3" w:rsidRDefault="001171F3" w:rsidP="001171F3">
            <w:pPr>
              <w:jc w:val="both"/>
              <w:rPr>
                <w:rFonts w:ascii="Times New Roman" w:hAnsi="Times New Roman" w:cs="Times New Roman"/>
                <w:bCs/>
                <w:sz w:val="18"/>
                <w:szCs w:val="18"/>
              </w:rPr>
            </w:pPr>
            <w:r w:rsidRPr="001171F3">
              <w:rPr>
                <w:rFonts w:ascii="Times New Roman" w:hAnsi="Times New Roman"/>
                <w:sz w:val="18"/>
                <w:szCs w:val="18"/>
              </w:rPr>
              <w:t xml:space="preserve">Ar klientui paprašius įsipareigojimų investuotojams draudimo sistemos dalyvis pateikia klientui informaciją apie įsipareigojimų investuotojams draudimo </w:t>
            </w:r>
            <w:r w:rsidRPr="001171F3">
              <w:rPr>
                <w:rFonts w:ascii="Times New Roman" w:hAnsi="Times New Roman"/>
                <w:sz w:val="18"/>
                <w:szCs w:val="18"/>
                <w:lang w:eastAsia="lt-LT"/>
              </w:rPr>
              <w:t xml:space="preserve">sąlygas, </w:t>
            </w:r>
            <w:r w:rsidRPr="001171F3">
              <w:rPr>
                <w:rFonts w:ascii="Times New Roman" w:hAnsi="Times New Roman"/>
                <w:sz w:val="18"/>
                <w:szCs w:val="18"/>
              </w:rPr>
              <w:t xml:space="preserve">įsipareigojimų investuotojams </w:t>
            </w:r>
            <w:r w:rsidRPr="001171F3">
              <w:rPr>
                <w:rFonts w:ascii="Times New Roman" w:hAnsi="Times New Roman"/>
                <w:sz w:val="18"/>
                <w:szCs w:val="18"/>
                <w:lang w:eastAsia="lt-LT"/>
              </w:rPr>
              <w:t>draudimo išmokų išmokėjimo sąlygas ir tvarką?</w:t>
            </w:r>
          </w:p>
        </w:tc>
        <w:tc>
          <w:tcPr>
            <w:tcW w:w="567" w:type="dxa"/>
          </w:tcPr>
          <w:p w14:paraId="4E0DA91A" w14:textId="77777777" w:rsidR="001171F3" w:rsidRPr="001171F3" w:rsidRDefault="001171F3" w:rsidP="001171F3">
            <w:pPr>
              <w:jc w:val="center"/>
              <w:rPr>
                <w:rFonts w:ascii="Times New Roman" w:hAnsi="Times New Roman" w:cs="Times New Roman"/>
                <w:b/>
                <w:bCs/>
                <w:sz w:val="18"/>
                <w:szCs w:val="18"/>
              </w:rPr>
            </w:pPr>
          </w:p>
        </w:tc>
        <w:tc>
          <w:tcPr>
            <w:tcW w:w="708" w:type="dxa"/>
          </w:tcPr>
          <w:p w14:paraId="7D1D3C08"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65950D31"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51C6CC9A" w14:textId="77777777" w:rsidTr="009361E0">
        <w:tc>
          <w:tcPr>
            <w:tcW w:w="562" w:type="dxa"/>
            <w:vAlign w:val="center"/>
          </w:tcPr>
          <w:p w14:paraId="75C5292C"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10.</w:t>
            </w:r>
          </w:p>
        </w:tc>
        <w:tc>
          <w:tcPr>
            <w:tcW w:w="12648" w:type="dxa"/>
          </w:tcPr>
          <w:p w14:paraId="27C96729"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sz w:val="18"/>
                <w:szCs w:val="18"/>
              </w:rPr>
              <w:t xml:space="preserve">Ar įsipareigojimų investuotojams draudimo sistemos dalyvis reklamuodamas produktus, kurie nėra draudžiami įsipareigojimų investuotojams draudimu nenurodo, kad tokiems produktams taikomas įsipareigojimų investuotojams draudimas? </w:t>
            </w:r>
          </w:p>
        </w:tc>
        <w:tc>
          <w:tcPr>
            <w:tcW w:w="567" w:type="dxa"/>
          </w:tcPr>
          <w:p w14:paraId="74875234" w14:textId="77777777" w:rsidR="001171F3" w:rsidRPr="001171F3" w:rsidRDefault="001171F3" w:rsidP="001171F3">
            <w:pPr>
              <w:jc w:val="center"/>
              <w:rPr>
                <w:rFonts w:ascii="Times New Roman" w:hAnsi="Times New Roman" w:cs="Times New Roman"/>
                <w:b/>
                <w:bCs/>
                <w:sz w:val="18"/>
                <w:szCs w:val="18"/>
              </w:rPr>
            </w:pPr>
          </w:p>
        </w:tc>
        <w:tc>
          <w:tcPr>
            <w:tcW w:w="708" w:type="dxa"/>
          </w:tcPr>
          <w:p w14:paraId="06698B95"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1A1C7BD1" w14:textId="77777777" w:rsidR="001171F3" w:rsidRPr="001171F3" w:rsidRDefault="001171F3" w:rsidP="001171F3">
            <w:pPr>
              <w:jc w:val="center"/>
              <w:rPr>
                <w:rFonts w:ascii="Times New Roman" w:hAnsi="Times New Roman" w:cs="Times New Roman"/>
                <w:b/>
                <w:bCs/>
                <w:sz w:val="18"/>
                <w:szCs w:val="18"/>
              </w:rPr>
            </w:pPr>
          </w:p>
        </w:tc>
      </w:tr>
      <w:tr w:rsidR="001171F3" w:rsidRPr="001171F3" w14:paraId="21C63216" w14:textId="77777777" w:rsidTr="009361E0">
        <w:tc>
          <w:tcPr>
            <w:tcW w:w="562" w:type="dxa"/>
            <w:vAlign w:val="center"/>
          </w:tcPr>
          <w:p w14:paraId="52A41B51" w14:textId="77777777" w:rsidR="001171F3" w:rsidRPr="001171F3" w:rsidRDefault="001171F3" w:rsidP="001171F3">
            <w:pPr>
              <w:jc w:val="center"/>
              <w:rPr>
                <w:rFonts w:ascii="Times New Roman" w:hAnsi="Times New Roman" w:cs="Times New Roman"/>
                <w:bCs/>
                <w:sz w:val="18"/>
                <w:szCs w:val="18"/>
              </w:rPr>
            </w:pPr>
            <w:r w:rsidRPr="001171F3">
              <w:rPr>
                <w:rFonts w:ascii="Times New Roman" w:hAnsi="Times New Roman"/>
                <w:bCs/>
                <w:sz w:val="18"/>
                <w:szCs w:val="18"/>
              </w:rPr>
              <w:t>11.</w:t>
            </w:r>
          </w:p>
        </w:tc>
        <w:tc>
          <w:tcPr>
            <w:tcW w:w="12648" w:type="dxa"/>
          </w:tcPr>
          <w:p w14:paraId="7CB8D76D" w14:textId="77777777" w:rsidR="001171F3" w:rsidRPr="001171F3" w:rsidRDefault="001171F3" w:rsidP="001171F3">
            <w:pPr>
              <w:jc w:val="both"/>
              <w:rPr>
                <w:rFonts w:ascii="Times New Roman" w:hAnsi="Times New Roman" w:cs="Times New Roman"/>
                <w:sz w:val="18"/>
                <w:szCs w:val="18"/>
              </w:rPr>
            </w:pPr>
            <w:r w:rsidRPr="001171F3">
              <w:rPr>
                <w:rFonts w:ascii="Times New Roman" w:hAnsi="Times New Roman"/>
                <w:bCs/>
                <w:sz w:val="18"/>
                <w:szCs w:val="18"/>
              </w:rPr>
              <w:t>Ar į</w:t>
            </w:r>
            <w:r w:rsidRPr="001171F3">
              <w:rPr>
                <w:rFonts w:ascii="Times New Roman" w:hAnsi="Times New Roman"/>
                <w:sz w:val="18"/>
                <w:szCs w:val="18"/>
              </w:rPr>
              <w:t>sipareigojimų investuotojams draudimo sistemos dalyvis, reklamuodamas savo produktus, nurodo tik draudimo įmonę arba valstybės narės ar trečiosios valstybės įsipareigojimų investuotojams draudimo sistemos administratorių, kuris įsipareigojimų investuotojams draudimu draudžia reklamoje nurodytą produktą?</w:t>
            </w:r>
          </w:p>
        </w:tc>
        <w:tc>
          <w:tcPr>
            <w:tcW w:w="567" w:type="dxa"/>
          </w:tcPr>
          <w:p w14:paraId="5A2D6B1B" w14:textId="77777777" w:rsidR="001171F3" w:rsidRPr="001171F3" w:rsidRDefault="001171F3" w:rsidP="001171F3">
            <w:pPr>
              <w:jc w:val="center"/>
              <w:rPr>
                <w:rFonts w:ascii="Times New Roman" w:hAnsi="Times New Roman" w:cs="Times New Roman"/>
                <w:b/>
                <w:bCs/>
                <w:sz w:val="18"/>
                <w:szCs w:val="18"/>
              </w:rPr>
            </w:pPr>
          </w:p>
        </w:tc>
        <w:tc>
          <w:tcPr>
            <w:tcW w:w="708" w:type="dxa"/>
          </w:tcPr>
          <w:p w14:paraId="1B72C40D" w14:textId="77777777" w:rsidR="001171F3" w:rsidRPr="001171F3" w:rsidRDefault="001171F3" w:rsidP="001171F3">
            <w:pPr>
              <w:jc w:val="center"/>
              <w:rPr>
                <w:rFonts w:ascii="Times New Roman" w:hAnsi="Times New Roman" w:cs="Times New Roman"/>
                <w:b/>
                <w:bCs/>
                <w:sz w:val="18"/>
                <w:szCs w:val="18"/>
              </w:rPr>
            </w:pPr>
          </w:p>
        </w:tc>
        <w:tc>
          <w:tcPr>
            <w:tcW w:w="992" w:type="dxa"/>
          </w:tcPr>
          <w:p w14:paraId="1CD7E703" w14:textId="77777777" w:rsidR="001171F3" w:rsidRPr="001171F3" w:rsidRDefault="001171F3" w:rsidP="001171F3">
            <w:pPr>
              <w:jc w:val="center"/>
              <w:rPr>
                <w:rFonts w:ascii="Times New Roman" w:hAnsi="Times New Roman" w:cs="Times New Roman"/>
                <w:b/>
                <w:bCs/>
                <w:sz w:val="18"/>
                <w:szCs w:val="18"/>
              </w:rPr>
            </w:pPr>
          </w:p>
        </w:tc>
      </w:tr>
    </w:tbl>
    <w:p w14:paraId="4B7C4138" w14:textId="77777777" w:rsidR="001171F3" w:rsidRPr="001171F3" w:rsidRDefault="001171F3" w:rsidP="001171F3">
      <w:pPr>
        <w:jc w:val="center"/>
        <w:rPr>
          <w:rFonts w:ascii="Times New Roman" w:hAnsi="Times New Roman" w:cs="Times New Roman"/>
          <w:sz w:val="18"/>
          <w:szCs w:val="18"/>
        </w:rPr>
      </w:pPr>
    </w:p>
    <w:p w14:paraId="78DEE944" w14:textId="77777777" w:rsidR="001171F3" w:rsidRPr="001171F3" w:rsidRDefault="001171F3" w:rsidP="001171F3">
      <w:pPr>
        <w:jc w:val="center"/>
        <w:rPr>
          <w:rFonts w:ascii="Times New Roman" w:hAnsi="Times New Roman" w:cs="Times New Roman"/>
          <w:sz w:val="18"/>
          <w:szCs w:val="18"/>
        </w:rPr>
      </w:pPr>
      <w:r w:rsidRPr="001171F3">
        <w:rPr>
          <w:rFonts w:ascii="Times New Roman" w:hAnsi="Times New Roman" w:cs="Times New Roman"/>
          <w:sz w:val="18"/>
          <w:szCs w:val="18"/>
        </w:rPr>
        <w:t>_____________________________</w:t>
      </w:r>
    </w:p>
    <w:p w14:paraId="226FCE9B" w14:textId="77777777" w:rsidR="001171F3" w:rsidRDefault="001171F3" w:rsidP="00194BCA">
      <w:pPr>
        <w:tabs>
          <w:tab w:val="left" w:pos="11057"/>
        </w:tabs>
        <w:spacing w:after="0" w:line="240" w:lineRule="auto"/>
        <w:jc w:val="both"/>
        <w:rPr>
          <w:rFonts w:ascii="Times New Roman" w:eastAsia="Calibri" w:hAnsi="Times New Roman" w:cs="Times New Roman"/>
          <w:sz w:val="24"/>
          <w:szCs w:val="24"/>
          <w:lang w:eastAsia="lt-LT"/>
        </w:rPr>
      </w:pPr>
    </w:p>
    <w:sectPr w:rsidR="001171F3" w:rsidSect="00194BCA">
      <w:pgSz w:w="16838" w:h="11906" w:orient="landscape" w:code="9"/>
      <w:pgMar w:top="851" w:right="395" w:bottom="993" w:left="993"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D6443" w14:textId="77777777" w:rsidR="00F37A45" w:rsidRDefault="00F37A45" w:rsidP="00D80286">
      <w:pPr>
        <w:spacing w:after="0" w:line="240" w:lineRule="auto"/>
      </w:pPr>
      <w:r>
        <w:separator/>
      </w:r>
    </w:p>
  </w:endnote>
  <w:endnote w:type="continuationSeparator" w:id="0">
    <w:p w14:paraId="74EF1BE3" w14:textId="77777777" w:rsidR="00F37A45" w:rsidRDefault="00F37A45" w:rsidP="00D8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F9DDF" w14:textId="77777777" w:rsidR="00F37A45" w:rsidRDefault="00F37A45" w:rsidP="00D80286">
      <w:pPr>
        <w:spacing w:after="0" w:line="240" w:lineRule="auto"/>
      </w:pPr>
      <w:r>
        <w:separator/>
      </w:r>
    </w:p>
  </w:footnote>
  <w:footnote w:type="continuationSeparator" w:id="0">
    <w:p w14:paraId="73C9DB8F" w14:textId="77777777" w:rsidR="00F37A45" w:rsidRDefault="00F37A45" w:rsidP="00D80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5413"/>
    <w:multiLevelType w:val="multilevel"/>
    <w:tmpl w:val="BEE882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4F645EC"/>
    <w:multiLevelType w:val="hybridMultilevel"/>
    <w:tmpl w:val="F258A7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986F15"/>
    <w:multiLevelType w:val="hybridMultilevel"/>
    <w:tmpl w:val="C51C6CCC"/>
    <w:lvl w:ilvl="0" w:tplc="C38EA538">
      <w:numFmt w:val="bullet"/>
      <w:lvlText w:val=""/>
      <w:lvlJc w:val="left"/>
      <w:pPr>
        <w:ind w:left="720" w:hanging="360"/>
      </w:pPr>
      <w:rPr>
        <w:rFonts w:ascii="Symbol" w:eastAsiaTheme="minorHAns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9271CE"/>
    <w:multiLevelType w:val="multilevel"/>
    <w:tmpl w:val="FC2EF3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E211078"/>
    <w:multiLevelType w:val="multilevel"/>
    <w:tmpl w:val="326A9C4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2991846"/>
    <w:multiLevelType w:val="hybridMultilevel"/>
    <w:tmpl w:val="FB8828D8"/>
    <w:lvl w:ilvl="0" w:tplc="374A8B78">
      <w:numFmt w:val="bullet"/>
      <w:lvlText w:val=""/>
      <w:lvlJc w:val="left"/>
      <w:pPr>
        <w:ind w:left="720" w:hanging="360"/>
      </w:pPr>
      <w:rPr>
        <w:rFonts w:ascii="Symbol" w:eastAsiaTheme="minorHAns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5A97CE7"/>
    <w:multiLevelType w:val="hybridMultilevel"/>
    <w:tmpl w:val="106C63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1677280"/>
    <w:multiLevelType w:val="multilevel"/>
    <w:tmpl w:val="FC2EF3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2275"/>
        </w:tabs>
        <w:ind w:left="227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C3D2EE0"/>
    <w:multiLevelType w:val="hybridMultilevel"/>
    <w:tmpl w:val="19067A96"/>
    <w:lvl w:ilvl="0" w:tplc="430ECE5C">
      <w:start w:val="1"/>
      <w:numFmt w:val="bullet"/>
      <w:lvlText w:val="•"/>
      <w:lvlJc w:val="left"/>
      <w:pPr>
        <w:tabs>
          <w:tab w:val="num" w:pos="720"/>
        </w:tabs>
        <w:ind w:left="720" w:hanging="360"/>
      </w:pPr>
      <w:rPr>
        <w:rFonts w:ascii="Arial" w:hAnsi="Arial" w:hint="default"/>
      </w:rPr>
    </w:lvl>
    <w:lvl w:ilvl="1" w:tplc="23E8F6EE" w:tentative="1">
      <w:start w:val="1"/>
      <w:numFmt w:val="bullet"/>
      <w:lvlText w:val="•"/>
      <w:lvlJc w:val="left"/>
      <w:pPr>
        <w:tabs>
          <w:tab w:val="num" w:pos="1440"/>
        </w:tabs>
        <w:ind w:left="1440" w:hanging="360"/>
      </w:pPr>
      <w:rPr>
        <w:rFonts w:ascii="Arial" w:hAnsi="Arial" w:hint="default"/>
      </w:rPr>
    </w:lvl>
    <w:lvl w:ilvl="2" w:tplc="A8FC641C" w:tentative="1">
      <w:start w:val="1"/>
      <w:numFmt w:val="bullet"/>
      <w:lvlText w:val="•"/>
      <w:lvlJc w:val="left"/>
      <w:pPr>
        <w:tabs>
          <w:tab w:val="num" w:pos="2160"/>
        </w:tabs>
        <w:ind w:left="2160" w:hanging="360"/>
      </w:pPr>
      <w:rPr>
        <w:rFonts w:ascii="Arial" w:hAnsi="Arial" w:hint="default"/>
      </w:rPr>
    </w:lvl>
    <w:lvl w:ilvl="3" w:tplc="008C72C8" w:tentative="1">
      <w:start w:val="1"/>
      <w:numFmt w:val="bullet"/>
      <w:lvlText w:val="•"/>
      <w:lvlJc w:val="left"/>
      <w:pPr>
        <w:tabs>
          <w:tab w:val="num" w:pos="2880"/>
        </w:tabs>
        <w:ind w:left="2880" w:hanging="360"/>
      </w:pPr>
      <w:rPr>
        <w:rFonts w:ascii="Arial" w:hAnsi="Arial" w:hint="default"/>
      </w:rPr>
    </w:lvl>
    <w:lvl w:ilvl="4" w:tplc="D4E84B0A" w:tentative="1">
      <w:start w:val="1"/>
      <w:numFmt w:val="bullet"/>
      <w:lvlText w:val="•"/>
      <w:lvlJc w:val="left"/>
      <w:pPr>
        <w:tabs>
          <w:tab w:val="num" w:pos="3600"/>
        </w:tabs>
        <w:ind w:left="3600" w:hanging="360"/>
      </w:pPr>
      <w:rPr>
        <w:rFonts w:ascii="Arial" w:hAnsi="Arial" w:hint="default"/>
      </w:rPr>
    </w:lvl>
    <w:lvl w:ilvl="5" w:tplc="12047EFE" w:tentative="1">
      <w:start w:val="1"/>
      <w:numFmt w:val="bullet"/>
      <w:lvlText w:val="•"/>
      <w:lvlJc w:val="left"/>
      <w:pPr>
        <w:tabs>
          <w:tab w:val="num" w:pos="4320"/>
        </w:tabs>
        <w:ind w:left="4320" w:hanging="360"/>
      </w:pPr>
      <w:rPr>
        <w:rFonts w:ascii="Arial" w:hAnsi="Arial" w:hint="default"/>
      </w:rPr>
    </w:lvl>
    <w:lvl w:ilvl="6" w:tplc="751AEC20" w:tentative="1">
      <w:start w:val="1"/>
      <w:numFmt w:val="bullet"/>
      <w:lvlText w:val="•"/>
      <w:lvlJc w:val="left"/>
      <w:pPr>
        <w:tabs>
          <w:tab w:val="num" w:pos="5040"/>
        </w:tabs>
        <w:ind w:left="5040" w:hanging="360"/>
      </w:pPr>
      <w:rPr>
        <w:rFonts w:ascii="Arial" w:hAnsi="Arial" w:hint="default"/>
      </w:rPr>
    </w:lvl>
    <w:lvl w:ilvl="7" w:tplc="1C1E2DCE" w:tentative="1">
      <w:start w:val="1"/>
      <w:numFmt w:val="bullet"/>
      <w:lvlText w:val="•"/>
      <w:lvlJc w:val="left"/>
      <w:pPr>
        <w:tabs>
          <w:tab w:val="num" w:pos="5760"/>
        </w:tabs>
        <w:ind w:left="5760" w:hanging="360"/>
      </w:pPr>
      <w:rPr>
        <w:rFonts w:ascii="Arial" w:hAnsi="Arial" w:hint="default"/>
      </w:rPr>
    </w:lvl>
    <w:lvl w:ilvl="8" w:tplc="96FE32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30207E"/>
    <w:multiLevelType w:val="hybridMultilevel"/>
    <w:tmpl w:val="2DDCC1F2"/>
    <w:lvl w:ilvl="0" w:tplc="ADA6531E">
      <w:numFmt w:val="bullet"/>
      <w:lvlText w:val=""/>
      <w:lvlJc w:val="left"/>
      <w:pPr>
        <w:ind w:left="720" w:hanging="360"/>
      </w:pPr>
      <w:rPr>
        <w:rFonts w:ascii="Symbol" w:eastAsiaTheme="minorHAns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8"/>
  </w:num>
  <w:num w:numId="6">
    <w:abstractNumId w:val="6"/>
  </w:num>
  <w:num w:numId="7">
    <w:abstractNumId w:val="1"/>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DE"/>
    <w:rsid w:val="00002D83"/>
    <w:rsid w:val="00020D6B"/>
    <w:rsid w:val="00022BDC"/>
    <w:rsid w:val="000600E0"/>
    <w:rsid w:val="000614C0"/>
    <w:rsid w:val="000710E0"/>
    <w:rsid w:val="0007581A"/>
    <w:rsid w:val="000800DE"/>
    <w:rsid w:val="00080F3A"/>
    <w:rsid w:val="000914BF"/>
    <w:rsid w:val="000A3A16"/>
    <w:rsid w:val="000A465C"/>
    <w:rsid w:val="000A57B1"/>
    <w:rsid w:val="000A7AFE"/>
    <w:rsid w:val="000B12D5"/>
    <w:rsid w:val="000B62E2"/>
    <w:rsid w:val="000C0120"/>
    <w:rsid w:val="000C25B0"/>
    <w:rsid w:val="000C7940"/>
    <w:rsid w:val="000D4622"/>
    <w:rsid w:val="000E05B5"/>
    <w:rsid w:val="000F7C94"/>
    <w:rsid w:val="00105443"/>
    <w:rsid w:val="001171F3"/>
    <w:rsid w:val="00120CA2"/>
    <w:rsid w:val="001338F9"/>
    <w:rsid w:val="00145E26"/>
    <w:rsid w:val="001729F5"/>
    <w:rsid w:val="001802E8"/>
    <w:rsid w:val="00192864"/>
    <w:rsid w:val="00194BCA"/>
    <w:rsid w:val="00194BDE"/>
    <w:rsid w:val="00194D5E"/>
    <w:rsid w:val="001B466B"/>
    <w:rsid w:val="001C4D48"/>
    <w:rsid w:val="001D30C4"/>
    <w:rsid w:val="00200BB8"/>
    <w:rsid w:val="00222B62"/>
    <w:rsid w:val="0024784B"/>
    <w:rsid w:val="0026500E"/>
    <w:rsid w:val="00275C01"/>
    <w:rsid w:val="002813FC"/>
    <w:rsid w:val="00296A07"/>
    <w:rsid w:val="002B0373"/>
    <w:rsid w:val="002B63FC"/>
    <w:rsid w:val="002C654D"/>
    <w:rsid w:val="002C7FCE"/>
    <w:rsid w:val="00301724"/>
    <w:rsid w:val="00307CFE"/>
    <w:rsid w:val="0032503B"/>
    <w:rsid w:val="003267B9"/>
    <w:rsid w:val="00333B2C"/>
    <w:rsid w:val="00346CE4"/>
    <w:rsid w:val="003604DD"/>
    <w:rsid w:val="00371F84"/>
    <w:rsid w:val="0038599D"/>
    <w:rsid w:val="003A1CC3"/>
    <w:rsid w:val="003B5860"/>
    <w:rsid w:val="003C5714"/>
    <w:rsid w:val="003D4611"/>
    <w:rsid w:val="003E2FDA"/>
    <w:rsid w:val="003F2350"/>
    <w:rsid w:val="003F7B32"/>
    <w:rsid w:val="00400BA3"/>
    <w:rsid w:val="004011C7"/>
    <w:rsid w:val="004013CD"/>
    <w:rsid w:val="00414F9B"/>
    <w:rsid w:val="00426656"/>
    <w:rsid w:val="00427CBD"/>
    <w:rsid w:val="00435CCE"/>
    <w:rsid w:val="00437DB5"/>
    <w:rsid w:val="004831EA"/>
    <w:rsid w:val="00484896"/>
    <w:rsid w:val="004D765F"/>
    <w:rsid w:val="004F7FAF"/>
    <w:rsid w:val="00513643"/>
    <w:rsid w:val="005273AB"/>
    <w:rsid w:val="0053246F"/>
    <w:rsid w:val="005372C1"/>
    <w:rsid w:val="00541EA9"/>
    <w:rsid w:val="00545A34"/>
    <w:rsid w:val="0055157A"/>
    <w:rsid w:val="00560D86"/>
    <w:rsid w:val="00563BA8"/>
    <w:rsid w:val="0057175E"/>
    <w:rsid w:val="00577AE3"/>
    <w:rsid w:val="00585774"/>
    <w:rsid w:val="00592EA0"/>
    <w:rsid w:val="005A0041"/>
    <w:rsid w:val="005B04BA"/>
    <w:rsid w:val="005B6DC3"/>
    <w:rsid w:val="005C250F"/>
    <w:rsid w:val="005C3D96"/>
    <w:rsid w:val="005D618A"/>
    <w:rsid w:val="005E4751"/>
    <w:rsid w:val="00602CFE"/>
    <w:rsid w:val="0061019F"/>
    <w:rsid w:val="006171C2"/>
    <w:rsid w:val="006426EA"/>
    <w:rsid w:val="00644DD9"/>
    <w:rsid w:val="00645904"/>
    <w:rsid w:val="00651908"/>
    <w:rsid w:val="006579E0"/>
    <w:rsid w:val="00664480"/>
    <w:rsid w:val="006644A1"/>
    <w:rsid w:val="00664F2E"/>
    <w:rsid w:val="00680CC8"/>
    <w:rsid w:val="00681F97"/>
    <w:rsid w:val="006C5464"/>
    <w:rsid w:val="006D4633"/>
    <w:rsid w:val="006E6E67"/>
    <w:rsid w:val="00723883"/>
    <w:rsid w:val="00724146"/>
    <w:rsid w:val="00735408"/>
    <w:rsid w:val="00736653"/>
    <w:rsid w:val="007526B2"/>
    <w:rsid w:val="00757420"/>
    <w:rsid w:val="00765FBC"/>
    <w:rsid w:val="00775ACE"/>
    <w:rsid w:val="00776306"/>
    <w:rsid w:val="007B0BBC"/>
    <w:rsid w:val="007B608D"/>
    <w:rsid w:val="007D0024"/>
    <w:rsid w:val="007F5CBC"/>
    <w:rsid w:val="007F7CBA"/>
    <w:rsid w:val="00814FDE"/>
    <w:rsid w:val="00815A6D"/>
    <w:rsid w:val="0083209C"/>
    <w:rsid w:val="00834C2A"/>
    <w:rsid w:val="00871FC8"/>
    <w:rsid w:val="008759A0"/>
    <w:rsid w:val="008A0132"/>
    <w:rsid w:val="008B7BA6"/>
    <w:rsid w:val="008C0A1E"/>
    <w:rsid w:val="008D07A6"/>
    <w:rsid w:val="008D18A7"/>
    <w:rsid w:val="008D4C12"/>
    <w:rsid w:val="008E2AAD"/>
    <w:rsid w:val="008E6620"/>
    <w:rsid w:val="008F0086"/>
    <w:rsid w:val="008F5B18"/>
    <w:rsid w:val="00916684"/>
    <w:rsid w:val="0092051B"/>
    <w:rsid w:val="00923310"/>
    <w:rsid w:val="009274E3"/>
    <w:rsid w:val="00931D28"/>
    <w:rsid w:val="00945FF5"/>
    <w:rsid w:val="00955C8B"/>
    <w:rsid w:val="00961242"/>
    <w:rsid w:val="00965D53"/>
    <w:rsid w:val="009675CA"/>
    <w:rsid w:val="00972D5C"/>
    <w:rsid w:val="0097581E"/>
    <w:rsid w:val="00982F21"/>
    <w:rsid w:val="009A385A"/>
    <w:rsid w:val="009B6A1D"/>
    <w:rsid w:val="009C0D8B"/>
    <w:rsid w:val="009C59DE"/>
    <w:rsid w:val="009E1314"/>
    <w:rsid w:val="009F265B"/>
    <w:rsid w:val="009F4A17"/>
    <w:rsid w:val="009F6EA6"/>
    <w:rsid w:val="00A00A19"/>
    <w:rsid w:val="00A07289"/>
    <w:rsid w:val="00A120F9"/>
    <w:rsid w:val="00A257F0"/>
    <w:rsid w:val="00A349EE"/>
    <w:rsid w:val="00A41A66"/>
    <w:rsid w:val="00A56BCE"/>
    <w:rsid w:val="00A65F1C"/>
    <w:rsid w:val="00A743BC"/>
    <w:rsid w:val="00A920B7"/>
    <w:rsid w:val="00A942CE"/>
    <w:rsid w:val="00AA0713"/>
    <w:rsid w:val="00AA6829"/>
    <w:rsid w:val="00AB0BF6"/>
    <w:rsid w:val="00AC3C0D"/>
    <w:rsid w:val="00AC5D80"/>
    <w:rsid w:val="00AC6A13"/>
    <w:rsid w:val="00AD6EA5"/>
    <w:rsid w:val="00AE4457"/>
    <w:rsid w:val="00AE64CC"/>
    <w:rsid w:val="00AF67FF"/>
    <w:rsid w:val="00B00E45"/>
    <w:rsid w:val="00B06324"/>
    <w:rsid w:val="00B361FF"/>
    <w:rsid w:val="00B42A6E"/>
    <w:rsid w:val="00B43128"/>
    <w:rsid w:val="00B44A4C"/>
    <w:rsid w:val="00B53715"/>
    <w:rsid w:val="00B836CA"/>
    <w:rsid w:val="00BA2DE1"/>
    <w:rsid w:val="00BB2D79"/>
    <w:rsid w:val="00BC56E5"/>
    <w:rsid w:val="00BD16BE"/>
    <w:rsid w:val="00BD279D"/>
    <w:rsid w:val="00BD3858"/>
    <w:rsid w:val="00BF23F7"/>
    <w:rsid w:val="00BF63D5"/>
    <w:rsid w:val="00C21E14"/>
    <w:rsid w:val="00C23A33"/>
    <w:rsid w:val="00C33154"/>
    <w:rsid w:val="00C76D21"/>
    <w:rsid w:val="00C803EA"/>
    <w:rsid w:val="00C81C20"/>
    <w:rsid w:val="00CC481D"/>
    <w:rsid w:val="00CC5BEE"/>
    <w:rsid w:val="00CD27AA"/>
    <w:rsid w:val="00D03CE2"/>
    <w:rsid w:val="00D1132D"/>
    <w:rsid w:val="00D158F2"/>
    <w:rsid w:val="00D15901"/>
    <w:rsid w:val="00D3081C"/>
    <w:rsid w:val="00D33DFF"/>
    <w:rsid w:val="00D343DE"/>
    <w:rsid w:val="00D363AD"/>
    <w:rsid w:val="00D36E80"/>
    <w:rsid w:val="00D41073"/>
    <w:rsid w:val="00D4493E"/>
    <w:rsid w:val="00D44E6E"/>
    <w:rsid w:val="00D46FE8"/>
    <w:rsid w:val="00D67A57"/>
    <w:rsid w:val="00D80286"/>
    <w:rsid w:val="00D91D07"/>
    <w:rsid w:val="00DA4057"/>
    <w:rsid w:val="00DD4612"/>
    <w:rsid w:val="00E024DC"/>
    <w:rsid w:val="00E15C57"/>
    <w:rsid w:val="00E2171C"/>
    <w:rsid w:val="00E621FA"/>
    <w:rsid w:val="00E63E5D"/>
    <w:rsid w:val="00E720BA"/>
    <w:rsid w:val="00E7441B"/>
    <w:rsid w:val="00E759B1"/>
    <w:rsid w:val="00E9079D"/>
    <w:rsid w:val="00E91096"/>
    <w:rsid w:val="00EA0B37"/>
    <w:rsid w:val="00EE1115"/>
    <w:rsid w:val="00EF48C2"/>
    <w:rsid w:val="00F0213F"/>
    <w:rsid w:val="00F14A1B"/>
    <w:rsid w:val="00F212C1"/>
    <w:rsid w:val="00F217A6"/>
    <w:rsid w:val="00F25E7A"/>
    <w:rsid w:val="00F37A45"/>
    <w:rsid w:val="00F4033D"/>
    <w:rsid w:val="00F42F97"/>
    <w:rsid w:val="00F45191"/>
    <w:rsid w:val="00F67E39"/>
    <w:rsid w:val="00F7056C"/>
    <w:rsid w:val="00F80D40"/>
    <w:rsid w:val="00F82CC2"/>
    <w:rsid w:val="00F90F55"/>
    <w:rsid w:val="00F91CC5"/>
    <w:rsid w:val="00F9240C"/>
    <w:rsid w:val="00FA685A"/>
    <w:rsid w:val="00FB1D42"/>
    <w:rsid w:val="00FF43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B1417"/>
  <w15:docId w15:val="{4A25512A-A174-4E06-95DF-890A5635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800DE"/>
    <w:pPr>
      <w:keepNext/>
      <w:spacing w:after="0" w:line="240" w:lineRule="auto"/>
      <w:jc w:val="center"/>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1171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0DE"/>
    <w:rPr>
      <w:rFonts w:ascii="Times New Roman" w:eastAsia="Times New Roman" w:hAnsi="Times New Roman" w:cs="Times New Roman"/>
      <w:b/>
      <w:sz w:val="24"/>
      <w:szCs w:val="20"/>
    </w:rPr>
  </w:style>
  <w:style w:type="paragraph" w:customStyle="1" w:styleId="Patvirtinta">
    <w:name w:val="Patvirtinta"/>
    <w:basedOn w:val="Normal"/>
    <w:rsid w:val="000800DE"/>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styleId="ListParagraph">
    <w:name w:val="List Paragraph"/>
    <w:basedOn w:val="Normal"/>
    <w:uiPriority w:val="34"/>
    <w:qFormat/>
    <w:rsid w:val="000800DE"/>
    <w:pPr>
      <w:ind w:left="720"/>
      <w:contextualSpacing/>
    </w:pPr>
  </w:style>
  <w:style w:type="character" w:customStyle="1" w:styleId="Typewriter">
    <w:name w:val="Typewriter"/>
    <w:rsid w:val="000800DE"/>
    <w:rPr>
      <w:rFonts w:ascii="Courier New" w:hAnsi="Courier New"/>
      <w:sz w:val="20"/>
    </w:rPr>
  </w:style>
  <w:style w:type="table" w:styleId="TableGrid">
    <w:name w:val="Table Grid"/>
    <w:basedOn w:val="TableNormal"/>
    <w:uiPriority w:val="39"/>
    <w:rsid w:val="0008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0800DE"/>
    <w:rPr>
      <w:vertAlign w:val="superscript"/>
    </w:rPr>
  </w:style>
  <w:style w:type="paragraph" w:styleId="Header">
    <w:name w:val="header"/>
    <w:basedOn w:val="Normal"/>
    <w:link w:val="HeaderChar"/>
    <w:uiPriority w:val="99"/>
    <w:unhideWhenUsed/>
    <w:rsid w:val="000800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00DE"/>
  </w:style>
  <w:style w:type="paragraph" w:styleId="Footer">
    <w:name w:val="footer"/>
    <w:basedOn w:val="Normal"/>
    <w:link w:val="FooterChar"/>
    <w:uiPriority w:val="99"/>
    <w:unhideWhenUsed/>
    <w:rsid w:val="000800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00DE"/>
  </w:style>
  <w:style w:type="paragraph" w:styleId="BalloonText">
    <w:name w:val="Balloon Text"/>
    <w:basedOn w:val="Normal"/>
    <w:link w:val="BalloonTextChar"/>
    <w:uiPriority w:val="99"/>
    <w:semiHidden/>
    <w:unhideWhenUsed/>
    <w:rsid w:val="00080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0DE"/>
    <w:rPr>
      <w:rFonts w:ascii="Segoe UI" w:hAnsi="Segoe UI" w:cs="Segoe UI"/>
      <w:sz w:val="18"/>
      <w:szCs w:val="18"/>
    </w:rPr>
  </w:style>
  <w:style w:type="paragraph" w:styleId="BodyText2">
    <w:name w:val="Body Text 2"/>
    <w:basedOn w:val="Normal"/>
    <w:link w:val="BodyText2Char"/>
    <w:rsid w:val="000800DE"/>
    <w:pPr>
      <w:spacing w:after="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800DE"/>
    <w:rPr>
      <w:rFonts w:ascii="Times New Roman" w:eastAsia="Times New Roman" w:hAnsi="Times New Roman" w:cs="Times New Roman"/>
      <w:sz w:val="24"/>
      <w:szCs w:val="20"/>
    </w:rPr>
  </w:style>
  <w:style w:type="paragraph" w:styleId="FootnoteText">
    <w:name w:val="footnote text"/>
    <w:basedOn w:val="Normal"/>
    <w:link w:val="FootnoteTextChar"/>
    <w:unhideWhenUsed/>
    <w:rsid w:val="000800D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0800DE"/>
    <w:rPr>
      <w:rFonts w:ascii="Calibri" w:eastAsia="Calibri" w:hAnsi="Calibri" w:cs="Times New Roman"/>
      <w:sz w:val="20"/>
      <w:szCs w:val="20"/>
    </w:rPr>
  </w:style>
  <w:style w:type="paragraph" w:styleId="Revision">
    <w:name w:val="Revision"/>
    <w:hidden/>
    <w:uiPriority w:val="99"/>
    <w:semiHidden/>
    <w:rsid w:val="000800DE"/>
    <w:pPr>
      <w:spacing w:after="0" w:line="240" w:lineRule="auto"/>
    </w:pPr>
  </w:style>
  <w:style w:type="character" w:styleId="CommentReference">
    <w:name w:val="annotation reference"/>
    <w:basedOn w:val="DefaultParagraphFont"/>
    <w:uiPriority w:val="99"/>
    <w:semiHidden/>
    <w:unhideWhenUsed/>
    <w:rsid w:val="000800DE"/>
    <w:rPr>
      <w:sz w:val="16"/>
      <w:szCs w:val="16"/>
    </w:rPr>
  </w:style>
  <w:style w:type="paragraph" w:styleId="CommentText">
    <w:name w:val="annotation text"/>
    <w:basedOn w:val="Normal"/>
    <w:link w:val="CommentTextChar"/>
    <w:uiPriority w:val="99"/>
    <w:semiHidden/>
    <w:unhideWhenUsed/>
    <w:rsid w:val="000800DE"/>
    <w:pPr>
      <w:spacing w:line="240" w:lineRule="auto"/>
    </w:pPr>
    <w:rPr>
      <w:sz w:val="20"/>
      <w:szCs w:val="20"/>
    </w:rPr>
  </w:style>
  <w:style w:type="character" w:customStyle="1" w:styleId="CommentTextChar">
    <w:name w:val="Comment Text Char"/>
    <w:basedOn w:val="DefaultParagraphFont"/>
    <w:link w:val="CommentText"/>
    <w:uiPriority w:val="99"/>
    <w:semiHidden/>
    <w:rsid w:val="000800DE"/>
    <w:rPr>
      <w:sz w:val="20"/>
      <w:szCs w:val="20"/>
    </w:rPr>
  </w:style>
  <w:style w:type="paragraph" w:styleId="CommentSubject">
    <w:name w:val="annotation subject"/>
    <w:basedOn w:val="CommentText"/>
    <w:next w:val="CommentText"/>
    <w:link w:val="CommentSubjectChar"/>
    <w:uiPriority w:val="99"/>
    <w:semiHidden/>
    <w:unhideWhenUsed/>
    <w:rsid w:val="000800DE"/>
    <w:rPr>
      <w:b/>
      <w:bCs/>
    </w:rPr>
  </w:style>
  <w:style w:type="character" w:customStyle="1" w:styleId="CommentSubjectChar">
    <w:name w:val="Comment Subject Char"/>
    <w:basedOn w:val="CommentTextChar"/>
    <w:link w:val="CommentSubject"/>
    <w:uiPriority w:val="99"/>
    <w:semiHidden/>
    <w:rsid w:val="000800DE"/>
    <w:rPr>
      <w:b/>
      <w:bCs/>
      <w:sz w:val="20"/>
      <w:szCs w:val="20"/>
    </w:rPr>
  </w:style>
  <w:style w:type="paragraph" w:styleId="EndnoteText">
    <w:name w:val="endnote text"/>
    <w:basedOn w:val="Normal"/>
    <w:link w:val="EndnoteTextChar"/>
    <w:uiPriority w:val="99"/>
    <w:semiHidden/>
    <w:unhideWhenUsed/>
    <w:rsid w:val="000800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00DE"/>
    <w:rPr>
      <w:sz w:val="20"/>
      <w:szCs w:val="20"/>
    </w:rPr>
  </w:style>
  <w:style w:type="character" w:styleId="EndnoteReference">
    <w:name w:val="endnote reference"/>
    <w:basedOn w:val="DefaultParagraphFont"/>
    <w:uiPriority w:val="99"/>
    <w:semiHidden/>
    <w:unhideWhenUsed/>
    <w:rsid w:val="000800DE"/>
    <w:rPr>
      <w:vertAlign w:val="superscript"/>
    </w:rPr>
  </w:style>
  <w:style w:type="paragraph" w:styleId="NoSpacing">
    <w:name w:val="No Spacing"/>
    <w:uiPriority w:val="1"/>
    <w:qFormat/>
    <w:rsid w:val="000800DE"/>
    <w:pPr>
      <w:spacing w:after="0" w:line="240" w:lineRule="auto"/>
    </w:pPr>
    <w:rPr>
      <w:rFonts w:ascii="Times New Roman" w:eastAsia="Times New Roman" w:hAnsi="Times New Roman" w:cs="Times New Roman"/>
      <w:sz w:val="20"/>
      <w:szCs w:val="20"/>
      <w:lang w:eastAsia="lt-LT"/>
    </w:rPr>
  </w:style>
  <w:style w:type="paragraph" w:styleId="NormalWeb">
    <w:name w:val="Normal (Web)"/>
    <w:basedOn w:val="Normal"/>
    <w:uiPriority w:val="99"/>
    <w:semiHidden/>
    <w:unhideWhenUsed/>
    <w:rsid w:val="000800DE"/>
    <w:rPr>
      <w:rFonts w:ascii="Times New Roman" w:hAnsi="Times New Roman" w:cs="Times New Roman"/>
      <w:sz w:val="24"/>
      <w:szCs w:val="24"/>
    </w:rPr>
  </w:style>
  <w:style w:type="table" w:customStyle="1" w:styleId="Lentelstinklelis1">
    <w:name w:val="Lentelės tinklelis1"/>
    <w:basedOn w:val="TableNormal"/>
    <w:next w:val="TableGrid"/>
    <w:uiPriority w:val="39"/>
    <w:rsid w:val="0008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800DE"/>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0800DE"/>
    <w:rPr>
      <w:rFonts w:ascii="Calibri" w:eastAsia="Calibri" w:hAnsi="Calibri" w:cs="Times New Roman"/>
    </w:rPr>
  </w:style>
  <w:style w:type="character" w:styleId="Hyperlink">
    <w:name w:val="Hyperlink"/>
    <w:basedOn w:val="DefaultParagraphFont"/>
    <w:uiPriority w:val="99"/>
    <w:unhideWhenUsed/>
    <w:rsid w:val="00BD3858"/>
    <w:rPr>
      <w:color w:val="0563C1" w:themeColor="hyperlink"/>
      <w:u w:val="single"/>
    </w:rPr>
  </w:style>
  <w:style w:type="character" w:customStyle="1" w:styleId="Heading3Char">
    <w:name w:val="Heading 3 Char"/>
    <w:basedOn w:val="DefaultParagraphFont"/>
    <w:link w:val="Heading3"/>
    <w:uiPriority w:val="9"/>
    <w:semiHidden/>
    <w:rsid w:val="001171F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117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raudimas.lt?%20(formose%20tu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draudimas.lt" TargetMode="External"/><Relationship Id="rId5" Type="http://schemas.openxmlformats.org/officeDocument/2006/relationships/webSettings" Target="webSettings.xml"/><Relationship Id="rId10" Type="http://schemas.openxmlformats.org/officeDocument/2006/relationships/hyperlink" Target="http://www.iidraudimas.lt" TargetMode="External"/><Relationship Id="rId4" Type="http://schemas.openxmlformats.org/officeDocument/2006/relationships/settings" Target="settings.xml"/><Relationship Id="rId9" Type="http://schemas.openxmlformats.org/officeDocument/2006/relationships/hyperlink" Target="http://www.iidraudim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9666-AE0D-4721-B216-8090F71E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17061</Words>
  <Characters>9725</Characters>
  <Application>Microsoft Office Word</Application>
  <DocSecurity>0</DocSecurity>
  <Lines>81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Robertas Kvietkovskis</dc:creator>
  <cp:lastModifiedBy>Indrė Sabaliauskienė</cp:lastModifiedBy>
  <cp:revision>59</cp:revision>
  <cp:lastPrinted>2016-11-10T12:22:00Z</cp:lastPrinted>
  <dcterms:created xsi:type="dcterms:W3CDTF">2018-10-09T09:59:00Z</dcterms:created>
  <dcterms:modified xsi:type="dcterms:W3CDTF">2020-12-09T16:21:00Z</dcterms:modified>
</cp:coreProperties>
</file>