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4609C" w14:textId="680DAB9C" w:rsidR="00676CE2" w:rsidRPr="00676CE2" w:rsidRDefault="00676CE2" w:rsidP="00975CC0">
      <w:pPr>
        <w:ind w:left="4800" w:firstLine="384"/>
        <w:rPr>
          <w:lang w:val="lt-LT"/>
        </w:rPr>
      </w:pPr>
      <w:r w:rsidRPr="00676CE2">
        <w:rPr>
          <w:lang w:val="lt-LT"/>
        </w:rPr>
        <w:t>PATVIRTINTA</w:t>
      </w:r>
    </w:p>
    <w:p w14:paraId="347AB364" w14:textId="6F7D74C8" w:rsidR="00975CC0" w:rsidRDefault="00975CC0" w:rsidP="00975CC0">
      <w:pPr>
        <w:tabs>
          <w:tab w:val="left" w:pos="567"/>
          <w:tab w:val="left" w:pos="851"/>
          <w:tab w:val="left" w:pos="8789"/>
          <w:tab w:val="left" w:pos="9498"/>
          <w:tab w:val="left" w:pos="9639"/>
        </w:tabs>
        <w:ind w:right="-1"/>
        <w:rPr>
          <w:bCs/>
          <w:color w:val="000000"/>
          <w:lang w:val="lt-LT"/>
        </w:rPr>
      </w:pPr>
      <w:r>
        <w:rPr>
          <w:bCs/>
          <w:color w:val="000000"/>
          <w:lang w:val="lt-LT"/>
        </w:rPr>
        <w:t xml:space="preserve">                                                                                      </w:t>
      </w:r>
      <w:r w:rsidR="00676CE2" w:rsidRPr="00676CE2">
        <w:rPr>
          <w:bCs/>
          <w:color w:val="000000"/>
          <w:lang w:val="lt-LT"/>
        </w:rPr>
        <w:t xml:space="preserve">Valstybės įmonės ,,Indėlių ir investicijų </w:t>
      </w:r>
      <w:r>
        <w:rPr>
          <w:bCs/>
          <w:color w:val="000000"/>
          <w:lang w:val="lt-LT"/>
        </w:rPr>
        <w:t xml:space="preserve">                                                    </w:t>
      </w:r>
    </w:p>
    <w:p w14:paraId="3268612C" w14:textId="39366266" w:rsidR="00975CC0" w:rsidRDefault="00975CC0" w:rsidP="00975CC0">
      <w:pPr>
        <w:tabs>
          <w:tab w:val="left" w:pos="567"/>
          <w:tab w:val="left" w:pos="851"/>
          <w:tab w:val="left" w:pos="8789"/>
          <w:tab w:val="left" w:pos="9498"/>
          <w:tab w:val="left" w:pos="9639"/>
        </w:tabs>
        <w:ind w:right="-1"/>
        <w:rPr>
          <w:bCs/>
          <w:color w:val="000000"/>
          <w:lang w:val="lt-LT"/>
        </w:rPr>
      </w:pPr>
      <w:r>
        <w:rPr>
          <w:bCs/>
          <w:color w:val="000000"/>
          <w:lang w:val="lt-LT"/>
        </w:rPr>
        <w:t xml:space="preserve">                                                                                      </w:t>
      </w:r>
      <w:r w:rsidR="00676CE2" w:rsidRPr="00676CE2">
        <w:rPr>
          <w:bCs/>
          <w:color w:val="000000"/>
          <w:lang w:val="lt-LT"/>
        </w:rPr>
        <w:t xml:space="preserve">draudimas“ tarybos </w:t>
      </w:r>
      <w:r w:rsidR="006E7622" w:rsidRPr="00676CE2">
        <w:rPr>
          <w:bCs/>
          <w:color w:val="000000"/>
          <w:lang w:val="lt-LT"/>
        </w:rPr>
        <w:t>20</w:t>
      </w:r>
      <w:r w:rsidR="006E7622">
        <w:rPr>
          <w:bCs/>
          <w:color w:val="000000"/>
          <w:lang w:val="lt-LT"/>
        </w:rPr>
        <w:t>21</w:t>
      </w:r>
      <w:r w:rsidR="006E7622" w:rsidRPr="00676CE2">
        <w:rPr>
          <w:bCs/>
          <w:color w:val="000000"/>
          <w:lang w:val="lt-LT"/>
        </w:rPr>
        <w:t xml:space="preserve"> </w:t>
      </w:r>
      <w:r w:rsidR="00676CE2" w:rsidRPr="00676CE2">
        <w:rPr>
          <w:bCs/>
          <w:color w:val="000000"/>
          <w:lang w:val="lt-LT"/>
        </w:rPr>
        <w:t>m</w:t>
      </w:r>
      <w:r w:rsidR="00F53D71">
        <w:rPr>
          <w:bCs/>
          <w:color w:val="000000"/>
          <w:lang w:val="lt-LT"/>
        </w:rPr>
        <w:t>.</w:t>
      </w:r>
      <w:r w:rsidR="009D04E2">
        <w:rPr>
          <w:bCs/>
          <w:color w:val="000000"/>
          <w:lang w:val="lt-LT"/>
        </w:rPr>
        <w:t xml:space="preserve"> </w:t>
      </w:r>
      <w:r w:rsidR="006E7622" w:rsidRPr="004D2955">
        <w:rPr>
          <w:bCs/>
          <w:color w:val="000000"/>
          <w:lang w:val="lt-LT"/>
        </w:rPr>
        <w:t xml:space="preserve">liepos </w:t>
      </w:r>
      <w:r w:rsidR="009D04E2" w:rsidRPr="004D2955">
        <w:rPr>
          <w:bCs/>
          <w:color w:val="000000"/>
          <w:lang w:val="lt-LT"/>
        </w:rPr>
        <w:t xml:space="preserve">15 </w:t>
      </w:r>
      <w:r w:rsidR="00833AC4" w:rsidRPr="004D2955">
        <w:rPr>
          <w:bCs/>
          <w:color w:val="000000"/>
          <w:lang w:val="lt-LT"/>
        </w:rPr>
        <w:t>d.</w:t>
      </w:r>
      <w:r>
        <w:rPr>
          <w:bCs/>
          <w:color w:val="000000"/>
          <w:lang w:val="lt-LT"/>
        </w:rPr>
        <w:t xml:space="preserve">            </w:t>
      </w:r>
    </w:p>
    <w:p w14:paraId="679AFC9D" w14:textId="5A13CD3C" w:rsidR="00676CE2" w:rsidRDefault="00975CC0" w:rsidP="00975CC0">
      <w:pPr>
        <w:tabs>
          <w:tab w:val="left" w:pos="567"/>
          <w:tab w:val="left" w:pos="851"/>
          <w:tab w:val="left" w:pos="8789"/>
          <w:tab w:val="left" w:pos="9498"/>
          <w:tab w:val="left" w:pos="9639"/>
        </w:tabs>
        <w:ind w:right="-1"/>
        <w:rPr>
          <w:bCs/>
          <w:color w:val="000000"/>
          <w:lang w:val="lt-LT"/>
        </w:rPr>
      </w:pPr>
      <w:r>
        <w:rPr>
          <w:bCs/>
          <w:color w:val="000000"/>
          <w:lang w:val="lt-LT"/>
        </w:rPr>
        <w:t xml:space="preserve">                                                                                      </w:t>
      </w:r>
      <w:r w:rsidR="009D04E2">
        <w:rPr>
          <w:bCs/>
          <w:color w:val="000000"/>
          <w:lang w:val="lt-LT"/>
        </w:rPr>
        <w:t xml:space="preserve">nutarimu </w:t>
      </w:r>
      <w:r w:rsidR="00676CE2" w:rsidRPr="00676CE2">
        <w:rPr>
          <w:bCs/>
          <w:color w:val="000000"/>
          <w:lang w:val="lt-LT"/>
        </w:rPr>
        <w:t xml:space="preserve">Nr. </w:t>
      </w:r>
      <w:r w:rsidR="00876D2A">
        <w:rPr>
          <w:bCs/>
          <w:color w:val="000000"/>
          <w:lang w:val="lt-LT"/>
        </w:rPr>
        <w:t>02-16</w:t>
      </w:r>
    </w:p>
    <w:p w14:paraId="0EC8120A" w14:textId="1DEBCE6A" w:rsidR="00554BAC" w:rsidRPr="004D2955" w:rsidRDefault="00554BAC" w:rsidP="004D2955">
      <w:pPr>
        <w:ind w:left="4820"/>
        <w:rPr>
          <w:strike/>
          <w:snapToGrid w:val="0"/>
          <w:lang w:val="lt-LT" w:eastAsia="lt-LT"/>
        </w:rPr>
      </w:pPr>
      <w:r>
        <w:rPr>
          <w:snapToGrid w:val="0"/>
          <w:lang w:val="lt-LT" w:eastAsia="lt-LT"/>
        </w:rPr>
        <w:t xml:space="preserve">    </w:t>
      </w:r>
    </w:p>
    <w:p w14:paraId="461E2D99" w14:textId="77777777" w:rsidR="00554BAC" w:rsidRPr="00676CE2" w:rsidRDefault="00554BAC" w:rsidP="00975CC0">
      <w:pPr>
        <w:tabs>
          <w:tab w:val="left" w:pos="567"/>
          <w:tab w:val="left" w:pos="851"/>
          <w:tab w:val="left" w:pos="8789"/>
          <w:tab w:val="left" w:pos="9498"/>
          <w:tab w:val="left" w:pos="9639"/>
        </w:tabs>
        <w:ind w:right="-1"/>
        <w:rPr>
          <w:bCs/>
          <w:color w:val="000000"/>
          <w:lang w:val="lt-LT"/>
        </w:rPr>
      </w:pPr>
    </w:p>
    <w:p w14:paraId="282D0A5B" w14:textId="77777777" w:rsidR="00676CE2" w:rsidRDefault="00676CE2" w:rsidP="00D61036">
      <w:pPr>
        <w:tabs>
          <w:tab w:val="left" w:pos="567"/>
          <w:tab w:val="left" w:pos="851"/>
          <w:tab w:val="left" w:pos="8789"/>
          <w:tab w:val="left" w:pos="9498"/>
          <w:tab w:val="left" w:pos="9639"/>
        </w:tabs>
        <w:ind w:firstLine="567"/>
        <w:jc w:val="right"/>
        <w:rPr>
          <w:b/>
          <w:bCs/>
          <w:color w:val="000000"/>
          <w:lang w:val="lt-LT"/>
        </w:rPr>
      </w:pPr>
    </w:p>
    <w:p w14:paraId="62F31741" w14:textId="77777777" w:rsidR="00887A9B" w:rsidRPr="008F3125" w:rsidRDefault="00887A9B" w:rsidP="00D61036">
      <w:pPr>
        <w:pStyle w:val="istatymas0"/>
        <w:spacing w:before="0" w:beforeAutospacing="0" w:after="0" w:afterAutospacing="0"/>
        <w:jc w:val="center"/>
        <w:rPr>
          <w:color w:val="000000"/>
        </w:rPr>
      </w:pPr>
      <w:r w:rsidRPr="000D5EAD">
        <w:rPr>
          <w:b/>
          <w:bCs/>
          <w:color w:val="000000"/>
        </w:rPr>
        <w:t>INDĖLIŲ DRAUDIMO SISTEMOS TESTAVIMO NEPALANKIAUSIOMIS SĄLYGOMIS</w:t>
      </w:r>
      <w:r w:rsidRPr="008F3125">
        <w:rPr>
          <w:bCs/>
          <w:color w:val="000000"/>
        </w:rPr>
        <w:t xml:space="preserve"> </w:t>
      </w:r>
      <w:r w:rsidRPr="008F3125">
        <w:rPr>
          <w:b/>
          <w:color w:val="000000"/>
        </w:rPr>
        <w:t>TVARKOS APRAŠAS</w:t>
      </w:r>
    </w:p>
    <w:p w14:paraId="22CFFC6B" w14:textId="77777777" w:rsidR="00887A9B" w:rsidRPr="008F3125" w:rsidRDefault="00887A9B" w:rsidP="00D61036">
      <w:pPr>
        <w:pStyle w:val="CentrBold"/>
        <w:tabs>
          <w:tab w:val="left" w:pos="8164"/>
        </w:tabs>
        <w:jc w:val="left"/>
        <w:rPr>
          <w:rFonts w:ascii="Times New Roman" w:hAnsi="Times New Roman"/>
          <w:sz w:val="24"/>
          <w:szCs w:val="24"/>
          <w:lang w:val="lt-LT"/>
        </w:rPr>
      </w:pPr>
      <w:r w:rsidRPr="008F3125">
        <w:rPr>
          <w:rFonts w:ascii="Times New Roman" w:hAnsi="Times New Roman"/>
          <w:sz w:val="24"/>
          <w:szCs w:val="24"/>
          <w:lang w:val="lt-LT"/>
        </w:rPr>
        <w:tab/>
      </w:r>
    </w:p>
    <w:p w14:paraId="20136C9D" w14:textId="77777777" w:rsidR="00887A9B" w:rsidRPr="008F3125" w:rsidRDefault="00887A9B" w:rsidP="00D61036">
      <w:pPr>
        <w:pStyle w:val="CentrBold"/>
        <w:rPr>
          <w:rFonts w:ascii="Times New Roman" w:hAnsi="Times New Roman"/>
          <w:sz w:val="24"/>
          <w:szCs w:val="24"/>
          <w:lang w:val="lt-LT"/>
        </w:rPr>
      </w:pPr>
      <w:r w:rsidRPr="008F3125">
        <w:rPr>
          <w:rFonts w:ascii="Times New Roman" w:hAnsi="Times New Roman"/>
          <w:sz w:val="24"/>
          <w:szCs w:val="24"/>
          <w:lang w:val="lt-LT"/>
        </w:rPr>
        <w:t>I SKYRIUS</w:t>
      </w:r>
    </w:p>
    <w:p w14:paraId="243A916A" w14:textId="77777777" w:rsidR="00887A9B" w:rsidRPr="008F3125" w:rsidRDefault="00887A9B" w:rsidP="00D61036">
      <w:pPr>
        <w:pStyle w:val="CentrBold"/>
        <w:rPr>
          <w:rFonts w:ascii="Times New Roman" w:hAnsi="Times New Roman"/>
          <w:sz w:val="24"/>
          <w:szCs w:val="24"/>
          <w:lang w:val="lt-LT"/>
        </w:rPr>
      </w:pPr>
      <w:r w:rsidRPr="008F3125">
        <w:rPr>
          <w:rFonts w:ascii="Times New Roman" w:hAnsi="Times New Roman"/>
          <w:sz w:val="24"/>
          <w:szCs w:val="24"/>
          <w:lang w:val="lt-LT"/>
        </w:rPr>
        <w:t>BENDROSIOS NUOSTATOS</w:t>
      </w:r>
    </w:p>
    <w:p w14:paraId="75E942D5" w14:textId="77777777" w:rsidR="00887A9B" w:rsidRPr="008F3125" w:rsidRDefault="00887A9B" w:rsidP="00D61036">
      <w:pPr>
        <w:pStyle w:val="Hyperlink1"/>
        <w:ind w:firstLine="540"/>
        <w:rPr>
          <w:rFonts w:ascii="Times New Roman" w:hAnsi="Times New Roman"/>
          <w:sz w:val="24"/>
          <w:szCs w:val="24"/>
          <w:lang w:val="lt-LT"/>
        </w:rPr>
      </w:pPr>
    </w:p>
    <w:p w14:paraId="10B5CF7B" w14:textId="2A97EC1A" w:rsidR="00887A9B" w:rsidRPr="008F3125" w:rsidRDefault="00887A9B" w:rsidP="00D61036">
      <w:pPr>
        <w:pStyle w:val="istatymas0"/>
        <w:numPr>
          <w:ilvl w:val="0"/>
          <w:numId w:val="1"/>
        </w:numPr>
        <w:tabs>
          <w:tab w:val="left" w:pos="567"/>
          <w:tab w:val="left" w:pos="851"/>
        </w:tabs>
        <w:spacing w:before="0" w:beforeAutospacing="0" w:after="0" w:afterAutospacing="0"/>
        <w:ind w:left="0" w:firstLine="567"/>
        <w:jc w:val="both"/>
      </w:pPr>
      <w:r w:rsidRPr="008F3125">
        <w:rPr>
          <w:bCs/>
        </w:rPr>
        <w:t>Indėlių draudimo sistemos testavimo nepalankiausiomis sąlygomis tvarkos aprašas</w:t>
      </w:r>
      <w:r w:rsidR="00114CD9">
        <w:rPr>
          <w:bCs/>
        </w:rPr>
        <w:t xml:space="preserve"> </w:t>
      </w:r>
      <w:r w:rsidRPr="008F3125">
        <w:t>(toliau – Aprašas) reglamentuoja i</w:t>
      </w:r>
      <w:r w:rsidRPr="008F3125">
        <w:rPr>
          <w:bCs/>
        </w:rPr>
        <w:t xml:space="preserve">ndėlių draudimo sistemos </w:t>
      </w:r>
      <w:r w:rsidRPr="008F3125">
        <w:t>testavimo nepalan</w:t>
      </w:r>
      <w:r w:rsidR="00665560">
        <w:t>kiausiomis sąlygomis (toliau – t</w:t>
      </w:r>
      <w:r w:rsidRPr="008F3125">
        <w:t>estavimas) organizavimo ir vykdymo tvarką</w:t>
      </w:r>
      <w:r w:rsidRPr="008F3125">
        <w:rPr>
          <w:bCs/>
        </w:rPr>
        <w:t>.</w:t>
      </w:r>
    </w:p>
    <w:p w14:paraId="29E55CF4" w14:textId="77777777" w:rsidR="00887A9B" w:rsidRPr="00D57A1D" w:rsidRDefault="00887A9B" w:rsidP="00D61036">
      <w:pPr>
        <w:numPr>
          <w:ilvl w:val="0"/>
          <w:numId w:val="1"/>
        </w:numPr>
        <w:tabs>
          <w:tab w:val="left" w:pos="567"/>
          <w:tab w:val="left" w:pos="851"/>
          <w:tab w:val="left" w:pos="8789"/>
          <w:tab w:val="left" w:pos="9498"/>
          <w:tab w:val="left" w:pos="9639"/>
        </w:tabs>
        <w:ind w:left="0" w:firstLine="567"/>
        <w:jc w:val="both"/>
        <w:rPr>
          <w:bCs/>
          <w:lang w:val="lt-LT"/>
        </w:rPr>
      </w:pPr>
      <w:r w:rsidRPr="009A53FC">
        <w:rPr>
          <w:bCs/>
          <w:lang w:val="lt-LT"/>
        </w:rPr>
        <w:t xml:space="preserve">Sudarant testavimo programas, </w:t>
      </w:r>
      <w:r w:rsidRPr="009A53FC">
        <w:rPr>
          <w:bCs/>
          <w:color w:val="000000"/>
          <w:lang w:val="lt-LT"/>
        </w:rPr>
        <w:t>konkretaus testavimo scenarijus,</w:t>
      </w:r>
      <w:r w:rsidRPr="009A53FC">
        <w:rPr>
          <w:bCs/>
          <w:lang w:val="lt-LT"/>
        </w:rPr>
        <w:t xml:space="preserve"> vykdant testavimus, vertinant testavimų rezultatus, vadovaujamasi Europos bankininkystės institucijos 2016 m. </w:t>
      </w:r>
      <w:r w:rsidRPr="00423249">
        <w:rPr>
          <w:bCs/>
          <w:lang w:val="lt-LT"/>
        </w:rPr>
        <w:t>spalio 19</w:t>
      </w:r>
      <w:r w:rsidRPr="009A53FC">
        <w:rPr>
          <w:b/>
          <w:bCs/>
          <w:lang w:val="lt-LT"/>
        </w:rPr>
        <w:t xml:space="preserve"> </w:t>
      </w:r>
      <w:r w:rsidRPr="009A53FC">
        <w:rPr>
          <w:bCs/>
          <w:lang w:val="lt-LT"/>
        </w:rPr>
        <w:t>d. gairėmis dėl indėlių garantijų sistemų testavimo nepalankiausiomis sąlygomis pagal direktyvą 2014/49/ES (EBA/GL/2016/04) (toliau – EBA Gairės)</w:t>
      </w:r>
      <w:r w:rsidRPr="00D57A1D">
        <w:rPr>
          <w:bCs/>
          <w:lang w:val="lt-LT"/>
        </w:rPr>
        <w:t xml:space="preserve">.  </w:t>
      </w:r>
    </w:p>
    <w:p w14:paraId="77E6C96B" w14:textId="226F9351" w:rsidR="00464477" w:rsidRPr="009D04E2" w:rsidRDefault="00464477" w:rsidP="00464477">
      <w:pPr>
        <w:numPr>
          <w:ilvl w:val="0"/>
          <w:numId w:val="1"/>
        </w:numPr>
        <w:tabs>
          <w:tab w:val="left" w:pos="567"/>
          <w:tab w:val="left" w:pos="851"/>
          <w:tab w:val="left" w:pos="8789"/>
          <w:tab w:val="left" w:pos="9498"/>
          <w:tab w:val="left" w:pos="9639"/>
        </w:tabs>
        <w:ind w:left="0" w:firstLine="567"/>
        <w:jc w:val="both"/>
        <w:rPr>
          <w:bCs/>
          <w:strike/>
          <w:lang w:val="lt-LT"/>
        </w:rPr>
      </w:pPr>
      <w:r w:rsidRPr="008F3125">
        <w:rPr>
          <w:bCs/>
          <w:lang w:val="lt-LT"/>
        </w:rPr>
        <w:t xml:space="preserve">Apraše vartojamos sąvokos suprantamos taip, kaip jos apibrėžtos </w:t>
      </w:r>
      <w:r w:rsidRPr="008F3125">
        <w:rPr>
          <w:lang w:val="lt-LT"/>
        </w:rPr>
        <w:t xml:space="preserve">Lietuvos Respublikos indėlių ir įsipareigojimų investuotojams draudimo įstatyme </w:t>
      </w:r>
      <w:r>
        <w:rPr>
          <w:lang w:val="lt-LT"/>
        </w:rPr>
        <w:t>(</w:t>
      </w:r>
      <w:r w:rsidRPr="009D04E2">
        <w:rPr>
          <w:lang w:val="lt-LT"/>
        </w:rPr>
        <w:t>toliau – Įstatymas),</w:t>
      </w:r>
      <w:r w:rsidRPr="009D04E2">
        <w:rPr>
          <w:color w:val="000000"/>
          <w:lang w:val="lt-LT"/>
        </w:rPr>
        <w:t xml:space="preserve"> 2016 m. balandžio 27 d. Europos Parlamento ir Tarybos reglamente (ES) 2016/679 dėl fizinių asmenų apsaugos tvarkant asmens duomenis ir dėl laisvo tokių duomenų judėjimo ir kuriuo panaikinama Direktyva 95/46/EB (Bendrasis duomenų apsaugos reglamentas)</w:t>
      </w:r>
      <w:r w:rsidRPr="009D04E2">
        <w:rPr>
          <w:lang w:val="lt-LT"/>
        </w:rPr>
        <w:t xml:space="preserve"> (toliau – </w:t>
      </w:r>
      <w:r>
        <w:rPr>
          <w:lang w:val="lt-LT"/>
        </w:rPr>
        <w:t>BDAR</w:t>
      </w:r>
      <w:r w:rsidRPr="009D04E2">
        <w:rPr>
          <w:lang w:val="lt-LT"/>
        </w:rPr>
        <w:t xml:space="preserve">) ir </w:t>
      </w:r>
      <w:r w:rsidRPr="009D04E2">
        <w:rPr>
          <w:bCs/>
          <w:lang w:val="lt-LT"/>
        </w:rPr>
        <w:t>EBA Gairėse.</w:t>
      </w:r>
    </w:p>
    <w:p w14:paraId="2DF5B3B2" w14:textId="77777777" w:rsidR="00887A9B" w:rsidRPr="009D04E2" w:rsidRDefault="00887A9B" w:rsidP="00D61036">
      <w:pPr>
        <w:tabs>
          <w:tab w:val="left" w:pos="567"/>
          <w:tab w:val="left" w:pos="851"/>
          <w:tab w:val="left" w:pos="8789"/>
          <w:tab w:val="left" w:pos="9498"/>
          <w:tab w:val="left" w:pos="9639"/>
        </w:tabs>
        <w:ind w:left="567"/>
        <w:jc w:val="both"/>
        <w:rPr>
          <w:bCs/>
          <w:strike/>
          <w:lang w:val="lt-LT"/>
        </w:rPr>
      </w:pPr>
    </w:p>
    <w:p w14:paraId="45FB827D" w14:textId="77777777" w:rsidR="00887A9B" w:rsidRPr="009A53FC" w:rsidRDefault="00887A9B" w:rsidP="00D61036">
      <w:pPr>
        <w:tabs>
          <w:tab w:val="left" w:pos="567"/>
          <w:tab w:val="left" w:pos="851"/>
          <w:tab w:val="left" w:pos="8789"/>
          <w:tab w:val="left" w:pos="9498"/>
          <w:tab w:val="left" w:pos="9639"/>
        </w:tabs>
        <w:ind w:left="567"/>
        <w:jc w:val="center"/>
        <w:rPr>
          <w:b/>
          <w:bCs/>
          <w:lang w:val="lt-LT"/>
        </w:rPr>
      </w:pPr>
      <w:r w:rsidRPr="009A53FC">
        <w:rPr>
          <w:b/>
          <w:bCs/>
          <w:lang w:val="lt-LT"/>
        </w:rPr>
        <w:t>II SKYRIUS</w:t>
      </w:r>
    </w:p>
    <w:p w14:paraId="5CC9D28B" w14:textId="77777777" w:rsidR="00887A9B" w:rsidRPr="00D57A1D" w:rsidRDefault="00887A9B" w:rsidP="00D61036">
      <w:pPr>
        <w:tabs>
          <w:tab w:val="left" w:pos="567"/>
          <w:tab w:val="left" w:pos="851"/>
          <w:tab w:val="left" w:pos="8789"/>
          <w:tab w:val="left" w:pos="9498"/>
          <w:tab w:val="left" w:pos="9639"/>
        </w:tabs>
        <w:ind w:left="567"/>
        <w:jc w:val="center"/>
        <w:rPr>
          <w:b/>
          <w:bCs/>
          <w:lang w:val="lt-LT"/>
        </w:rPr>
      </w:pPr>
      <w:r>
        <w:rPr>
          <w:b/>
          <w:bCs/>
          <w:lang w:val="lt-LT"/>
        </w:rPr>
        <w:t>T</w:t>
      </w:r>
      <w:r w:rsidRPr="00D57A1D">
        <w:rPr>
          <w:b/>
          <w:bCs/>
          <w:lang w:val="lt-LT"/>
        </w:rPr>
        <w:t>ESTAVIMO PLANAVIMAS</w:t>
      </w:r>
    </w:p>
    <w:p w14:paraId="459F163B" w14:textId="77777777" w:rsidR="00887A9B" w:rsidRPr="008F3125" w:rsidRDefault="00887A9B" w:rsidP="00D61036">
      <w:pPr>
        <w:tabs>
          <w:tab w:val="left" w:pos="567"/>
          <w:tab w:val="left" w:pos="851"/>
          <w:tab w:val="left" w:pos="8789"/>
          <w:tab w:val="left" w:pos="9498"/>
          <w:tab w:val="left" w:pos="9639"/>
        </w:tabs>
        <w:ind w:left="567"/>
        <w:jc w:val="center"/>
        <w:rPr>
          <w:b/>
          <w:bCs/>
          <w:lang w:val="lt-LT"/>
        </w:rPr>
      </w:pPr>
    </w:p>
    <w:p w14:paraId="0324B951" w14:textId="15FF60A1" w:rsidR="00887A9B" w:rsidRPr="001918DF" w:rsidRDefault="00887A9B" w:rsidP="00365A2D">
      <w:pPr>
        <w:pStyle w:val="BodyText1"/>
        <w:numPr>
          <w:ilvl w:val="0"/>
          <w:numId w:val="1"/>
        </w:numPr>
        <w:tabs>
          <w:tab w:val="left" w:pos="993"/>
        </w:tabs>
        <w:spacing w:line="240" w:lineRule="auto"/>
        <w:ind w:left="0" w:firstLine="567"/>
        <w:rPr>
          <w:color w:val="auto"/>
          <w:sz w:val="24"/>
          <w:szCs w:val="24"/>
        </w:rPr>
      </w:pPr>
      <w:r w:rsidRPr="008F3125">
        <w:rPr>
          <w:color w:val="auto"/>
          <w:sz w:val="24"/>
          <w:szCs w:val="24"/>
        </w:rPr>
        <w:t xml:space="preserve">Testavimas atliekamas pagal </w:t>
      </w:r>
      <w:r w:rsidR="001918DF">
        <w:rPr>
          <w:color w:val="auto"/>
          <w:sz w:val="24"/>
          <w:szCs w:val="24"/>
        </w:rPr>
        <w:t xml:space="preserve">valstybės įmonės „Indėlių ir investicijų draudimas“ </w:t>
      </w:r>
      <w:r w:rsidR="00C223D3">
        <w:rPr>
          <w:color w:val="auto"/>
          <w:sz w:val="24"/>
          <w:szCs w:val="24"/>
        </w:rPr>
        <w:t xml:space="preserve">   </w:t>
      </w:r>
      <w:r w:rsidR="001918DF">
        <w:rPr>
          <w:color w:val="auto"/>
          <w:sz w:val="24"/>
          <w:szCs w:val="24"/>
        </w:rPr>
        <w:t xml:space="preserve">(toliau </w:t>
      </w:r>
      <w:r w:rsidR="00C223D3">
        <w:rPr>
          <w:color w:val="auto"/>
          <w:sz w:val="24"/>
          <w:szCs w:val="24"/>
        </w:rPr>
        <w:t>–</w:t>
      </w:r>
      <w:r w:rsidR="001918DF">
        <w:rPr>
          <w:color w:val="auto"/>
          <w:sz w:val="24"/>
          <w:szCs w:val="24"/>
        </w:rPr>
        <w:t xml:space="preserve"> Draudimo įmonė)</w:t>
      </w:r>
      <w:r w:rsidRPr="008F3125">
        <w:rPr>
          <w:color w:val="auto"/>
          <w:sz w:val="24"/>
          <w:szCs w:val="24"/>
        </w:rPr>
        <w:t xml:space="preserve"> tarybos nutarimu patvirtintą testavimų </w:t>
      </w:r>
      <w:r w:rsidRPr="001918DF">
        <w:rPr>
          <w:color w:val="auto"/>
          <w:sz w:val="24"/>
          <w:szCs w:val="24"/>
        </w:rPr>
        <w:t xml:space="preserve">programą (toliau – Testavimų programa). </w:t>
      </w:r>
    </w:p>
    <w:p w14:paraId="21E732DE" w14:textId="5BD20CF8" w:rsidR="00643084" w:rsidRPr="00365A2D" w:rsidRDefault="00887A9B" w:rsidP="00643084">
      <w:pPr>
        <w:pStyle w:val="BodyText1"/>
        <w:numPr>
          <w:ilvl w:val="0"/>
          <w:numId w:val="1"/>
        </w:numPr>
        <w:tabs>
          <w:tab w:val="left" w:pos="993"/>
        </w:tabs>
        <w:spacing w:line="240" w:lineRule="auto"/>
        <w:ind w:left="0" w:firstLine="567"/>
        <w:rPr>
          <w:color w:val="auto"/>
          <w:sz w:val="24"/>
          <w:szCs w:val="24"/>
        </w:rPr>
      </w:pPr>
      <w:r w:rsidRPr="00365A2D">
        <w:rPr>
          <w:color w:val="auto"/>
          <w:sz w:val="24"/>
          <w:szCs w:val="24"/>
        </w:rPr>
        <w:t>Testavimų programa tvirtinama 3 metų laikotarpiui.</w:t>
      </w:r>
      <w:r w:rsidR="00643084">
        <w:rPr>
          <w:color w:val="auto"/>
          <w:sz w:val="24"/>
          <w:szCs w:val="24"/>
        </w:rPr>
        <w:t xml:space="preserve"> </w:t>
      </w:r>
    </w:p>
    <w:p w14:paraId="3F1E4630" w14:textId="77777777" w:rsidR="00887A9B" w:rsidRPr="008F3125" w:rsidRDefault="00887A9B" w:rsidP="00365A2D">
      <w:pPr>
        <w:pStyle w:val="BodyText1"/>
        <w:numPr>
          <w:ilvl w:val="0"/>
          <w:numId w:val="1"/>
        </w:numPr>
        <w:tabs>
          <w:tab w:val="left" w:pos="993"/>
        </w:tabs>
        <w:spacing w:line="240" w:lineRule="auto"/>
        <w:ind w:left="0" w:firstLine="567"/>
        <w:rPr>
          <w:color w:val="auto"/>
          <w:sz w:val="24"/>
          <w:szCs w:val="24"/>
        </w:rPr>
      </w:pPr>
      <w:r w:rsidRPr="009A53FC">
        <w:rPr>
          <w:color w:val="auto"/>
          <w:sz w:val="24"/>
          <w:szCs w:val="24"/>
        </w:rPr>
        <w:t xml:space="preserve">Draudimo įmonė </w:t>
      </w:r>
      <w:r w:rsidRPr="00423249">
        <w:rPr>
          <w:color w:val="auto"/>
          <w:sz w:val="24"/>
          <w:szCs w:val="24"/>
        </w:rPr>
        <w:t>nedelsiant, bet ne vėliau kaip per 5 darbo dienas nuo</w:t>
      </w:r>
      <w:r w:rsidRPr="009A53FC">
        <w:rPr>
          <w:color w:val="auto"/>
          <w:sz w:val="24"/>
          <w:szCs w:val="24"/>
        </w:rPr>
        <w:t xml:space="preserve"> Testavimų programos patvirtinimo pateikia šios programos kopijas Lietuvos bankui, </w:t>
      </w:r>
      <w:r w:rsidRPr="009A53FC">
        <w:rPr>
          <w:bCs/>
          <w:sz w:val="24"/>
          <w:szCs w:val="24"/>
        </w:rPr>
        <w:t>Draudimo įmonės savininko teises ir pareigas įgyvendinančiai institucijai</w:t>
      </w:r>
      <w:r w:rsidRPr="00D57A1D">
        <w:rPr>
          <w:color w:val="auto"/>
          <w:sz w:val="24"/>
          <w:szCs w:val="24"/>
        </w:rPr>
        <w:t xml:space="preserve"> ir Europos bankininkystės institucijai. </w:t>
      </w:r>
    </w:p>
    <w:p w14:paraId="07776A25" w14:textId="77777777" w:rsidR="00887A9B" w:rsidRPr="001918DF" w:rsidRDefault="00887A9B" w:rsidP="00365A2D">
      <w:pPr>
        <w:pStyle w:val="BodyText1"/>
        <w:numPr>
          <w:ilvl w:val="0"/>
          <w:numId w:val="1"/>
        </w:numPr>
        <w:tabs>
          <w:tab w:val="left" w:pos="851"/>
        </w:tabs>
        <w:spacing w:line="240" w:lineRule="auto"/>
        <w:ind w:left="0" w:firstLine="567"/>
        <w:rPr>
          <w:color w:val="auto"/>
          <w:sz w:val="24"/>
          <w:szCs w:val="24"/>
        </w:rPr>
      </w:pPr>
      <w:r w:rsidRPr="008F3125">
        <w:rPr>
          <w:color w:val="auto"/>
          <w:sz w:val="24"/>
          <w:szCs w:val="24"/>
        </w:rPr>
        <w:t xml:space="preserve">Tuo atveju, jeigu Testavimų programoje nurodytu laikotarpiu įvyksta indėlių </w:t>
      </w:r>
      <w:r w:rsidRPr="001918DF">
        <w:rPr>
          <w:color w:val="auto"/>
          <w:sz w:val="24"/>
          <w:szCs w:val="24"/>
        </w:rPr>
        <w:t xml:space="preserve">draudžiamasis įvykis ar jam prilyginamas įvykis, Draudimo įmonė ne vėliau kaip per 6 mėnesius nuo tokio įvykio dienos pateikia Draudimo įmonės tarybai pasiūlymus, ar yra pagrindas keisti patvirtintą testavimų programą, kadangi tam tikros Testavimų programoje numatytos sritys buvo patikrintos realaus indėlių draudžiamojo įvykio ar jam prilyginamo įvykio sąlygomis. </w:t>
      </w:r>
    </w:p>
    <w:p w14:paraId="0B2FC498" w14:textId="77777777" w:rsidR="00887A9B" w:rsidRPr="008F3125" w:rsidRDefault="00887A9B" w:rsidP="00D61036">
      <w:pPr>
        <w:tabs>
          <w:tab w:val="left" w:pos="567"/>
          <w:tab w:val="left" w:pos="851"/>
          <w:tab w:val="left" w:pos="8789"/>
          <w:tab w:val="left" w:pos="9498"/>
          <w:tab w:val="left" w:pos="9639"/>
        </w:tabs>
        <w:jc w:val="both"/>
        <w:rPr>
          <w:bCs/>
          <w:lang w:val="lt-LT"/>
        </w:rPr>
      </w:pPr>
    </w:p>
    <w:p w14:paraId="4295A2B5" w14:textId="77777777" w:rsidR="00887A9B" w:rsidRPr="008F3125" w:rsidRDefault="00887A9B" w:rsidP="00D61036">
      <w:pPr>
        <w:tabs>
          <w:tab w:val="left" w:pos="567"/>
          <w:tab w:val="left" w:pos="851"/>
          <w:tab w:val="left" w:pos="8789"/>
          <w:tab w:val="left" w:pos="9498"/>
          <w:tab w:val="left" w:pos="9639"/>
        </w:tabs>
        <w:ind w:left="567"/>
        <w:jc w:val="center"/>
        <w:rPr>
          <w:b/>
          <w:bCs/>
          <w:lang w:val="lt-LT"/>
        </w:rPr>
      </w:pPr>
      <w:r w:rsidRPr="008F3125">
        <w:rPr>
          <w:b/>
          <w:bCs/>
          <w:lang w:val="lt-LT"/>
        </w:rPr>
        <w:t xml:space="preserve">III SKYRIUS </w:t>
      </w:r>
    </w:p>
    <w:p w14:paraId="018FC908" w14:textId="77777777" w:rsidR="00887A9B" w:rsidRPr="008F3125" w:rsidRDefault="00887A9B" w:rsidP="00D61036">
      <w:pPr>
        <w:tabs>
          <w:tab w:val="left" w:pos="567"/>
          <w:tab w:val="left" w:pos="851"/>
          <w:tab w:val="left" w:pos="8789"/>
          <w:tab w:val="left" w:pos="9498"/>
          <w:tab w:val="left" w:pos="9639"/>
        </w:tabs>
        <w:ind w:left="567"/>
        <w:jc w:val="center"/>
        <w:rPr>
          <w:b/>
          <w:bCs/>
          <w:lang w:val="lt-LT"/>
        </w:rPr>
      </w:pPr>
      <w:r w:rsidRPr="008F3125">
        <w:rPr>
          <w:b/>
          <w:bCs/>
          <w:lang w:val="lt-LT"/>
        </w:rPr>
        <w:t>TESTAVIMO ORGANIZAVIMAS IR VYKDYMAS</w:t>
      </w:r>
    </w:p>
    <w:p w14:paraId="041FF221" w14:textId="77777777" w:rsidR="00887A9B" w:rsidRPr="008F3125" w:rsidRDefault="00887A9B" w:rsidP="00D61036">
      <w:pPr>
        <w:tabs>
          <w:tab w:val="left" w:pos="851"/>
          <w:tab w:val="left" w:pos="8789"/>
          <w:tab w:val="left" w:pos="9498"/>
          <w:tab w:val="left" w:pos="9639"/>
        </w:tabs>
        <w:ind w:firstLine="567"/>
        <w:jc w:val="both"/>
        <w:rPr>
          <w:bCs/>
          <w:color w:val="000000"/>
          <w:lang w:val="lt-LT"/>
        </w:rPr>
      </w:pPr>
    </w:p>
    <w:p w14:paraId="589894A2" w14:textId="77777777" w:rsidR="00887A9B" w:rsidRPr="00AF67C2" w:rsidRDefault="00887A9B" w:rsidP="00D61036">
      <w:pPr>
        <w:numPr>
          <w:ilvl w:val="0"/>
          <w:numId w:val="1"/>
        </w:numPr>
        <w:tabs>
          <w:tab w:val="left" w:pos="851"/>
        </w:tabs>
        <w:ind w:left="0" w:firstLine="567"/>
        <w:jc w:val="both"/>
        <w:rPr>
          <w:bCs/>
          <w:color w:val="000000"/>
          <w:lang w:val="lt-LT"/>
        </w:rPr>
      </w:pPr>
      <w:r w:rsidRPr="00AF67C2">
        <w:rPr>
          <w:bCs/>
          <w:color w:val="000000"/>
          <w:lang w:val="lt-LT"/>
        </w:rPr>
        <w:t xml:space="preserve">Testavimą organizuoja ir vykdo </w:t>
      </w:r>
      <w:r w:rsidRPr="00AF67C2">
        <w:rPr>
          <w:bCs/>
          <w:lang w:val="lt-LT"/>
        </w:rPr>
        <w:t>testavimo komisija (toliau – Testavimo komisija)</w:t>
      </w:r>
      <w:r w:rsidRPr="00AF67C2">
        <w:rPr>
          <w:bCs/>
          <w:color w:val="000000"/>
          <w:lang w:val="lt-LT"/>
        </w:rPr>
        <w:t xml:space="preserve">. </w:t>
      </w:r>
      <w:r w:rsidRPr="00AF67C2">
        <w:rPr>
          <w:bCs/>
          <w:lang w:val="lt-LT"/>
        </w:rPr>
        <w:t xml:space="preserve">Testavimo komisija dirba pagal </w:t>
      </w:r>
      <w:r w:rsidRPr="00AF67C2">
        <w:rPr>
          <w:bCs/>
          <w:color w:val="000000"/>
          <w:lang w:val="lt-LT"/>
        </w:rPr>
        <w:t xml:space="preserve">šios </w:t>
      </w:r>
      <w:r w:rsidRPr="00D61036">
        <w:rPr>
          <w:bCs/>
          <w:color w:val="000000"/>
          <w:lang w:val="lt-LT"/>
        </w:rPr>
        <w:t xml:space="preserve">Aprašo </w:t>
      </w:r>
      <w:r w:rsidR="006373E9" w:rsidRPr="00D61036">
        <w:rPr>
          <w:bCs/>
          <w:color w:val="000000"/>
          <w:lang w:val="lt-LT"/>
        </w:rPr>
        <w:t xml:space="preserve">1 </w:t>
      </w:r>
      <w:r w:rsidRPr="00D61036">
        <w:rPr>
          <w:bCs/>
          <w:color w:val="000000"/>
          <w:lang w:val="lt-LT"/>
        </w:rPr>
        <w:t>priede</w:t>
      </w:r>
      <w:r w:rsidRPr="00AF67C2">
        <w:rPr>
          <w:bCs/>
          <w:color w:val="000000"/>
          <w:lang w:val="lt-LT"/>
        </w:rPr>
        <w:t xml:space="preserve"> nustatytą darbo reglamentą.</w:t>
      </w:r>
    </w:p>
    <w:p w14:paraId="708AFC79" w14:textId="77777777" w:rsidR="00887A9B" w:rsidRPr="008F3125" w:rsidRDefault="00887A9B" w:rsidP="00D61036">
      <w:pPr>
        <w:numPr>
          <w:ilvl w:val="0"/>
          <w:numId w:val="1"/>
        </w:numPr>
        <w:tabs>
          <w:tab w:val="left" w:pos="851"/>
        </w:tabs>
        <w:ind w:left="0" w:firstLine="567"/>
        <w:jc w:val="both"/>
        <w:rPr>
          <w:bCs/>
          <w:color w:val="000000"/>
          <w:lang w:val="lt-LT"/>
        </w:rPr>
      </w:pPr>
      <w:r w:rsidRPr="00AD2518">
        <w:rPr>
          <w:bCs/>
          <w:color w:val="000000"/>
          <w:lang w:val="lt-LT"/>
        </w:rPr>
        <w:t xml:space="preserve">Testavimo komisiją sudaro ne mažiau kaip 5 nariai. </w:t>
      </w:r>
      <w:r w:rsidRPr="00AD2518">
        <w:rPr>
          <w:iCs/>
          <w:lang w:val="lt-LT"/>
        </w:rPr>
        <w:t>Draudimo įmonė kreipiasi į</w:t>
      </w:r>
      <w:r w:rsidRPr="009A53FC">
        <w:rPr>
          <w:iCs/>
          <w:lang w:val="lt-LT"/>
        </w:rPr>
        <w:t xml:space="preserve"> Lietuvos banką ir į </w:t>
      </w:r>
      <w:r w:rsidRPr="00D57A1D">
        <w:rPr>
          <w:iCs/>
          <w:lang w:val="lt-LT"/>
        </w:rPr>
        <w:t xml:space="preserve">Draudimo įmonės savininko teises ir pareigas įgyvendinančią instituciją, su prašymu skirti </w:t>
      </w:r>
      <w:r w:rsidRPr="008F3125">
        <w:rPr>
          <w:iCs/>
          <w:lang w:val="lt-LT"/>
        </w:rPr>
        <w:t>bent po vieną atstovą į Testavimo komisiją</w:t>
      </w:r>
      <w:r w:rsidRPr="008F3125">
        <w:rPr>
          <w:bCs/>
          <w:color w:val="000000"/>
          <w:lang w:val="lt-LT"/>
        </w:rPr>
        <w:t xml:space="preserve">. Draudimo įmonės direktorius skiria 3 atstovus, iš kurių bent 2 turi būti </w:t>
      </w:r>
      <w:r w:rsidR="008203E5">
        <w:rPr>
          <w:bCs/>
          <w:color w:val="000000"/>
          <w:lang w:val="lt-LT"/>
        </w:rPr>
        <w:t>Draudimo įmonės darbuotojai. Į T</w:t>
      </w:r>
      <w:r w:rsidRPr="008F3125">
        <w:rPr>
          <w:bCs/>
          <w:color w:val="000000"/>
          <w:lang w:val="lt-LT"/>
        </w:rPr>
        <w:t xml:space="preserve">estavimo komisijos sudėtį gali būti įtraukiami auditoriai, nepriklausomi stebėtojai iš kredito įstaigas vienijančių asociacijų, kitų valstybių narių indėlių draudimo sistemų, taip pat iš kitų valstybės institucijų ar įstaigų. </w:t>
      </w:r>
    </w:p>
    <w:p w14:paraId="1F04A4F2" w14:textId="77777777" w:rsidR="00887A9B" w:rsidRPr="008F3125" w:rsidRDefault="00887A9B" w:rsidP="00D61036">
      <w:pPr>
        <w:numPr>
          <w:ilvl w:val="0"/>
          <w:numId w:val="1"/>
        </w:numPr>
        <w:tabs>
          <w:tab w:val="left" w:pos="851"/>
        </w:tabs>
        <w:ind w:left="0" w:firstLine="567"/>
        <w:jc w:val="both"/>
        <w:rPr>
          <w:bCs/>
          <w:color w:val="000000"/>
          <w:lang w:val="lt-LT"/>
        </w:rPr>
      </w:pPr>
      <w:r w:rsidRPr="008F3125">
        <w:rPr>
          <w:bCs/>
          <w:color w:val="000000"/>
          <w:lang w:val="lt-LT"/>
        </w:rPr>
        <w:lastRenderedPageBreak/>
        <w:t xml:space="preserve">Testavimo komisijos sudėtį tvirtina Draudimo įmonės direktorius. </w:t>
      </w:r>
      <w:r w:rsidR="000A76D5">
        <w:rPr>
          <w:bCs/>
          <w:color w:val="000000"/>
          <w:lang w:val="lt-LT"/>
        </w:rPr>
        <w:t>Testavimo komisijos pirmininką iš savo narių išsirenka komisijos nariai.</w:t>
      </w:r>
    </w:p>
    <w:p w14:paraId="10389C7A" w14:textId="14B450E2" w:rsidR="00887A9B" w:rsidRPr="008F3125" w:rsidRDefault="00887A9B" w:rsidP="009D04E2">
      <w:pPr>
        <w:numPr>
          <w:ilvl w:val="0"/>
          <w:numId w:val="1"/>
        </w:numPr>
        <w:tabs>
          <w:tab w:val="left" w:pos="993"/>
        </w:tabs>
        <w:ind w:left="0" w:firstLine="567"/>
        <w:jc w:val="both"/>
        <w:rPr>
          <w:bCs/>
          <w:color w:val="000000"/>
          <w:lang w:val="lt-LT"/>
        </w:rPr>
      </w:pPr>
      <w:r w:rsidRPr="008F3125">
        <w:rPr>
          <w:bCs/>
          <w:color w:val="000000"/>
          <w:lang w:val="lt-LT"/>
        </w:rPr>
        <w:t>Visi Testavimo komisijos nariai pradėdami veiklą pasirašo konfidencialumo pasižadėjimus</w:t>
      </w:r>
      <w:r w:rsidR="00CE2A1C">
        <w:rPr>
          <w:bCs/>
          <w:color w:val="000000"/>
          <w:lang w:val="lt-LT"/>
        </w:rPr>
        <w:t xml:space="preserve"> </w:t>
      </w:r>
      <w:r w:rsidR="00AB3BD2" w:rsidRPr="00D61036">
        <w:rPr>
          <w:bCs/>
          <w:color w:val="000000"/>
          <w:lang w:val="lt-LT"/>
        </w:rPr>
        <w:t>(</w:t>
      </w:r>
      <w:r w:rsidR="00B72F16">
        <w:rPr>
          <w:bCs/>
          <w:color w:val="000000"/>
          <w:lang w:val="lt-LT"/>
        </w:rPr>
        <w:t>2</w:t>
      </w:r>
      <w:r w:rsidR="00AB3BD2" w:rsidRPr="00D61036">
        <w:rPr>
          <w:bCs/>
          <w:color w:val="000000"/>
          <w:lang w:val="lt-LT"/>
        </w:rPr>
        <w:t xml:space="preserve"> priedas)</w:t>
      </w:r>
      <w:r w:rsidRPr="00D61036">
        <w:rPr>
          <w:bCs/>
          <w:color w:val="000000"/>
          <w:lang w:val="lt-LT"/>
        </w:rPr>
        <w:t>.</w:t>
      </w:r>
      <w:r w:rsidRPr="008F3125">
        <w:rPr>
          <w:bCs/>
          <w:color w:val="000000"/>
          <w:lang w:val="lt-LT"/>
        </w:rPr>
        <w:t xml:space="preserve"> </w:t>
      </w:r>
    </w:p>
    <w:p w14:paraId="66D7AF83" w14:textId="77777777" w:rsidR="00887A9B" w:rsidRPr="008F3125" w:rsidRDefault="00887A9B" w:rsidP="009D04E2">
      <w:pPr>
        <w:numPr>
          <w:ilvl w:val="0"/>
          <w:numId w:val="1"/>
        </w:numPr>
        <w:tabs>
          <w:tab w:val="left" w:pos="993"/>
        </w:tabs>
        <w:ind w:left="0" w:firstLine="567"/>
        <w:jc w:val="both"/>
        <w:rPr>
          <w:bCs/>
          <w:color w:val="000000"/>
          <w:lang w:val="lt-LT"/>
        </w:rPr>
      </w:pPr>
      <w:r w:rsidRPr="008F3125">
        <w:rPr>
          <w:bCs/>
          <w:color w:val="000000"/>
          <w:lang w:val="lt-LT"/>
        </w:rPr>
        <w:t>Testavimas atliekamas vadovaujantis Testavimų programa.</w:t>
      </w:r>
    </w:p>
    <w:p w14:paraId="7B752175" w14:textId="77777777" w:rsidR="00887A9B" w:rsidRPr="00423249" w:rsidRDefault="00887A9B" w:rsidP="009D04E2">
      <w:pPr>
        <w:numPr>
          <w:ilvl w:val="0"/>
          <w:numId w:val="1"/>
        </w:numPr>
        <w:tabs>
          <w:tab w:val="left" w:pos="993"/>
        </w:tabs>
        <w:ind w:left="0" w:firstLine="567"/>
        <w:jc w:val="both"/>
        <w:rPr>
          <w:bCs/>
          <w:color w:val="000000"/>
          <w:lang w:val="lt-LT"/>
        </w:rPr>
      </w:pPr>
      <w:r w:rsidRPr="008F3125">
        <w:rPr>
          <w:bCs/>
          <w:color w:val="000000"/>
          <w:lang w:val="lt-LT"/>
        </w:rPr>
        <w:t>Testavimo komisija, prieš pradėdama konkretų testavimą pagal Testavimų programą, parengia</w:t>
      </w:r>
      <w:r w:rsidRPr="009A53FC">
        <w:rPr>
          <w:bCs/>
          <w:color w:val="000000"/>
          <w:lang w:val="lt-LT"/>
        </w:rPr>
        <w:t xml:space="preserve"> konkretaus testavimo scenarijų (toliau </w:t>
      </w:r>
      <w:r w:rsidRPr="009A53FC">
        <w:rPr>
          <w:bCs/>
          <w:lang w:val="lt-LT"/>
        </w:rPr>
        <w:t>–</w:t>
      </w:r>
      <w:r w:rsidRPr="009A53FC">
        <w:rPr>
          <w:bCs/>
          <w:color w:val="000000"/>
          <w:lang w:val="lt-LT"/>
        </w:rPr>
        <w:t xml:space="preserve"> Testavimo scenarijus), kuriame apibrėžiama, atsižvelgiant į T</w:t>
      </w:r>
      <w:r w:rsidRPr="00D57A1D">
        <w:rPr>
          <w:bCs/>
          <w:color w:val="000000"/>
          <w:lang w:val="lt-LT"/>
        </w:rPr>
        <w:t xml:space="preserve">estavimų programą, konkretaus testavimo apimtis, testuojama kredito įstaiga ar įstaigos, </w:t>
      </w:r>
      <w:r w:rsidRPr="008F3125">
        <w:rPr>
          <w:bCs/>
          <w:color w:val="000000"/>
          <w:lang w:val="lt-LT"/>
        </w:rPr>
        <w:t>testuojamos sritys, rodikliai, kurie bus vertinami konkretaus testavimo metu, prielaidos, kuriomis bus remiamasi konkretaus testavimo metu</w:t>
      </w:r>
      <w:r w:rsidRPr="00423249">
        <w:rPr>
          <w:bCs/>
          <w:color w:val="000000"/>
          <w:lang w:val="lt-LT"/>
        </w:rPr>
        <w:t xml:space="preserve">. </w:t>
      </w:r>
    </w:p>
    <w:p w14:paraId="579182C8" w14:textId="77777777" w:rsidR="00887A9B" w:rsidRPr="00423249" w:rsidRDefault="00887A9B" w:rsidP="009D04E2">
      <w:pPr>
        <w:numPr>
          <w:ilvl w:val="0"/>
          <w:numId w:val="1"/>
        </w:numPr>
        <w:tabs>
          <w:tab w:val="left" w:pos="993"/>
        </w:tabs>
        <w:ind w:left="0" w:firstLine="567"/>
        <w:jc w:val="both"/>
        <w:rPr>
          <w:bCs/>
          <w:color w:val="000000"/>
          <w:lang w:val="lt-LT"/>
        </w:rPr>
      </w:pPr>
      <w:r w:rsidRPr="00D57A1D">
        <w:rPr>
          <w:bCs/>
          <w:lang w:val="lt-LT"/>
        </w:rPr>
        <w:t>T</w:t>
      </w:r>
      <w:r w:rsidRPr="00D57A1D">
        <w:rPr>
          <w:bCs/>
          <w:color w:val="000000"/>
          <w:lang w:val="lt-LT"/>
        </w:rPr>
        <w:t xml:space="preserve">estavimo scenarijus tvirtinamas Draudimo įmonės direktoriaus įsakymu. Testavimo scenarijaus ir šiame punkte nurodyto įsakymo kopijas Draudimo įmonė pateikia Lietuvos bankui ir Lietuvos Respublikos finansų ministerijai </w:t>
      </w:r>
      <w:r w:rsidRPr="00423249">
        <w:rPr>
          <w:lang w:val="lt-LT"/>
        </w:rPr>
        <w:t xml:space="preserve">nedelsiant, bet ne vėliau kaip per </w:t>
      </w:r>
      <w:r w:rsidRPr="00423249">
        <w:rPr>
          <w:lang w:val="en-US"/>
        </w:rPr>
        <w:t>5</w:t>
      </w:r>
      <w:r w:rsidRPr="00423249">
        <w:rPr>
          <w:lang w:val="lt-LT"/>
        </w:rPr>
        <w:t xml:space="preserve"> darbo dienas </w:t>
      </w:r>
      <w:r w:rsidRPr="00423249">
        <w:rPr>
          <w:bCs/>
          <w:color w:val="000000"/>
          <w:lang w:val="lt-LT"/>
        </w:rPr>
        <w:t xml:space="preserve">nuo Testavimo scenarijaus patvirtinimo dienos. </w:t>
      </w:r>
    </w:p>
    <w:p w14:paraId="04532779" w14:textId="77777777" w:rsidR="00887A9B" w:rsidRPr="008F3125" w:rsidRDefault="00887A9B" w:rsidP="009D04E2">
      <w:pPr>
        <w:numPr>
          <w:ilvl w:val="0"/>
          <w:numId w:val="1"/>
        </w:numPr>
        <w:tabs>
          <w:tab w:val="left" w:pos="993"/>
        </w:tabs>
        <w:ind w:left="0" w:firstLine="567"/>
        <w:jc w:val="both"/>
        <w:rPr>
          <w:bCs/>
          <w:color w:val="000000"/>
          <w:lang w:val="lt-LT"/>
        </w:rPr>
      </w:pPr>
      <w:r w:rsidRPr="00D57A1D">
        <w:rPr>
          <w:bCs/>
          <w:color w:val="000000"/>
          <w:lang w:val="lt-LT"/>
        </w:rPr>
        <w:t xml:space="preserve">Testavimo komisija, vykdydama savo funkcijas, yra nepriklausoma nuo indėlių draudimo sistemos dalyvių, kitų valstybės institucijų, kitų Draudimo įmonės darbuotojų ar bet kokių kitų subjektų. </w:t>
      </w:r>
    </w:p>
    <w:p w14:paraId="051E0741" w14:textId="77777777" w:rsidR="00887A9B" w:rsidRPr="008F3125" w:rsidRDefault="00887A9B" w:rsidP="009D04E2">
      <w:pPr>
        <w:numPr>
          <w:ilvl w:val="0"/>
          <w:numId w:val="1"/>
        </w:numPr>
        <w:tabs>
          <w:tab w:val="left" w:pos="993"/>
        </w:tabs>
        <w:ind w:left="0" w:firstLine="567"/>
        <w:jc w:val="both"/>
        <w:rPr>
          <w:bCs/>
          <w:color w:val="000000"/>
          <w:lang w:val="lt-LT"/>
        </w:rPr>
      </w:pPr>
      <w:r w:rsidRPr="008F3125">
        <w:rPr>
          <w:bCs/>
          <w:color w:val="000000"/>
          <w:lang w:val="lt-LT"/>
        </w:rPr>
        <w:t>Tuo atveju, jeigu Testavimo scenarijuje numatyta, kad konkrečiame testavime dalyvaus konkretus indėlių draudimo sistemos dalyvis ar dalyviai, Draudimo įmonė raštu informuoja tokį indėlių draudimo sistemos dalyvį ar dalyvius apie numatomą testavimą ne vėliau kaip likus 3 darbo dienoms i</w:t>
      </w:r>
      <w:r>
        <w:rPr>
          <w:bCs/>
          <w:color w:val="000000"/>
          <w:lang w:val="lt-LT"/>
        </w:rPr>
        <w:t>ki numatomo testavimo pradžios.</w:t>
      </w:r>
    </w:p>
    <w:p w14:paraId="45E4705D" w14:textId="6AAB4447" w:rsidR="00CE5104" w:rsidRPr="00CE5104" w:rsidRDefault="0095783E" w:rsidP="00CE5104">
      <w:pPr>
        <w:numPr>
          <w:ilvl w:val="0"/>
          <w:numId w:val="1"/>
        </w:numPr>
        <w:tabs>
          <w:tab w:val="left" w:pos="993"/>
          <w:tab w:val="left" w:pos="9498"/>
          <w:tab w:val="left" w:pos="9639"/>
        </w:tabs>
        <w:ind w:left="0" w:firstLine="567"/>
        <w:jc w:val="both"/>
        <w:rPr>
          <w:bCs/>
          <w:color w:val="000000"/>
          <w:lang w:val="lt-LT"/>
        </w:rPr>
      </w:pPr>
      <w:r w:rsidRPr="008F3125">
        <w:rPr>
          <w:bCs/>
          <w:color w:val="000000"/>
          <w:lang w:val="lt-LT"/>
        </w:rPr>
        <w:t xml:space="preserve">Testavimo komisijai techniškai aptarnauti reikalingus resursus suteikia, užklausimus, prašymus </w:t>
      </w:r>
      <w:r w:rsidR="00491444">
        <w:rPr>
          <w:bCs/>
          <w:color w:val="000000"/>
          <w:lang w:val="lt-LT"/>
        </w:rPr>
        <w:t>T</w:t>
      </w:r>
      <w:r w:rsidRPr="008F3125">
        <w:rPr>
          <w:bCs/>
          <w:color w:val="000000"/>
          <w:lang w:val="lt-LT"/>
        </w:rPr>
        <w:t xml:space="preserve">estavimo komisijos vardu siunčia Draudimo įmonė. </w:t>
      </w:r>
      <w:r w:rsidR="00CE5104" w:rsidRPr="00CE5104">
        <w:rPr>
          <w:bCs/>
          <w:color w:val="000000"/>
          <w:lang w:val="lt-LT"/>
        </w:rPr>
        <w:t>Duomen</w:t>
      </w:r>
      <w:r w:rsidR="00CE5104">
        <w:rPr>
          <w:bCs/>
          <w:color w:val="000000"/>
          <w:lang w:val="lt-LT"/>
        </w:rPr>
        <w:t>is</w:t>
      </w:r>
      <w:r w:rsidR="00CE5104" w:rsidRPr="00CE5104">
        <w:rPr>
          <w:bCs/>
          <w:color w:val="000000"/>
          <w:lang w:val="lt-LT"/>
        </w:rPr>
        <w:t>, reikaling</w:t>
      </w:r>
      <w:r w:rsidR="00CE5104">
        <w:rPr>
          <w:bCs/>
          <w:color w:val="000000"/>
          <w:lang w:val="lt-LT"/>
        </w:rPr>
        <w:t>us</w:t>
      </w:r>
      <w:r w:rsidR="00CE5104" w:rsidRPr="00CE5104">
        <w:rPr>
          <w:bCs/>
          <w:color w:val="000000"/>
          <w:lang w:val="lt-LT"/>
        </w:rPr>
        <w:t xml:space="preserve"> testavimui atlikti, </w:t>
      </w:r>
      <w:r w:rsidR="00CE5104" w:rsidRPr="0095783E">
        <w:rPr>
          <w:bCs/>
          <w:color w:val="000000"/>
          <w:lang w:val="lt-LT"/>
        </w:rPr>
        <w:t>testavime dalyvaujantis indėlių draudimo sistemos dalyvis (dalyviai)</w:t>
      </w:r>
      <w:r w:rsidR="00CE5104">
        <w:rPr>
          <w:bCs/>
          <w:color w:val="000000"/>
          <w:lang w:val="lt-LT"/>
        </w:rPr>
        <w:t xml:space="preserve"> </w:t>
      </w:r>
      <w:r w:rsidR="00CE5104" w:rsidRPr="00CE5104">
        <w:rPr>
          <w:bCs/>
          <w:color w:val="000000"/>
          <w:lang w:val="lt-LT"/>
        </w:rPr>
        <w:t xml:space="preserve">turi pateikti Draudimo įmonei per Įstatyme ar Įstatymą įgyvendinančiuose poįstatyminiuose teisės aktuose nustatytus terminus, o tais atvejais, kai tokie terminai nenustatyti – </w:t>
      </w:r>
      <w:r w:rsidR="00CE5104" w:rsidRPr="00CE5104">
        <w:rPr>
          <w:bCs/>
          <w:lang w:val="lt-LT"/>
        </w:rPr>
        <w:t xml:space="preserve">per </w:t>
      </w:r>
      <w:r w:rsidR="00CE5104">
        <w:rPr>
          <w:bCs/>
          <w:lang w:val="lt-LT"/>
        </w:rPr>
        <w:t>2</w:t>
      </w:r>
      <w:r w:rsidR="009F3D65">
        <w:rPr>
          <w:bCs/>
          <w:lang w:val="lt-LT"/>
        </w:rPr>
        <w:t xml:space="preserve"> </w:t>
      </w:r>
      <w:r w:rsidR="00CE5104" w:rsidRPr="00CE5104">
        <w:rPr>
          <w:bCs/>
          <w:lang w:val="lt-LT"/>
        </w:rPr>
        <w:t xml:space="preserve">darbo dienas nuo Draudimo įmonės prašymo pateikti informaciją </w:t>
      </w:r>
      <w:r w:rsidR="00CE5104" w:rsidRPr="00CE5104">
        <w:rPr>
          <w:bCs/>
          <w:color w:val="000000"/>
          <w:lang w:val="lt-LT"/>
        </w:rPr>
        <w:t xml:space="preserve">gavimo dienos. </w:t>
      </w:r>
    </w:p>
    <w:p w14:paraId="318D7B14" w14:textId="147A53DD" w:rsidR="00887A9B" w:rsidRPr="008F3125" w:rsidRDefault="00B156D6" w:rsidP="00D21D14">
      <w:pPr>
        <w:tabs>
          <w:tab w:val="left" w:pos="567"/>
          <w:tab w:val="left" w:pos="9498"/>
          <w:tab w:val="left" w:pos="9639"/>
        </w:tabs>
        <w:jc w:val="both"/>
        <w:rPr>
          <w:bCs/>
          <w:color w:val="000000"/>
          <w:lang w:val="lt-LT"/>
        </w:rPr>
      </w:pPr>
      <w:r>
        <w:rPr>
          <w:bCs/>
          <w:color w:val="000000"/>
          <w:lang w:val="lt-LT"/>
        </w:rPr>
        <w:t xml:space="preserve">         </w:t>
      </w:r>
      <w:r w:rsidR="00EB7617">
        <w:rPr>
          <w:bCs/>
          <w:color w:val="000000"/>
          <w:lang w:val="lt-LT"/>
        </w:rPr>
        <w:t>18.</w:t>
      </w:r>
      <w:r w:rsidR="002F06C2">
        <w:rPr>
          <w:bCs/>
          <w:color w:val="000000"/>
          <w:lang w:val="lt-LT"/>
        </w:rPr>
        <w:t xml:space="preserve"> </w:t>
      </w:r>
      <w:r w:rsidR="00887A9B" w:rsidRPr="008F3125">
        <w:rPr>
          <w:bCs/>
          <w:color w:val="000000"/>
          <w:lang w:val="lt-LT"/>
        </w:rPr>
        <w:t xml:space="preserve">Už Lietuvos banko, Draudimo įmonės savininko teisės ir pareigas įgyvendinančios institucijos, kitų valstybės institucijų </w:t>
      </w:r>
      <w:r w:rsidR="002B1682">
        <w:rPr>
          <w:bCs/>
          <w:color w:val="000000"/>
          <w:lang w:val="lt-LT"/>
        </w:rPr>
        <w:t xml:space="preserve">deleguotų </w:t>
      </w:r>
      <w:r w:rsidR="00887A9B" w:rsidRPr="008F3125">
        <w:rPr>
          <w:bCs/>
          <w:color w:val="000000"/>
          <w:lang w:val="lt-LT"/>
        </w:rPr>
        <w:t xml:space="preserve">atstovų </w:t>
      </w:r>
      <w:r w:rsidR="008A6F4C">
        <w:rPr>
          <w:bCs/>
          <w:color w:val="000000"/>
          <w:lang w:val="lt-LT"/>
        </w:rPr>
        <w:t xml:space="preserve">į </w:t>
      </w:r>
      <w:r w:rsidR="00D44CD2" w:rsidRPr="00D44CD2">
        <w:rPr>
          <w:bCs/>
          <w:color w:val="000000"/>
          <w:lang w:val="lt-LT"/>
        </w:rPr>
        <w:t>Testavimo komisij</w:t>
      </w:r>
      <w:r w:rsidR="0096177C">
        <w:rPr>
          <w:bCs/>
          <w:color w:val="000000"/>
          <w:lang w:val="lt-LT"/>
        </w:rPr>
        <w:t>ą</w:t>
      </w:r>
      <w:r w:rsidR="00D44CD2" w:rsidRPr="00D44CD2">
        <w:rPr>
          <w:bCs/>
          <w:color w:val="000000"/>
          <w:lang w:val="lt-LT"/>
        </w:rPr>
        <w:t xml:space="preserve"> </w:t>
      </w:r>
      <w:r w:rsidR="00D44CD2">
        <w:rPr>
          <w:bCs/>
          <w:color w:val="000000"/>
          <w:lang w:val="lt-LT"/>
        </w:rPr>
        <w:t xml:space="preserve">darbą </w:t>
      </w:r>
      <w:r w:rsidR="002B1682">
        <w:rPr>
          <w:bCs/>
          <w:color w:val="000000"/>
          <w:lang w:val="lt-LT"/>
        </w:rPr>
        <w:t>ir funkcijas</w:t>
      </w:r>
      <w:r>
        <w:rPr>
          <w:bCs/>
          <w:color w:val="000000"/>
          <w:lang w:val="lt-LT"/>
        </w:rPr>
        <w:t xml:space="preserve">, organizuojant </w:t>
      </w:r>
      <w:r w:rsidR="00B47928">
        <w:rPr>
          <w:bCs/>
          <w:color w:val="000000"/>
          <w:lang w:val="lt-LT"/>
        </w:rPr>
        <w:t xml:space="preserve">ir vykdant </w:t>
      </w:r>
      <w:r>
        <w:rPr>
          <w:bCs/>
          <w:color w:val="000000"/>
          <w:lang w:val="lt-LT"/>
        </w:rPr>
        <w:t>testavimus</w:t>
      </w:r>
      <w:r w:rsidR="002B1682">
        <w:rPr>
          <w:bCs/>
          <w:color w:val="000000"/>
          <w:lang w:val="lt-LT"/>
        </w:rPr>
        <w:t xml:space="preserve">, </w:t>
      </w:r>
      <w:r w:rsidR="00F738B9">
        <w:rPr>
          <w:bCs/>
          <w:color w:val="000000"/>
          <w:lang w:val="lt-LT"/>
        </w:rPr>
        <w:t xml:space="preserve">Draudimo įmonė </w:t>
      </w:r>
      <w:r w:rsidR="004B5ED6">
        <w:rPr>
          <w:bCs/>
          <w:color w:val="000000"/>
          <w:lang w:val="lt-LT"/>
        </w:rPr>
        <w:t xml:space="preserve">papildomai </w:t>
      </w:r>
      <w:r w:rsidR="00F738B9">
        <w:rPr>
          <w:bCs/>
          <w:color w:val="000000"/>
          <w:lang w:val="lt-LT"/>
        </w:rPr>
        <w:t xml:space="preserve">Testavimo komisijos nariams </w:t>
      </w:r>
      <w:r w:rsidR="00EB53F0">
        <w:rPr>
          <w:bCs/>
          <w:color w:val="000000"/>
          <w:lang w:val="lt-LT"/>
        </w:rPr>
        <w:t>atlygio nemoka</w:t>
      </w:r>
      <w:r w:rsidR="00D44CD2">
        <w:rPr>
          <w:bCs/>
          <w:color w:val="000000"/>
          <w:lang w:val="lt-LT"/>
        </w:rPr>
        <w:t>.</w:t>
      </w:r>
    </w:p>
    <w:p w14:paraId="7124EC95" w14:textId="77777777" w:rsidR="002F06C2" w:rsidRPr="008F3125" w:rsidRDefault="002F06C2" w:rsidP="00D61036">
      <w:pPr>
        <w:tabs>
          <w:tab w:val="left" w:pos="1134"/>
          <w:tab w:val="left" w:pos="8789"/>
          <w:tab w:val="left" w:pos="9498"/>
          <w:tab w:val="left" w:pos="9639"/>
        </w:tabs>
        <w:ind w:left="567"/>
        <w:jc w:val="both"/>
        <w:rPr>
          <w:bCs/>
          <w:color w:val="000000"/>
          <w:lang w:val="lt-LT"/>
        </w:rPr>
      </w:pPr>
    </w:p>
    <w:p w14:paraId="688BE0E5" w14:textId="77777777" w:rsidR="00887A9B" w:rsidRPr="008F3125" w:rsidRDefault="00887A9B" w:rsidP="00D61036">
      <w:pPr>
        <w:pStyle w:val="CentrBold"/>
        <w:rPr>
          <w:rFonts w:ascii="Times New Roman" w:hAnsi="Times New Roman"/>
          <w:bCs w:val="0"/>
          <w:color w:val="000000"/>
          <w:sz w:val="24"/>
          <w:szCs w:val="24"/>
          <w:lang w:val="lt-LT"/>
        </w:rPr>
      </w:pPr>
      <w:r w:rsidRPr="008F3125">
        <w:rPr>
          <w:rFonts w:ascii="Times New Roman" w:hAnsi="Times New Roman"/>
          <w:bCs w:val="0"/>
          <w:color w:val="000000"/>
          <w:sz w:val="24"/>
          <w:szCs w:val="24"/>
          <w:lang w:val="lt-LT"/>
        </w:rPr>
        <w:t>IV SKYRIUS</w:t>
      </w:r>
    </w:p>
    <w:p w14:paraId="593FA840" w14:textId="77777777" w:rsidR="00887A9B" w:rsidRPr="008F3125" w:rsidRDefault="00887A9B" w:rsidP="00D61036">
      <w:pPr>
        <w:pStyle w:val="CentrBold"/>
        <w:rPr>
          <w:rFonts w:ascii="Times New Roman" w:hAnsi="Times New Roman"/>
          <w:sz w:val="24"/>
          <w:szCs w:val="24"/>
          <w:lang w:val="lt-LT"/>
        </w:rPr>
      </w:pPr>
      <w:r w:rsidRPr="008F3125">
        <w:rPr>
          <w:rFonts w:ascii="Times New Roman" w:hAnsi="Times New Roman"/>
          <w:sz w:val="24"/>
          <w:szCs w:val="24"/>
          <w:lang w:val="lt-LT"/>
        </w:rPr>
        <w:t xml:space="preserve">TESTAVIMO REZULTATŲ ĮVERTINIMAS IR </w:t>
      </w:r>
      <w:r w:rsidRPr="008F3125">
        <w:rPr>
          <w:rFonts w:ascii="Times New Roman" w:hAnsi="Times New Roman"/>
          <w:color w:val="000000"/>
          <w:sz w:val="24"/>
          <w:szCs w:val="24"/>
          <w:lang w:val="lt-LT"/>
        </w:rPr>
        <w:t xml:space="preserve">nustatytų trūkumų pašalinimo </w:t>
      </w:r>
      <w:r w:rsidRPr="008F3125">
        <w:rPr>
          <w:rFonts w:ascii="Times New Roman" w:hAnsi="Times New Roman"/>
          <w:sz w:val="24"/>
          <w:szCs w:val="24"/>
          <w:lang w:val="lt-LT"/>
        </w:rPr>
        <w:t>PLANO PARENGIMAS</w:t>
      </w:r>
    </w:p>
    <w:p w14:paraId="7A269123" w14:textId="77777777" w:rsidR="00887A9B" w:rsidRPr="008F3125" w:rsidRDefault="00887A9B" w:rsidP="00D61036">
      <w:pPr>
        <w:pStyle w:val="CentrBold"/>
        <w:rPr>
          <w:rFonts w:ascii="Times New Roman" w:hAnsi="Times New Roman"/>
          <w:sz w:val="24"/>
          <w:szCs w:val="24"/>
          <w:lang w:val="lt-LT"/>
        </w:rPr>
      </w:pPr>
    </w:p>
    <w:p w14:paraId="2F118664" w14:textId="77777777" w:rsidR="00E4369E" w:rsidRDefault="00887A9B" w:rsidP="006D779E">
      <w:pPr>
        <w:pStyle w:val="ListParagraph"/>
        <w:numPr>
          <w:ilvl w:val="0"/>
          <w:numId w:val="12"/>
        </w:numPr>
        <w:tabs>
          <w:tab w:val="left" w:pos="709"/>
        </w:tabs>
        <w:jc w:val="both"/>
        <w:rPr>
          <w:bCs/>
          <w:color w:val="000000"/>
          <w:lang w:val="lt-LT"/>
        </w:rPr>
      </w:pPr>
      <w:r w:rsidRPr="00212B55">
        <w:rPr>
          <w:bCs/>
          <w:color w:val="000000"/>
          <w:lang w:val="lt-LT"/>
        </w:rPr>
        <w:t xml:space="preserve">Atlikus testavimą, Testavimo komisija per 20 darbo dienų nuo testavimo pabaigos parengia </w:t>
      </w:r>
    </w:p>
    <w:p w14:paraId="349AEF84" w14:textId="23E1F8C6" w:rsidR="00887A9B" w:rsidRPr="00E4369E" w:rsidRDefault="00887A9B" w:rsidP="00E4369E">
      <w:pPr>
        <w:tabs>
          <w:tab w:val="left" w:pos="426"/>
        </w:tabs>
        <w:jc w:val="both"/>
        <w:rPr>
          <w:bCs/>
          <w:color w:val="000000"/>
          <w:lang w:val="lt-LT"/>
        </w:rPr>
      </w:pPr>
      <w:r w:rsidRPr="00E4369E">
        <w:rPr>
          <w:bCs/>
          <w:color w:val="000000"/>
          <w:lang w:val="lt-LT"/>
        </w:rPr>
        <w:t xml:space="preserve">testavimo rezultatų išvadą ir pateikia ją Draudimo įmonės direktoriui, Lietuvos bankui ir Draudimo įmonės savininko teises ir pareigas įgyvendinančiai institucijai. </w:t>
      </w:r>
      <w:r w:rsidR="004958BC" w:rsidRPr="00E4369E">
        <w:rPr>
          <w:bCs/>
          <w:color w:val="000000"/>
          <w:lang w:val="lt-LT"/>
        </w:rPr>
        <w:t xml:space="preserve">Išvadoje </w:t>
      </w:r>
      <w:r w:rsidRPr="00E4369E">
        <w:rPr>
          <w:bCs/>
          <w:color w:val="000000"/>
          <w:lang w:val="lt-LT"/>
        </w:rPr>
        <w:t>turi būti nurodyta:</w:t>
      </w:r>
    </w:p>
    <w:p w14:paraId="36E361E9" w14:textId="49D05DF1" w:rsidR="00887A9B" w:rsidRPr="00212B55" w:rsidRDefault="00887A9B" w:rsidP="00212B55">
      <w:pPr>
        <w:pStyle w:val="ListParagraph"/>
        <w:numPr>
          <w:ilvl w:val="1"/>
          <w:numId w:val="12"/>
        </w:numPr>
        <w:tabs>
          <w:tab w:val="left" w:pos="993"/>
        </w:tabs>
        <w:ind w:hanging="137"/>
        <w:jc w:val="both"/>
        <w:rPr>
          <w:bCs/>
          <w:color w:val="000000"/>
          <w:lang w:val="lt-LT"/>
        </w:rPr>
      </w:pPr>
      <w:r w:rsidRPr="00212B55">
        <w:rPr>
          <w:lang w:val="lt-LT"/>
        </w:rPr>
        <w:t>Testavimo sritis.</w:t>
      </w:r>
    </w:p>
    <w:p w14:paraId="5BE325A6" w14:textId="77777777" w:rsidR="00F54401" w:rsidRPr="00F54401" w:rsidRDefault="00887A9B" w:rsidP="00212B55">
      <w:pPr>
        <w:pStyle w:val="ListParagraph"/>
        <w:numPr>
          <w:ilvl w:val="1"/>
          <w:numId w:val="13"/>
        </w:numPr>
        <w:tabs>
          <w:tab w:val="left" w:pos="993"/>
        </w:tabs>
        <w:ind w:hanging="339"/>
        <w:jc w:val="both"/>
        <w:rPr>
          <w:bCs/>
          <w:color w:val="000000"/>
          <w:lang w:val="lt-LT"/>
        </w:rPr>
      </w:pPr>
      <w:r w:rsidRPr="00212B55">
        <w:rPr>
          <w:lang w:val="lt-LT"/>
        </w:rPr>
        <w:t>Testavimo scenarijaus tipas.</w:t>
      </w:r>
    </w:p>
    <w:p w14:paraId="68C9E2D0" w14:textId="31040802" w:rsidR="00887A9B" w:rsidRPr="00F54401" w:rsidRDefault="00F54401" w:rsidP="00E4369E">
      <w:pPr>
        <w:pStyle w:val="ListParagraph"/>
        <w:numPr>
          <w:ilvl w:val="1"/>
          <w:numId w:val="13"/>
        </w:numPr>
        <w:tabs>
          <w:tab w:val="left" w:pos="993"/>
        </w:tabs>
        <w:ind w:hanging="339"/>
        <w:jc w:val="both"/>
        <w:rPr>
          <w:bCs/>
          <w:color w:val="000000"/>
          <w:lang w:val="lt-LT"/>
        </w:rPr>
      </w:pPr>
      <w:r>
        <w:rPr>
          <w:lang w:val="lt-LT"/>
        </w:rPr>
        <w:t>T</w:t>
      </w:r>
      <w:r w:rsidR="00887A9B" w:rsidRPr="00212B55">
        <w:rPr>
          <w:lang w:val="lt-LT"/>
        </w:rPr>
        <w:t xml:space="preserve">estavimo scenarijuje naudotos testavimo prielaidos ir </w:t>
      </w:r>
      <w:r w:rsidR="00887A9B" w:rsidRPr="00F54401">
        <w:rPr>
          <w:lang w:val="lt-LT"/>
        </w:rPr>
        <w:t xml:space="preserve">rodikliai. </w:t>
      </w:r>
    </w:p>
    <w:p w14:paraId="240F2878" w14:textId="7A6EEBB0" w:rsidR="00887A9B" w:rsidRPr="00E4369E" w:rsidRDefault="00E4369E" w:rsidP="00E4369E">
      <w:pPr>
        <w:tabs>
          <w:tab w:val="left" w:pos="709"/>
        </w:tabs>
        <w:jc w:val="both"/>
        <w:rPr>
          <w:bCs/>
          <w:color w:val="000000"/>
          <w:lang w:val="lt-LT"/>
        </w:rPr>
      </w:pPr>
      <w:r>
        <w:rPr>
          <w:lang w:val="lt-LT"/>
        </w:rPr>
        <w:tab/>
      </w:r>
      <w:r w:rsidR="00212B55" w:rsidRPr="00E4369E">
        <w:rPr>
          <w:lang w:val="lt-LT"/>
        </w:rPr>
        <w:t>19.</w:t>
      </w:r>
      <w:r w:rsidR="000C03EF">
        <w:rPr>
          <w:lang w:val="en-US"/>
        </w:rPr>
        <w:t>4</w:t>
      </w:r>
      <w:r w:rsidR="00212B55" w:rsidRPr="00E4369E">
        <w:rPr>
          <w:lang w:val="lt-LT"/>
        </w:rPr>
        <w:t>.</w:t>
      </w:r>
      <w:r w:rsidR="000D0EC4">
        <w:rPr>
          <w:lang w:val="lt-LT"/>
        </w:rPr>
        <w:t xml:space="preserve">  </w:t>
      </w:r>
      <w:r w:rsidR="00887A9B" w:rsidRPr="00E4369E">
        <w:rPr>
          <w:lang w:val="lt-LT"/>
        </w:rPr>
        <w:t xml:space="preserve">Kokie rezultatai gauti, atsižvelgiant į testavimo prielaidas ir rodiklius. </w:t>
      </w:r>
    </w:p>
    <w:p w14:paraId="74905470" w14:textId="26AF026F" w:rsidR="00887A9B" w:rsidRPr="008F3125" w:rsidRDefault="00212B55" w:rsidP="00212B55">
      <w:pPr>
        <w:tabs>
          <w:tab w:val="left" w:pos="993"/>
        </w:tabs>
        <w:ind w:firstLine="709"/>
        <w:jc w:val="both"/>
        <w:rPr>
          <w:bCs/>
          <w:color w:val="000000"/>
          <w:lang w:val="lt-LT"/>
        </w:rPr>
      </w:pPr>
      <w:r>
        <w:rPr>
          <w:color w:val="000000"/>
          <w:lang w:val="lt-LT"/>
        </w:rPr>
        <w:t>19.</w:t>
      </w:r>
      <w:r w:rsidR="000C03EF">
        <w:rPr>
          <w:color w:val="000000"/>
          <w:lang w:val="lt-LT"/>
        </w:rPr>
        <w:t>5</w:t>
      </w:r>
      <w:r>
        <w:rPr>
          <w:color w:val="000000"/>
          <w:lang w:val="lt-LT"/>
        </w:rPr>
        <w:t>.</w:t>
      </w:r>
      <w:r w:rsidR="000D0EC4">
        <w:rPr>
          <w:color w:val="000000"/>
          <w:lang w:val="lt-LT"/>
        </w:rPr>
        <w:t xml:space="preserve">  </w:t>
      </w:r>
      <w:r w:rsidR="00887A9B" w:rsidRPr="008F3125">
        <w:rPr>
          <w:color w:val="000000"/>
          <w:lang w:val="lt-LT"/>
        </w:rPr>
        <w:t xml:space="preserve">Testavimo metu nustatytų (jei nustatyta) trūkumų pašalinimo </w:t>
      </w:r>
      <w:r w:rsidR="00887A9B" w:rsidRPr="008F3125">
        <w:rPr>
          <w:lang w:val="lt-LT"/>
        </w:rPr>
        <w:t>plano</w:t>
      </w:r>
      <w:r w:rsidR="00887A9B" w:rsidRPr="008F3125">
        <w:rPr>
          <w:color w:val="000000"/>
          <w:lang w:val="lt-LT"/>
        </w:rPr>
        <w:t xml:space="preserve"> projektas (trūkumų pašalinimo priemonės (būdai) ir laikotarpis testavimo metu nustatytiems trūkumams pašalinti)</w:t>
      </w:r>
      <w:r w:rsidR="00887A9B" w:rsidRPr="008F3125">
        <w:rPr>
          <w:lang w:val="lt-LT"/>
        </w:rPr>
        <w:t>.</w:t>
      </w:r>
    </w:p>
    <w:p w14:paraId="60044C83" w14:textId="55542B2C" w:rsidR="00887A9B" w:rsidRPr="00212B55" w:rsidRDefault="0076289C" w:rsidP="006D779E">
      <w:pPr>
        <w:pStyle w:val="ListParagraph"/>
        <w:numPr>
          <w:ilvl w:val="0"/>
          <w:numId w:val="12"/>
        </w:numPr>
        <w:tabs>
          <w:tab w:val="left" w:pos="851"/>
        </w:tabs>
        <w:ind w:left="0" w:firstLine="426"/>
        <w:jc w:val="both"/>
        <w:rPr>
          <w:bCs/>
          <w:color w:val="000000"/>
          <w:lang w:val="lt-LT"/>
        </w:rPr>
      </w:pPr>
      <w:r>
        <w:rPr>
          <w:lang w:val="lt-LT"/>
        </w:rPr>
        <w:t xml:space="preserve">Testavimo komisijos pirmininkas parengia ir </w:t>
      </w:r>
      <w:r w:rsidRPr="008F3125">
        <w:rPr>
          <w:lang w:val="lt-LT"/>
        </w:rPr>
        <w:t>suderin</w:t>
      </w:r>
      <w:r>
        <w:rPr>
          <w:lang w:val="lt-LT"/>
        </w:rPr>
        <w:t>a</w:t>
      </w:r>
      <w:r w:rsidRPr="008F3125">
        <w:rPr>
          <w:lang w:val="lt-LT"/>
        </w:rPr>
        <w:t xml:space="preserve"> su Lietuvos banku ir Draudimo įmonės savininko teises ir pareigas įgyvendinančia institucija</w:t>
      </w:r>
      <w:r>
        <w:rPr>
          <w:lang w:val="lt-LT"/>
        </w:rPr>
        <w:t xml:space="preserve"> </w:t>
      </w:r>
      <w:r w:rsidRPr="00212B55">
        <w:rPr>
          <w:lang w:val="lt-LT"/>
        </w:rPr>
        <w:t>testavimo metu nustatytų trūkumų pašalinimo planą</w:t>
      </w:r>
      <w:r>
        <w:rPr>
          <w:lang w:val="lt-LT"/>
        </w:rPr>
        <w:t>.</w:t>
      </w:r>
      <w:r w:rsidRPr="009A53FC">
        <w:rPr>
          <w:lang w:val="lt-LT"/>
        </w:rPr>
        <w:t xml:space="preserve"> </w:t>
      </w:r>
      <w:r>
        <w:rPr>
          <w:lang w:val="lt-LT"/>
        </w:rPr>
        <w:t xml:space="preserve">Draudimo įmonės direktorius </w:t>
      </w:r>
      <w:r w:rsidRPr="009A53FC">
        <w:rPr>
          <w:lang w:val="lt-LT"/>
        </w:rPr>
        <w:t>ne vėliau kaip per 20 darbo dienų</w:t>
      </w:r>
      <w:r w:rsidR="00B300F0">
        <w:rPr>
          <w:lang w:val="lt-LT"/>
        </w:rPr>
        <w:t xml:space="preserve"> įsakymu</w:t>
      </w:r>
      <w:r w:rsidRPr="009A53FC">
        <w:rPr>
          <w:lang w:val="lt-LT"/>
        </w:rPr>
        <w:t xml:space="preserve"> patvirtina </w:t>
      </w:r>
      <w:r>
        <w:rPr>
          <w:lang w:val="lt-LT"/>
        </w:rPr>
        <w:t xml:space="preserve">institucijų suderintą </w:t>
      </w:r>
      <w:r w:rsidRPr="009A53FC">
        <w:rPr>
          <w:lang w:val="lt-LT"/>
        </w:rPr>
        <w:t xml:space="preserve">testavimo metu nustatytų trūkumų pašalinimo planą. </w:t>
      </w:r>
      <w:r w:rsidR="00887A9B" w:rsidRPr="00212B55">
        <w:rPr>
          <w:bCs/>
          <w:color w:val="000000"/>
          <w:lang w:val="lt-LT"/>
        </w:rPr>
        <w:t xml:space="preserve">Draudimo įmonė per 5 darbo dienas nuo plano patvirtinimo dienos pateikia testavime dalyvavusiam indėlių draudimo sistemos dalyviui (dalyviams) testavimo metu nustatytų trūkumų pašalinimo plano dalį, susijusią su konkretaus indėlių draudimo sistemos dalyvio </w:t>
      </w:r>
      <w:r w:rsidR="00887A9B" w:rsidRPr="00212B55">
        <w:rPr>
          <w:bCs/>
          <w:lang w:val="lt-LT"/>
        </w:rPr>
        <w:t xml:space="preserve">pasirengimu Draudimo įmonei pateikti duomenis, reikalingus indėlių draudimo išmokoms apskaičiuoti ir išmokėti. </w:t>
      </w:r>
    </w:p>
    <w:p w14:paraId="1FF8394C" w14:textId="7D891BB5" w:rsidR="00887A9B" w:rsidRPr="008F3125" w:rsidRDefault="00887A9B" w:rsidP="00212B55">
      <w:pPr>
        <w:numPr>
          <w:ilvl w:val="0"/>
          <w:numId w:val="12"/>
        </w:numPr>
        <w:tabs>
          <w:tab w:val="left" w:pos="851"/>
        </w:tabs>
        <w:ind w:left="0" w:firstLine="426"/>
        <w:jc w:val="both"/>
        <w:rPr>
          <w:bCs/>
          <w:color w:val="000000"/>
          <w:lang w:val="lt-LT"/>
        </w:rPr>
      </w:pPr>
      <w:r w:rsidRPr="008F3125">
        <w:rPr>
          <w:bCs/>
          <w:color w:val="000000"/>
          <w:lang w:val="lt-LT"/>
        </w:rPr>
        <w:lastRenderedPageBreak/>
        <w:t xml:space="preserve">Testavime dalyvavę subjektai privalo </w:t>
      </w:r>
      <w:r w:rsidRPr="008F3125">
        <w:rPr>
          <w:color w:val="000000"/>
          <w:lang w:val="lt-LT"/>
        </w:rPr>
        <w:t xml:space="preserve">testavimo metu nustatytų trūkumų pašalinimo </w:t>
      </w:r>
      <w:r w:rsidRPr="008F3125">
        <w:rPr>
          <w:lang w:val="lt-LT"/>
        </w:rPr>
        <w:t xml:space="preserve">plane nurodytais terminais pašalinti </w:t>
      </w:r>
      <w:r w:rsidR="00983BD9">
        <w:rPr>
          <w:lang w:val="lt-LT"/>
        </w:rPr>
        <w:t>t</w:t>
      </w:r>
      <w:r w:rsidRPr="008F3125">
        <w:rPr>
          <w:color w:val="000000"/>
          <w:lang w:val="lt-LT"/>
        </w:rPr>
        <w:t xml:space="preserve">estavimo metu nustatytus trūkumus. </w:t>
      </w:r>
    </w:p>
    <w:p w14:paraId="10BAEE2E" w14:textId="10D97B5F" w:rsidR="00DD62A9" w:rsidRDefault="00887A9B" w:rsidP="00212B55">
      <w:pPr>
        <w:numPr>
          <w:ilvl w:val="0"/>
          <w:numId w:val="12"/>
        </w:numPr>
        <w:tabs>
          <w:tab w:val="left" w:pos="851"/>
        </w:tabs>
        <w:ind w:left="0" w:firstLine="426"/>
        <w:jc w:val="both"/>
        <w:rPr>
          <w:bCs/>
          <w:color w:val="000000"/>
          <w:lang w:val="lt-LT"/>
        </w:rPr>
      </w:pPr>
      <w:r w:rsidRPr="004F6D3E">
        <w:rPr>
          <w:bCs/>
          <w:color w:val="000000"/>
          <w:lang w:val="lt-LT"/>
        </w:rPr>
        <w:t xml:space="preserve">Draudimo įmonė, atsižvelgusi į Testavimo komisijos testavimo rezultatų išvadą, parengia </w:t>
      </w:r>
      <w:r w:rsidRPr="004F6D3E">
        <w:rPr>
          <w:bCs/>
          <w:lang w:val="lt-LT"/>
        </w:rPr>
        <w:t>EBA Gairėse nustatytos formos testavimo ataskaitą ir ją EBA Gairėse nustatyta tvarka</w:t>
      </w:r>
      <w:r w:rsidR="001F34B8">
        <w:rPr>
          <w:bCs/>
          <w:lang w:val="lt-LT"/>
        </w:rPr>
        <w:t xml:space="preserve"> </w:t>
      </w:r>
      <w:r w:rsidRPr="004F6D3E">
        <w:rPr>
          <w:bCs/>
          <w:lang w:val="lt-LT"/>
        </w:rPr>
        <w:t xml:space="preserve">pateikia Europos bankininkystės institucijai. Taip pat EBA Gairėse nustatytos formos testavimo ataskaitą </w:t>
      </w:r>
      <w:r w:rsidRPr="004958BC">
        <w:rPr>
          <w:bCs/>
          <w:color w:val="000000"/>
          <w:lang w:val="lt-LT"/>
        </w:rPr>
        <w:t>Draudimo įmonė pateikia Lietuvos bankui ir Draudimo įmonės savininko teises ir pareigas įgyvendinančiai institucijai.</w:t>
      </w:r>
      <w:r w:rsidR="004958BC" w:rsidRPr="004958BC">
        <w:rPr>
          <w:bCs/>
          <w:color w:val="000000"/>
          <w:lang w:val="lt-LT"/>
        </w:rPr>
        <w:t xml:space="preserve"> </w:t>
      </w:r>
    </w:p>
    <w:p w14:paraId="12BB3C67" w14:textId="77777777" w:rsidR="00887A9B" w:rsidRPr="004F6D3E" w:rsidRDefault="00887A9B" w:rsidP="00F7213B">
      <w:pPr>
        <w:spacing w:after="200" w:line="276" w:lineRule="auto"/>
        <w:rPr>
          <w:lang w:val="lt-LT"/>
        </w:rPr>
      </w:pPr>
    </w:p>
    <w:p w14:paraId="3408F44A" w14:textId="77777777" w:rsidR="00930167" w:rsidRPr="00226A5D" w:rsidRDefault="00930167" w:rsidP="00D61036">
      <w:pPr>
        <w:pStyle w:val="Hyperlink1"/>
        <w:jc w:val="center"/>
        <w:rPr>
          <w:rFonts w:ascii="Times New Roman" w:hAnsi="Times New Roman"/>
          <w:b/>
          <w:color w:val="000000"/>
          <w:sz w:val="24"/>
          <w:szCs w:val="24"/>
          <w:lang w:val="lt-LT"/>
        </w:rPr>
      </w:pPr>
      <w:r w:rsidRPr="001E25F8">
        <w:rPr>
          <w:rFonts w:ascii="Times New Roman" w:hAnsi="Times New Roman"/>
          <w:b/>
          <w:color w:val="000000"/>
          <w:sz w:val="24"/>
          <w:szCs w:val="24"/>
          <w:lang w:val="lt-LT"/>
        </w:rPr>
        <w:t xml:space="preserve">V SKYRIUS </w:t>
      </w:r>
    </w:p>
    <w:p w14:paraId="56908F8D" w14:textId="77777777" w:rsidR="00930167" w:rsidRPr="001E25F8" w:rsidRDefault="00930167" w:rsidP="00D61036">
      <w:pPr>
        <w:pStyle w:val="Hyperlink1"/>
        <w:jc w:val="center"/>
        <w:rPr>
          <w:rFonts w:ascii="Times New Roman" w:hAnsi="Times New Roman"/>
          <w:b/>
          <w:color w:val="000000"/>
          <w:sz w:val="24"/>
          <w:szCs w:val="24"/>
          <w:lang w:val="lt-LT"/>
        </w:rPr>
      </w:pPr>
      <w:r w:rsidRPr="001E25F8">
        <w:rPr>
          <w:rFonts w:ascii="Times New Roman" w:hAnsi="Times New Roman"/>
          <w:b/>
          <w:color w:val="000000"/>
          <w:sz w:val="24"/>
          <w:szCs w:val="24"/>
          <w:lang w:val="lt-LT"/>
        </w:rPr>
        <w:t>ASMENS DUOMENŲ TVARKYMAS</w:t>
      </w:r>
    </w:p>
    <w:p w14:paraId="02DFF7CE" w14:textId="77777777" w:rsidR="00930167" w:rsidRPr="001E25F8" w:rsidRDefault="00930167" w:rsidP="00D61036">
      <w:pPr>
        <w:pStyle w:val="Hyperlink1"/>
        <w:jc w:val="center"/>
        <w:rPr>
          <w:rFonts w:ascii="Times New Roman" w:hAnsi="Times New Roman"/>
          <w:b/>
          <w:color w:val="000000"/>
          <w:sz w:val="24"/>
          <w:szCs w:val="24"/>
          <w:lang w:val="lt-LT"/>
        </w:rPr>
      </w:pPr>
    </w:p>
    <w:p w14:paraId="65325CAC" w14:textId="77777777" w:rsidR="00930167" w:rsidRPr="00D61036" w:rsidRDefault="00513AD1" w:rsidP="00212B55">
      <w:pPr>
        <w:pStyle w:val="Hyperlink1"/>
        <w:numPr>
          <w:ilvl w:val="0"/>
          <w:numId w:val="12"/>
        </w:numPr>
        <w:tabs>
          <w:tab w:val="left" w:pos="1134"/>
        </w:tabs>
        <w:ind w:left="0" w:firstLine="567"/>
        <w:rPr>
          <w:rFonts w:ascii="Times New Roman" w:hAnsi="Times New Roman"/>
          <w:color w:val="000000"/>
          <w:sz w:val="24"/>
          <w:szCs w:val="24"/>
          <w:lang w:val="lt-LT"/>
        </w:rPr>
      </w:pPr>
      <w:r w:rsidRPr="00D61036">
        <w:rPr>
          <w:rFonts w:ascii="Times New Roman" w:hAnsi="Times New Roman"/>
          <w:color w:val="000000"/>
          <w:sz w:val="24"/>
          <w:szCs w:val="24"/>
          <w:lang w:val="lt-LT"/>
        </w:rPr>
        <w:t>Šiame</w:t>
      </w:r>
      <w:r w:rsidR="00930167" w:rsidRPr="00D61036">
        <w:rPr>
          <w:rFonts w:ascii="Times New Roman" w:hAnsi="Times New Roman"/>
          <w:color w:val="000000"/>
          <w:sz w:val="24"/>
          <w:szCs w:val="24"/>
          <w:lang w:val="lt-LT"/>
        </w:rPr>
        <w:t xml:space="preserve"> </w:t>
      </w:r>
      <w:r w:rsidRPr="00D61036">
        <w:rPr>
          <w:rFonts w:ascii="Times New Roman" w:hAnsi="Times New Roman"/>
          <w:color w:val="000000"/>
          <w:sz w:val="24"/>
          <w:szCs w:val="24"/>
          <w:lang w:val="lt-LT"/>
        </w:rPr>
        <w:t>Apraše</w:t>
      </w:r>
      <w:r w:rsidR="00930167" w:rsidRPr="00D61036">
        <w:rPr>
          <w:rFonts w:ascii="Times New Roman" w:hAnsi="Times New Roman"/>
          <w:color w:val="000000"/>
          <w:sz w:val="24"/>
          <w:szCs w:val="24"/>
          <w:lang w:val="lt-LT"/>
        </w:rPr>
        <w:t xml:space="preserve"> nurodyti asmens duomenys tvarkomi vadovaujantis: </w:t>
      </w:r>
    </w:p>
    <w:p w14:paraId="581A0D39" w14:textId="1453E55C" w:rsidR="00930167" w:rsidRPr="00D7587B" w:rsidRDefault="00EC6319" w:rsidP="00212B55">
      <w:pPr>
        <w:pStyle w:val="Hyperlink1"/>
        <w:numPr>
          <w:ilvl w:val="0"/>
          <w:numId w:val="12"/>
        </w:numPr>
        <w:tabs>
          <w:tab w:val="left" w:pos="1134"/>
        </w:tabs>
        <w:ind w:left="0" w:firstLine="567"/>
        <w:rPr>
          <w:rFonts w:ascii="Times New Roman" w:hAnsi="Times New Roman"/>
          <w:color w:val="000000"/>
          <w:sz w:val="24"/>
          <w:szCs w:val="24"/>
          <w:lang w:val="lt-LT"/>
        </w:rPr>
      </w:pPr>
      <w:r>
        <w:rPr>
          <w:rFonts w:ascii="Times New Roman" w:hAnsi="Times New Roman"/>
          <w:color w:val="000000"/>
          <w:sz w:val="24"/>
          <w:szCs w:val="24"/>
          <w:lang w:val="lt-LT"/>
        </w:rPr>
        <w:t>BDAR</w:t>
      </w:r>
      <w:r w:rsidR="00930167" w:rsidRPr="00D7587B">
        <w:rPr>
          <w:rFonts w:ascii="Times New Roman" w:hAnsi="Times New Roman"/>
          <w:color w:val="000000"/>
          <w:sz w:val="24"/>
          <w:szCs w:val="24"/>
          <w:lang w:val="lt-LT"/>
        </w:rPr>
        <w:t>;</w:t>
      </w:r>
    </w:p>
    <w:p w14:paraId="7A7A3346" w14:textId="77777777" w:rsidR="00D7587B" w:rsidRPr="00D7587B" w:rsidRDefault="00D7587B" w:rsidP="00212B55">
      <w:pPr>
        <w:pStyle w:val="Hyperlink1"/>
        <w:numPr>
          <w:ilvl w:val="0"/>
          <w:numId w:val="12"/>
        </w:numPr>
        <w:tabs>
          <w:tab w:val="left" w:pos="1134"/>
        </w:tabs>
        <w:ind w:left="0" w:firstLine="567"/>
        <w:rPr>
          <w:rFonts w:ascii="Times New Roman" w:hAnsi="Times New Roman"/>
          <w:color w:val="000000"/>
          <w:sz w:val="24"/>
          <w:szCs w:val="24"/>
          <w:lang w:val="lt-LT"/>
        </w:rPr>
      </w:pPr>
      <w:r w:rsidRPr="00D7587B">
        <w:rPr>
          <w:rFonts w:ascii="Times New Roman" w:hAnsi="Times New Roman"/>
          <w:color w:val="000000"/>
          <w:sz w:val="24"/>
          <w:szCs w:val="24"/>
          <w:lang w:val="lt-LT"/>
        </w:rPr>
        <w:t>Lietuvos Respublikos asmens duomenų teisinės apsaugos įstatymu;</w:t>
      </w:r>
    </w:p>
    <w:p w14:paraId="3D0DF007" w14:textId="77777777" w:rsidR="00930167" w:rsidRPr="00D61036" w:rsidRDefault="00930167" w:rsidP="00212B55">
      <w:pPr>
        <w:pStyle w:val="Hyperlink1"/>
        <w:numPr>
          <w:ilvl w:val="0"/>
          <w:numId w:val="12"/>
        </w:numPr>
        <w:tabs>
          <w:tab w:val="left" w:pos="1134"/>
        </w:tabs>
        <w:ind w:left="0" w:firstLine="567"/>
        <w:rPr>
          <w:rFonts w:ascii="Times New Roman" w:hAnsi="Times New Roman"/>
          <w:color w:val="000000"/>
          <w:sz w:val="24"/>
          <w:szCs w:val="24"/>
          <w:lang w:val="lt-LT"/>
        </w:rPr>
      </w:pPr>
      <w:r w:rsidRPr="00D61036">
        <w:rPr>
          <w:rFonts w:ascii="Times New Roman" w:hAnsi="Times New Roman"/>
          <w:color w:val="000000"/>
          <w:sz w:val="24"/>
          <w:szCs w:val="24"/>
          <w:lang w:val="lt-LT"/>
        </w:rPr>
        <w:t>Į</w:t>
      </w:r>
      <w:r w:rsidR="000925C6" w:rsidRPr="00D61036">
        <w:rPr>
          <w:rFonts w:ascii="Times New Roman" w:hAnsi="Times New Roman"/>
          <w:color w:val="000000"/>
          <w:sz w:val="24"/>
          <w:szCs w:val="24"/>
          <w:lang w:val="lt-LT"/>
        </w:rPr>
        <w:t>statymo</w:t>
      </w:r>
      <w:r w:rsidRPr="00D61036">
        <w:rPr>
          <w:rFonts w:ascii="Times New Roman" w:hAnsi="Times New Roman"/>
          <w:color w:val="000000"/>
          <w:sz w:val="24"/>
          <w:szCs w:val="24"/>
          <w:lang w:val="lt-LT"/>
        </w:rPr>
        <w:t xml:space="preserve"> 38 straipsnio 1 dalies 5</w:t>
      </w:r>
      <w:r w:rsidR="00513AD1" w:rsidRPr="00D61036">
        <w:rPr>
          <w:rFonts w:ascii="Times New Roman" w:hAnsi="Times New Roman"/>
          <w:color w:val="000000"/>
          <w:sz w:val="24"/>
          <w:szCs w:val="24"/>
          <w:lang w:val="lt-LT"/>
        </w:rPr>
        <w:t xml:space="preserve"> ir 9</w:t>
      </w:r>
      <w:r w:rsidRPr="00D61036">
        <w:rPr>
          <w:rFonts w:ascii="Times New Roman" w:hAnsi="Times New Roman"/>
          <w:color w:val="000000"/>
          <w:sz w:val="24"/>
          <w:szCs w:val="24"/>
          <w:lang w:val="lt-LT"/>
        </w:rPr>
        <w:t xml:space="preserve"> punktu,</w:t>
      </w:r>
      <w:r w:rsidR="00513AD1" w:rsidRPr="00D61036">
        <w:rPr>
          <w:rFonts w:ascii="Times New Roman" w:hAnsi="Times New Roman"/>
          <w:color w:val="000000"/>
          <w:sz w:val="24"/>
          <w:szCs w:val="24"/>
          <w:lang w:val="lt-LT"/>
        </w:rPr>
        <w:t xml:space="preserve"> 39 straipsniu, 40 straipsnio 1 dalies 1 </w:t>
      </w:r>
      <w:r w:rsidRPr="00D61036">
        <w:rPr>
          <w:rFonts w:ascii="Times New Roman" w:hAnsi="Times New Roman"/>
          <w:color w:val="000000"/>
          <w:sz w:val="24"/>
          <w:szCs w:val="24"/>
          <w:lang w:val="lt-LT"/>
        </w:rPr>
        <w:t>ir 6 punkt</w:t>
      </w:r>
      <w:r w:rsidR="002C3310" w:rsidRPr="00D61036">
        <w:rPr>
          <w:rFonts w:ascii="Times New Roman" w:hAnsi="Times New Roman"/>
          <w:color w:val="000000"/>
          <w:sz w:val="24"/>
          <w:szCs w:val="24"/>
          <w:lang w:val="lt-LT"/>
        </w:rPr>
        <w:t>ais</w:t>
      </w:r>
      <w:r w:rsidRPr="00D61036">
        <w:rPr>
          <w:rFonts w:ascii="Times New Roman" w:hAnsi="Times New Roman"/>
          <w:color w:val="000000"/>
          <w:sz w:val="24"/>
          <w:szCs w:val="24"/>
          <w:lang w:val="lt-LT"/>
        </w:rPr>
        <w:t>;</w:t>
      </w:r>
    </w:p>
    <w:p w14:paraId="5ABE1016" w14:textId="77777777" w:rsidR="00930167" w:rsidRPr="00D61036" w:rsidRDefault="00513AD1" w:rsidP="00212B55">
      <w:pPr>
        <w:pStyle w:val="Hyperlink1"/>
        <w:numPr>
          <w:ilvl w:val="0"/>
          <w:numId w:val="12"/>
        </w:numPr>
        <w:tabs>
          <w:tab w:val="left" w:pos="1134"/>
        </w:tabs>
        <w:ind w:left="0" w:firstLine="567"/>
        <w:rPr>
          <w:rFonts w:ascii="Times New Roman" w:hAnsi="Times New Roman"/>
          <w:color w:val="000000"/>
          <w:sz w:val="24"/>
          <w:szCs w:val="24"/>
          <w:lang w:val="lt-LT"/>
        </w:rPr>
      </w:pPr>
      <w:r w:rsidRPr="00D61036">
        <w:rPr>
          <w:rFonts w:ascii="Times New Roman" w:hAnsi="Times New Roman"/>
          <w:color w:val="000000"/>
          <w:sz w:val="24"/>
          <w:szCs w:val="24"/>
          <w:lang w:val="lt-LT"/>
        </w:rPr>
        <w:t>Šiuo Aprašu</w:t>
      </w:r>
      <w:r w:rsidR="00930167" w:rsidRPr="00D61036">
        <w:rPr>
          <w:rFonts w:ascii="Times New Roman" w:hAnsi="Times New Roman"/>
          <w:color w:val="000000"/>
          <w:sz w:val="24"/>
          <w:szCs w:val="24"/>
          <w:lang w:val="lt-LT"/>
        </w:rPr>
        <w:t>.</w:t>
      </w:r>
    </w:p>
    <w:p w14:paraId="487C0A23" w14:textId="77777777" w:rsidR="00513AD1" w:rsidRPr="00D61036" w:rsidRDefault="00513AD1" w:rsidP="00212B55">
      <w:pPr>
        <w:pStyle w:val="Hyperlink1"/>
        <w:numPr>
          <w:ilvl w:val="0"/>
          <w:numId w:val="12"/>
        </w:numPr>
        <w:tabs>
          <w:tab w:val="left" w:pos="1134"/>
        </w:tabs>
        <w:ind w:left="0" w:firstLine="567"/>
        <w:rPr>
          <w:rFonts w:ascii="Times New Roman" w:hAnsi="Times New Roman"/>
          <w:color w:val="000000"/>
          <w:sz w:val="24"/>
          <w:szCs w:val="24"/>
          <w:lang w:val="lt-LT"/>
        </w:rPr>
      </w:pPr>
      <w:r w:rsidRPr="00D61036">
        <w:rPr>
          <w:rFonts w:ascii="Times New Roman" w:hAnsi="Times New Roman"/>
          <w:color w:val="000000"/>
          <w:sz w:val="24"/>
          <w:szCs w:val="24"/>
          <w:lang w:val="lt-LT"/>
        </w:rPr>
        <w:t>Šiame Apraše nurodyti asmens duomenys tvarkomi indėlių draudimo sistemos testavimo nepalankiausiomis sąlygomis tikslais – įvertinti Draudimo įmonės pasirengimą išmokėti indėlių draudimo išmokas, taip pat indėlių draudimo sistemos dalyvių pasirengimą Draudimo įmonei pateikti duomenis, reikalingus indėlių draudimo išmokoms apskaičiuoti ir išmokėti.</w:t>
      </w:r>
    </w:p>
    <w:p w14:paraId="599DBB01" w14:textId="77777777" w:rsidR="00513AD1" w:rsidRPr="00D61036" w:rsidRDefault="00F77253" w:rsidP="00212B55">
      <w:pPr>
        <w:pStyle w:val="ListParagraph"/>
        <w:numPr>
          <w:ilvl w:val="0"/>
          <w:numId w:val="12"/>
        </w:numPr>
        <w:tabs>
          <w:tab w:val="left" w:pos="1134"/>
        </w:tabs>
        <w:ind w:left="0" w:firstLine="567"/>
        <w:jc w:val="both"/>
        <w:rPr>
          <w:color w:val="000000"/>
          <w:lang w:val="lt-LT"/>
        </w:rPr>
      </w:pPr>
      <w:r w:rsidRPr="00D61036">
        <w:rPr>
          <w:color w:val="000000"/>
          <w:lang w:val="lt-LT"/>
        </w:rPr>
        <w:t>Šiame Apraše nurodyti duomen</w:t>
      </w:r>
      <w:r w:rsidRPr="00D61036">
        <w:rPr>
          <w:rFonts w:hint="eastAsia"/>
          <w:color w:val="000000"/>
          <w:lang w:val="lt-LT"/>
        </w:rPr>
        <w:t>ų</w:t>
      </w:r>
      <w:r w:rsidRPr="00D61036">
        <w:rPr>
          <w:color w:val="000000"/>
          <w:lang w:val="lt-LT"/>
        </w:rPr>
        <w:t xml:space="preserve"> subjektai – ind</w:t>
      </w:r>
      <w:r w:rsidRPr="00D61036">
        <w:rPr>
          <w:rFonts w:hint="eastAsia"/>
          <w:color w:val="000000"/>
          <w:lang w:val="lt-LT"/>
        </w:rPr>
        <w:t>ė</w:t>
      </w:r>
      <w:r w:rsidRPr="00D61036">
        <w:rPr>
          <w:color w:val="000000"/>
          <w:lang w:val="lt-LT"/>
        </w:rPr>
        <w:t>lininkai</w:t>
      </w:r>
      <w:r w:rsidR="00226A5D" w:rsidRPr="00D61036">
        <w:rPr>
          <w:color w:val="000000"/>
          <w:lang w:val="lt-LT"/>
        </w:rPr>
        <w:t xml:space="preserve"> fiziniai asmenys</w:t>
      </w:r>
      <w:r w:rsidRPr="00D61036">
        <w:rPr>
          <w:color w:val="000000"/>
          <w:lang w:val="lt-LT"/>
        </w:rPr>
        <w:t xml:space="preserve">. </w:t>
      </w:r>
    </w:p>
    <w:p w14:paraId="131BEA7C" w14:textId="77777777" w:rsidR="00F94C7C" w:rsidRPr="00D61036" w:rsidRDefault="00F77253" w:rsidP="00212B55">
      <w:pPr>
        <w:pStyle w:val="ListParagraph"/>
        <w:numPr>
          <w:ilvl w:val="0"/>
          <w:numId w:val="12"/>
        </w:numPr>
        <w:tabs>
          <w:tab w:val="left" w:pos="993"/>
        </w:tabs>
        <w:ind w:left="0" w:firstLine="567"/>
        <w:jc w:val="both"/>
        <w:rPr>
          <w:bCs/>
          <w:color w:val="000000"/>
          <w:lang w:val="lt-LT"/>
        </w:rPr>
      </w:pPr>
      <w:r w:rsidRPr="00D61036">
        <w:rPr>
          <w:color w:val="000000"/>
          <w:lang w:val="lt-LT"/>
        </w:rPr>
        <w:t xml:space="preserve">Asmens duomenų kategorijos – </w:t>
      </w:r>
      <w:r w:rsidR="00E714BA">
        <w:rPr>
          <w:color w:val="000000"/>
          <w:lang w:val="lt-LT"/>
        </w:rPr>
        <w:t>Aprašo</w:t>
      </w:r>
      <w:r w:rsidR="008649B2" w:rsidRPr="00D61036">
        <w:rPr>
          <w:color w:val="000000"/>
          <w:lang w:val="lt-LT"/>
        </w:rPr>
        <w:t xml:space="preserve"> </w:t>
      </w:r>
      <w:r w:rsidR="00E714BA">
        <w:rPr>
          <w:color w:val="000000"/>
          <w:lang w:val="lt-LT"/>
        </w:rPr>
        <w:t>28</w:t>
      </w:r>
      <w:r w:rsidRPr="00D61036">
        <w:rPr>
          <w:color w:val="000000"/>
          <w:lang w:val="lt-LT"/>
        </w:rPr>
        <w:t xml:space="preserve"> punkte nustatytais tikslais tvarkomi </w:t>
      </w:r>
      <w:r w:rsidR="0091581D" w:rsidRPr="00D61036">
        <w:rPr>
          <w:bCs/>
          <w:color w:val="000000"/>
          <w:lang w:val="lt-LT"/>
        </w:rPr>
        <w:t>indėlių draudimo sistemos dalyvių</w:t>
      </w:r>
      <w:r w:rsidR="0091581D" w:rsidRPr="00D61036">
        <w:rPr>
          <w:color w:val="000000"/>
          <w:lang w:val="lt-LT"/>
        </w:rPr>
        <w:t xml:space="preserve"> </w:t>
      </w:r>
      <w:r w:rsidR="0091581D" w:rsidRPr="00D61036">
        <w:rPr>
          <w:bCs/>
          <w:color w:val="000000"/>
          <w:lang w:val="lt-LT"/>
        </w:rPr>
        <w:t>klientų duomenys, siekiant iš visų klientų išskiri ir identifikuoti</w:t>
      </w:r>
      <w:r w:rsidR="00F94C7C" w:rsidRPr="00D61036">
        <w:rPr>
          <w:bCs/>
          <w:color w:val="000000"/>
          <w:lang w:val="lt-LT"/>
        </w:rPr>
        <w:t>:</w:t>
      </w:r>
    </w:p>
    <w:p w14:paraId="30FF57B6" w14:textId="7192AB92" w:rsidR="00F94C7C" w:rsidRPr="00D61036" w:rsidRDefault="0091581D" w:rsidP="00212B55">
      <w:pPr>
        <w:pStyle w:val="ListParagraph"/>
        <w:numPr>
          <w:ilvl w:val="1"/>
          <w:numId w:val="12"/>
        </w:numPr>
        <w:tabs>
          <w:tab w:val="left" w:pos="993"/>
        </w:tabs>
        <w:ind w:left="0" w:firstLine="567"/>
        <w:jc w:val="both"/>
        <w:rPr>
          <w:bCs/>
          <w:color w:val="000000"/>
          <w:lang w:val="lt-LT"/>
        </w:rPr>
      </w:pPr>
      <w:r w:rsidRPr="00D61036">
        <w:rPr>
          <w:bCs/>
          <w:color w:val="000000"/>
          <w:lang w:val="lt-LT"/>
        </w:rPr>
        <w:t xml:space="preserve"> indėlininkus ir jų tapatybę </w:t>
      </w:r>
      <w:r w:rsidR="004F6D3E" w:rsidRPr="00D61036">
        <w:rPr>
          <w:bCs/>
          <w:color w:val="000000"/>
          <w:lang w:val="lt-LT"/>
        </w:rPr>
        <w:t xml:space="preserve">– </w:t>
      </w:r>
      <w:r w:rsidRPr="00D61036">
        <w:rPr>
          <w:bCs/>
          <w:color w:val="000000"/>
          <w:lang w:val="lt-LT"/>
        </w:rPr>
        <w:t>vardą (vardus), pavardę (pavardes); asmens kodą, o jei asmuo asmens kodo neturi, – gimimo datą ar kitus požymius, leidžiančius identifikuoti tą asmenį</w:t>
      </w:r>
      <w:r w:rsidR="00F94C7C" w:rsidRPr="00D61036">
        <w:rPr>
          <w:bCs/>
          <w:color w:val="000000"/>
          <w:lang w:val="lt-LT"/>
        </w:rPr>
        <w:t>;</w:t>
      </w:r>
      <w:r w:rsidR="009F1ECE" w:rsidRPr="00D61036">
        <w:rPr>
          <w:bCs/>
          <w:color w:val="000000"/>
          <w:lang w:val="lt-LT"/>
        </w:rPr>
        <w:t xml:space="preserve"> </w:t>
      </w:r>
    </w:p>
    <w:p w14:paraId="4ED4B197" w14:textId="3C7DB170" w:rsidR="009F1ECE" w:rsidRPr="00D61036" w:rsidRDefault="007443D5" w:rsidP="00212B55">
      <w:pPr>
        <w:pStyle w:val="ListParagraph"/>
        <w:numPr>
          <w:ilvl w:val="1"/>
          <w:numId w:val="12"/>
        </w:numPr>
        <w:tabs>
          <w:tab w:val="left" w:pos="993"/>
        </w:tabs>
        <w:ind w:left="0" w:firstLine="567"/>
        <w:jc w:val="both"/>
        <w:rPr>
          <w:bCs/>
          <w:color w:val="000000"/>
          <w:lang w:val="lt-LT"/>
        </w:rPr>
      </w:pPr>
      <w:r>
        <w:rPr>
          <w:bCs/>
          <w:color w:val="000000"/>
          <w:lang w:val="lt-LT"/>
        </w:rPr>
        <w:t xml:space="preserve"> </w:t>
      </w:r>
      <w:r w:rsidR="009F1ECE" w:rsidRPr="00D61036">
        <w:rPr>
          <w:bCs/>
          <w:color w:val="000000"/>
          <w:lang w:val="lt-LT"/>
        </w:rPr>
        <w:t xml:space="preserve">indėlininko kontaktinius duomenis </w:t>
      </w:r>
      <w:r w:rsidR="00E714BA">
        <w:rPr>
          <w:bCs/>
          <w:color w:val="000000"/>
          <w:lang w:val="lt-LT"/>
        </w:rPr>
        <w:t xml:space="preserve">– </w:t>
      </w:r>
      <w:r w:rsidR="009F1ECE" w:rsidRPr="00D61036">
        <w:rPr>
          <w:bCs/>
          <w:color w:val="000000"/>
          <w:lang w:val="lt-LT"/>
        </w:rPr>
        <w:t>gyvenamosios vietos adresą, elektroninio pašto adresą, telefono ryšio numerį, banko sąskaitos, į kurią būtų pervedama indėlių draudimo išmoka, numerį ar kitus indėlininko kontaktinius duomenis, reikalingus susisiekti su indėlininku ar nustatyti indėlių d</w:t>
      </w:r>
      <w:r w:rsidR="00163967" w:rsidRPr="00D61036">
        <w:rPr>
          <w:bCs/>
          <w:color w:val="000000"/>
          <w:lang w:val="lt-LT"/>
        </w:rPr>
        <w:t>raudimo išmokos išmokėjimo būdą;</w:t>
      </w:r>
      <w:r w:rsidR="009F1ECE" w:rsidRPr="00D61036">
        <w:rPr>
          <w:bCs/>
          <w:color w:val="000000"/>
          <w:lang w:val="lt-LT"/>
        </w:rPr>
        <w:t xml:space="preserve"> </w:t>
      </w:r>
    </w:p>
    <w:p w14:paraId="50ADCAD7" w14:textId="77777777" w:rsidR="00F94C7C" w:rsidRPr="00D61036" w:rsidRDefault="0091581D" w:rsidP="00212B55">
      <w:pPr>
        <w:pStyle w:val="ListParagraph"/>
        <w:numPr>
          <w:ilvl w:val="1"/>
          <w:numId w:val="12"/>
        </w:numPr>
        <w:tabs>
          <w:tab w:val="left" w:pos="993"/>
        </w:tabs>
        <w:ind w:left="0" w:firstLine="567"/>
        <w:jc w:val="both"/>
        <w:rPr>
          <w:bCs/>
          <w:color w:val="000000"/>
          <w:lang w:val="lt-LT"/>
        </w:rPr>
      </w:pPr>
      <w:r w:rsidRPr="00D61036">
        <w:rPr>
          <w:bCs/>
          <w:color w:val="000000"/>
          <w:lang w:val="lt-LT"/>
        </w:rPr>
        <w:t xml:space="preserve"> kiekvienam indėlininkui priklausančią tinkamų drausti indėlių sumą</w:t>
      </w:r>
      <w:r w:rsidR="009F1ECE" w:rsidRPr="00D61036">
        <w:rPr>
          <w:bCs/>
          <w:color w:val="000000"/>
          <w:lang w:val="lt-LT"/>
        </w:rPr>
        <w:t xml:space="preserve"> ir</w:t>
      </w:r>
      <w:r w:rsidRPr="00D61036">
        <w:rPr>
          <w:bCs/>
          <w:color w:val="000000"/>
          <w:lang w:val="lt-LT"/>
        </w:rPr>
        <w:t xml:space="preserve"> indėlių draudimo išmokos sumą</w:t>
      </w:r>
      <w:r w:rsidR="009F1ECE" w:rsidRPr="00D61036">
        <w:rPr>
          <w:bCs/>
          <w:color w:val="000000"/>
          <w:lang w:val="lt-LT"/>
        </w:rPr>
        <w:t>;</w:t>
      </w:r>
    </w:p>
    <w:p w14:paraId="364B83E8" w14:textId="499713B6" w:rsidR="0091581D" w:rsidRPr="00D61036" w:rsidRDefault="00896B8F" w:rsidP="00212B55">
      <w:pPr>
        <w:pStyle w:val="ListParagraph"/>
        <w:numPr>
          <w:ilvl w:val="1"/>
          <w:numId w:val="12"/>
        </w:numPr>
        <w:tabs>
          <w:tab w:val="left" w:pos="993"/>
        </w:tabs>
        <w:ind w:left="0" w:firstLine="567"/>
        <w:jc w:val="both"/>
        <w:rPr>
          <w:bCs/>
          <w:color w:val="000000"/>
          <w:lang w:val="lt-LT"/>
        </w:rPr>
      </w:pPr>
      <w:r>
        <w:rPr>
          <w:bCs/>
          <w:color w:val="000000"/>
          <w:lang w:val="lt-LT"/>
        </w:rPr>
        <w:t>.</w:t>
      </w:r>
      <w:r w:rsidR="00AD16EC">
        <w:rPr>
          <w:bCs/>
          <w:color w:val="000000"/>
          <w:lang w:val="lt-LT"/>
        </w:rPr>
        <w:t xml:space="preserve"> </w:t>
      </w:r>
      <w:r w:rsidR="0091581D" w:rsidRPr="00D61036">
        <w:rPr>
          <w:bCs/>
          <w:color w:val="000000"/>
          <w:lang w:val="lt-LT"/>
        </w:rPr>
        <w:t>duomenis, susijusius su indėlių draudimo išmokos indėlininkui atidėjimu</w:t>
      </w:r>
      <w:r w:rsidR="004F6D3E" w:rsidRPr="00D61036">
        <w:rPr>
          <w:bCs/>
          <w:color w:val="000000"/>
          <w:lang w:val="lt-LT"/>
        </w:rPr>
        <w:t xml:space="preserve"> arba </w:t>
      </w:r>
      <w:r w:rsidR="0091581D" w:rsidRPr="00D61036">
        <w:rPr>
          <w:bCs/>
          <w:color w:val="000000"/>
          <w:lang w:val="lt-LT"/>
        </w:rPr>
        <w:t xml:space="preserve"> nemokėjimu</w:t>
      </w:r>
      <w:r w:rsidR="004F6D3E" w:rsidRPr="00D61036">
        <w:rPr>
          <w:bCs/>
          <w:color w:val="000000"/>
          <w:lang w:val="lt-LT"/>
        </w:rPr>
        <w:t xml:space="preserve">, nurodytus </w:t>
      </w:r>
      <w:r w:rsidR="0091581D" w:rsidRPr="00D61036">
        <w:rPr>
          <w:bCs/>
          <w:color w:val="000000"/>
          <w:lang w:val="lt-LT"/>
        </w:rPr>
        <w:t xml:space="preserve"> </w:t>
      </w:r>
      <w:r w:rsidR="004F6D3E" w:rsidRPr="00D61036">
        <w:rPr>
          <w:bCs/>
          <w:color w:val="000000"/>
          <w:lang w:val="lt-LT"/>
        </w:rPr>
        <w:t>Įstatymo 7 straipsnio 4 dalyje ir 8 straipsnyje.</w:t>
      </w:r>
    </w:p>
    <w:p w14:paraId="0A10210B" w14:textId="77777777" w:rsidR="009E054C" w:rsidRPr="00D61036" w:rsidRDefault="009E054C" w:rsidP="00212B55">
      <w:pPr>
        <w:pStyle w:val="ListParagraph"/>
        <w:numPr>
          <w:ilvl w:val="0"/>
          <w:numId w:val="12"/>
        </w:numPr>
        <w:tabs>
          <w:tab w:val="left" w:pos="1134"/>
        </w:tabs>
        <w:ind w:left="0" w:firstLine="567"/>
        <w:jc w:val="both"/>
        <w:rPr>
          <w:color w:val="000000"/>
          <w:lang w:val="lt-LT"/>
        </w:rPr>
      </w:pPr>
      <w:r w:rsidRPr="00D61036">
        <w:rPr>
          <w:color w:val="000000"/>
          <w:lang w:val="lt-LT"/>
        </w:rPr>
        <w:t>Asmens duomenų tvarkymo kategorijos – rinkimas, susipažinimas, naudojimas, duomenų saugojimas, sunaikinimas.</w:t>
      </w:r>
    </w:p>
    <w:p w14:paraId="27D05A98" w14:textId="77777777" w:rsidR="009E054C" w:rsidRPr="00D61036" w:rsidRDefault="009E054C" w:rsidP="00212B55">
      <w:pPr>
        <w:pStyle w:val="ListParagraph"/>
        <w:numPr>
          <w:ilvl w:val="0"/>
          <w:numId w:val="12"/>
        </w:numPr>
        <w:tabs>
          <w:tab w:val="left" w:pos="1134"/>
        </w:tabs>
        <w:ind w:left="0" w:firstLine="567"/>
        <w:jc w:val="both"/>
        <w:rPr>
          <w:color w:val="000000"/>
          <w:lang w:val="lt-LT"/>
        </w:rPr>
      </w:pPr>
      <w:r w:rsidRPr="00D61036">
        <w:rPr>
          <w:color w:val="000000"/>
          <w:lang w:val="lt-LT"/>
        </w:rPr>
        <w:t xml:space="preserve">Asmens duomenų gavimo šaltiniai – </w:t>
      </w:r>
      <w:r w:rsidR="00E714BA">
        <w:rPr>
          <w:color w:val="000000"/>
          <w:lang w:val="lt-LT"/>
        </w:rPr>
        <w:t>Aprašo 30</w:t>
      </w:r>
      <w:r w:rsidR="0091581D" w:rsidRPr="00D61036">
        <w:rPr>
          <w:color w:val="000000"/>
          <w:lang w:val="lt-LT"/>
        </w:rPr>
        <w:t xml:space="preserve"> punkte</w:t>
      </w:r>
      <w:r w:rsidRPr="00D61036">
        <w:rPr>
          <w:color w:val="000000"/>
          <w:lang w:val="lt-LT"/>
        </w:rPr>
        <w:t xml:space="preserve"> </w:t>
      </w:r>
      <w:r w:rsidR="0091581D" w:rsidRPr="00D61036">
        <w:rPr>
          <w:color w:val="000000"/>
          <w:lang w:val="lt-LT"/>
        </w:rPr>
        <w:t xml:space="preserve">nurodyti asmens </w:t>
      </w:r>
      <w:r w:rsidR="001E25F8" w:rsidRPr="00D61036">
        <w:rPr>
          <w:color w:val="000000"/>
          <w:lang w:val="lt-LT"/>
        </w:rPr>
        <w:t>duomenys</w:t>
      </w:r>
      <w:r w:rsidRPr="00D61036">
        <w:rPr>
          <w:color w:val="000000"/>
          <w:lang w:val="lt-LT"/>
        </w:rPr>
        <w:t xml:space="preserve"> gaunami iš testavime </w:t>
      </w:r>
      <w:r w:rsidR="00C66188" w:rsidRPr="00D61036">
        <w:rPr>
          <w:color w:val="000000"/>
          <w:lang w:val="lt-LT"/>
        </w:rPr>
        <w:t xml:space="preserve">dalyvaujančio </w:t>
      </w:r>
      <w:r w:rsidRPr="00D61036">
        <w:rPr>
          <w:color w:val="000000"/>
          <w:lang w:val="lt-LT"/>
        </w:rPr>
        <w:t>i</w:t>
      </w:r>
      <w:r w:rsidR="00C66188" w:rsidRPr="00D61036">
        <w:rPr>
          <w:color w:val="000000"/>
          <w:lang w:val="lt-LT"/>
        </w:rPr>
        <w:t>ndėlių draudimo sistemos dalyvio (- ių).</w:t>
      </w:r>
      <w:r w:rsidRPr="00D61036">
        <w:rPr>
          <w:color w:val="000000"/>
          <w:lang w:val="lt-LT"/>
        </w:rPr>
        <w:t xml:space="preserve"> </w:t>
      </w:r>
    </w:p>
    <w:p w14:paraId="7F304A83" w14:textId="77777777" w:rsidR="009E054C" w:rsidRPr="00D61036" w:rsidRDefault="009E054C" w:rsidP="00212B55">
      <w:pPr>
        <w:numPr>
          <w:ilvl w:val="0"/>
          <w:numId w:val="12"/>
        </w:numPr>
        <w:tabs>
          <w:tab w:val="left" w:pos="1134"/>
        </w:tabs>
        <w:ind w:left="0" w:firstLine="567"/>
        <w:contextualSpacing/>
        <w:jc w:val="both"/>
        <w:rPr>
          <w:rFonts w:eastAsia="Calibri"/>
          <w:lang w:val="lt-LT"/>
        </w:rPr>
      </w:pPr>
      <w:r w:rsidRPr="00D61036">
        <w:rPr>
          <w:rFonts w:eastAsia="Calibri"/>
          <w:lang w:val="lt-LT"/>
        </w:rPr>
        <w:t xml:space="preserve">Asmens duomenų apsaugos priemonės: </w:t>
      </w:r>
    </w:p>
    <w:p w14:paraId="7AA786DC" w14:textId="77777777" w:rsidR="0026793A" w:rsidRPr="00D61036" w:rsidRDefault="0026793A" w:rsidP="00212B55">
      <w:pPr>
        <w:pStyle w:val="ListParagraph"/>
        <w:numPr>
          <w:ilvl w:val="1"/>
          <w:numId w:val="12"/>
        </w:numPr>
        <w:tabs>
          <w:tab w:val="left" w:pos="1134"/>
        </w:tabs>
        <w:ind w:left="0" w:firstLine="567"/>
        <w:jc w:val="both"/>
        <w:rPr>
          <w:rFonts w:eastAsia="Calibri"/>
          <w:lang w:val="lt-LT"/>
        </w:rPr>
      </w:pPr>
      <w:r w:rsidRPr="00D61036">
        <w:rPr>
          <w:rFonts w:eastAsia="Calibri"/>
          <w:lang w:val="lt-LT"/>
        </w:rPr>
        <w:t xml:space="preserve">Draudimo įmonė nustato ir </w:t>
      </w:r>
      <w:r w:rsidR="00AB5ECB" w:rsidRPr="00D61036">
        <w:rPr>
          <w:rFonts w:eastAsia="Calibri"/>
          <w:lang w:val="lt-LT"/>
        </w:rPr>
        <w:t>Asmens duomenų tvarkymo valstybės įmonėje „Indėlių ir investicijų draudimas“ taisyklėse</w:t>
      </w:r>
      <w:r w:rsidR="00673FA2" w:rsidRPr="00D61036">
        <w:rPr>
          <w:rFonts w:eastAsia="Calibri"/>
          <w:lang w:val="lt-LT"/>
        </w:rPr>
        <w:t xml:space="preserve"> aprašo organizacines ir technines šiame Apraše nurodytų asmens duomenų saugos priemones; </w:t>
      </w:r>
    </w:p>
    <w:p w14:paraId="07EDAF1F" w14:textId="7D8BA958" w:rsidR="00C57E31" w:rsidRPr="00D61036" w:rsidRDefault="005D6462" w:rsidP="00212B55">
      <w:pPr>
        <w:pStyle w:val="ListParagraph"/>
        <w:numPr>
          <w:ilvl w:val="1"/>
          <w:numId w:val="12"/>
        </w:numPr>
        <w:tabs>
          <w:tab w:val="left" w:pos="1134"/>
        </w:tabs>
        <w:ind w:left="0" w:firstLine="567"/>
        <w:jc w:val="both"/>
        <w:rPr>
          <w:rFonts w:eastAsia="Calibri"/>
          <w:lang w:val="lt-LT"/>
        </w:rPr>
      </w:pPr>
      <w:r>
        <w:rPr>
          <w:rFonts w:eastAsia="Calibri"/>
          <w:lang w:val="lt-LT"/>
        </w:rPr>
        <w:t>Jei tai tikslinga</w:t>
      </w:r>
      <w:r w:rsidR="00E81C41">
        <w:rPr>
          <w:rFonts w:eastAsia="Calibri"/>
          <w:lang w:val="lt-LT"/>
        </w:rPr>
        <w:t>,</w:t>
      </w:r>
      <w:r>
        <w:rPr>
          <w:rFonts w:eastAsia="Calibri"/>
          <w:lang w:val="lt-LT"/>
        </w:rPr>
        <w:t xml:space="preserve"> t</w:t>
      </w:r>
      <w:r w:rsidR="00C57E31" w:rsidRPr="00D61036">
        <w:rPr>
          <w:rFonts w:eastAsia="Calibri"/>
          <w:lang w:val="lt-LT"/>
        </w:rPr>
        <w:t>estavimui atlikti naudojami anoniminiai ir (arba) koduoti duomenys.</w:t>
      </w:r>
      <w:r w:rsidR="00E70956" w:rsidRPr="00D61036">
        <w:rPr>
          <w:rFonts w:eastAsia="Calibri"/>
          <w:lang w:val="lt-LT"/>
        </w:rPr>
        <w:t xml:space="preserve"> Anoniminiai duomenys – duomenys, iš kurių pašalinta </w:t>
      </w:r>
      <w:r w:rsidR="008B0F8D" w:rsidRPr="00D61036">
        <w:rPr>
          <w:rFonts w:eastAsia="Calibri"/>
          <w:lang w:val="lt-LT"/>
        </w:rPr>
        <w:t>duomenų subjektą identifikuojanti informacija, ir iš šių duomenų negalima nustatyti</w:t>
      </w:r>
      <w:r w:rsidR="00E70956" w:rsidRPr="00D61036">
        <w:rPr>
          <w:rFonts w:eastAsia="Calibri"/>
          <w:lang w:val="lt-LT"/>
        </w:rPr>
        <w:t xml:space="preserve"> asmens tapatyb</w:t>
      </w:r>
      <w:r w:rsidR="008B0F8D" w:rsidRPr="00D61036">
        <w:rPr>
          <w:rFonts w:eastAsia="Calibri"/>
          <w:lang w:val="lt-LT"/>
        </w:rPr>
        <w:t xml:space="preserve">ės. Koduoti duomenys – </w:t>
      </w:r>
      <w:r w:rsidR="004C7816" w:rsidRPr="00D61036">
        <w:rPr>
          <w:rFonts w:eastAsia="Calibri"/>
          <w:lang w:val="lt-LT"/>
        </w:rPr>
        <w:t xml:space="preserve">duomenys, kuriuose yra duomenų subjektą identifikuojanti informacija, </w:t>
      </w:r>
      <w:r w:rsidR="00F60E1C" w:rsidRPr="00D61036">
        <w:rPr>
          <w:rFonts w:eastAsia="Calibri"/>
          <w:lang w:val="lt-LT"/>
        </w:rPr>
        <w:t xml:space="preserve">kurie yra užšifruoti </w:t>
      </w:r>
      <w:r w:rsidR="00096EA5" w:rsidRPr="00D61036">
        <w:rPr>
          <w:rFonts w:eastAsia="Calibri"/>
          <w:lang w:val="lt-LT"/>
        </w:rPr>
        <w:t xml:space="preserve">(nematomi) </w:t>
      </w:r>
      <w:r w:rsidR="00F60E1C" w:rsidRPr="00D61036">
        <w:rPr>
          <w:rFonts w:eastAsia="Calibri"/>
          <w:lang w:val="lt-LT"/>
        </w:rPr>
        <w:t>ir kurie dešifruojamai</w:t>
      </w:r>
      <w:r w:rsidR="00096EA5" w:rsidRPr="00D61036">
        <w:rPr>
          <w:rFonts w:eastAsia="Calibri"/>
          <w:lang w:val="lt-LT"/>
        </w:rPr>
        <w:t xml:space="preserve"> (matomi)</w:t>
      </w:r>
      <w:r w:rsidR="00F60E1C" w:rsidRPr="00D61036">
        <w:rPr>
          <w:rFonts w:eastAsia="Calibri"/>
          <w:lang w:val="lt-LT"/>
        </w:rPr>
        <w:t xml:space="preserve"> tik tada, kai yra žinomas </w:t>
      </w:r>
      <w:r w:rsidR="00340935" w:rsidRPr="00D61036">
        <w:rPr>
          <w:rFonts w:eastAsia="Calibri"/>
          <w:lang w:val="lt-LT"/>
        </w:rPr>
        <w:t>de</w:t>
      </w:r>
      <w:r w:rsidR="00F60E1C" w:rsidRPr="00D61036">
        <w:rPr>
          <w:rFonts w:eastAsia="Calibri"/>
          <w:lang w:val="lt-LT"/>
        </w:rPr>
        <w:t xml:space="preserve">šifravimo raktas. </w:t>
      </w:r>
      <w:r w:rsidR="00E70956" w:rsidRPr="00D61036">
        <w:rPr>
          <w:rFonts w:eastAsia="Calibri"/>
          <w:lang w:val="lt-LT"/>
        </w:rPr>
        <w:t>Testavimo scenarijuje privalo būti nurodyta, kokie testavimui teikiami duomenys yra anoniminiai ir kurie koduoti.</w:t>
      </w:r>
    </w:p>
    <w:p w14:paraId="4463DBDA" w14:textId="77777777" w:rsidR="00340935" w:rsidRPr="00D61036" w:rsidRDefault="00340935" w:rsidP="00212B55">
      <w:pPr>
        <w:pStyle w:val="ListParagraph"/>
        <w:numPr>
          <w:ilvl w:val="1"/>
          <w:numId w:val="12"/>
        </w:numPr>
        <w:tabs>
          <w:tab w:val="left" w:pos="1134"/>
        </w:tabs>
        <w:ind w:left="0" w:firstLine="567"/>
        <w:jc w:val="both"/>
        <w:rPr>
          <w:rFonts w:eastAsia="Calibri"/>
          <w:lang w:val="lt-LT"/>
        </w:rPr>
      </w:pPr>
      <w:r w:rsidRPr="00D61036">
        <w:rPr>
          <w:rFonts w:eastAsia="Calibri"/>
          <w:lang w:val="lt-LT"/>
        </w:rPr>
        <w:t xml:space="preserve">Testavimui pateiktų </w:t>
      </w:r>
      <w:r w:rsidRPr="00D61036">
        <w:rPr>
          <w:color w:val="000000"/>
          <w:lang w:val="lt-LT"/>
        </w:rPr>
        <w:t>asmens</w:t>
      </w:r>
      <w:r w:rsidRPr="00D61036">
        <w:rPr>
          <w:rFonts w:eastAsia="Calibri"/>
          <w:lang w:val="lt-LT"/>
        </w:rPr>
        <w:t xml:space="preserve"> duomenų tvarkymą Draudimo įmonėje atlieka Draudimo įmonės darbuotojai, dalyvaujantys testavime.</w:t>
      </w:r>
    </w:p>
    <w:p w14:paraId="45F61EC0" w14:textId="2E7511ED" w:rsidR="00F77746" w:rsidRPr="00D61036" w:rsidRDefault="00340935" w:rsidP="00212B55">
      <w:pPr>
        <w:pStyle w:val="ListParagraph"/>
        <w:numPr>
          <w:ilvl w:val="1"/>
          <w:numId w:val="12"/>
        </w:numPr>
        <w:tabs>
          <w:tab w:val="left" w:pos="1134"/>
        </w:tabs>
        <w:ind w:left="0" w:firstLine="567"/>
        <w:jc w:val="both"/>
        <w:rPr>
          <w:rFonts w:eastAsia="Calibri"/>
          <w:lang w:val="lt-LT"/>
        </w:rPr>
      </w:pPr>
      <w:r w:rsidRPr="00D61036">
        <w:rPr>
          <w:rFonts w:eastAsia="Calibri"/>
          <w:bCs/>
          <w:lang w:val="lt-LT"/>
        </w:rPr>
        <w:t>Asmens duomenų gavėjai. Su testavimui pateiktais</w:t>
      </w:r>
      <w:r w:rsidR="00096EA5" w:rsidRPr="00D61036">
        <w:rPr>
          <w:rFonts w:eastAsia="Calibri"/>
          <w:bCs/>
          <w:lang w:val="lt-LT"/>
        </w:rPr>
        <w:t xml:space="preserve"> dešifruotais (matomais) </w:t>
      </w:r>
      <w:r w:rsidRPr="00D61036">
        <w:rPr>
          <w:rFonts w:eastAsia="Calibri"/>
          <w:bCs/>
          <w:lang w:val="lt-LT"/>
        </w:rPr>
        <w:t xml:space="preserve">Aprašo </w:t>
      </w:r>
      <w:r w:rsidR="00E714BA">
        <w:rPr>
          <w:rFonts w:eastAsia="Calibri"/>
          <w:bCs/>
          <w:lang w:val="lt-LT"/>
        </w:rPr>
        <w:t>30</w:t>
      </w:r>
      <w:r w:rsidRPr="00D61036">
        <w:rPr>
          <w:rFonts w:eastAsia="Calibri"/>
          <w:bCs/>
          <w:lang w:val="lt-LT"/>
        </w:rPr>
        <w:t xml:space="preserve"> punkte nurodytais asmens duomenis, be Apraše 3</w:t>
      </w:r>
      <w:r w:rsidR="00E714BA">
        <w:rPr>
          <w:rFonts w:eastAsia="Calibri"/>
          <w:bCs/>
          <w:lang w:val="lt-LT"/>
        </w:rPr>
        <w:t>3</w:t>
      </w:r>
      <w:r w:rsidR="00960044" w:rsidRPr="00D61036">
        <w:rPr>
          <w:rFonts w:eastAsia="Calibri"/>
          <w:bCs/>
          <w:lang w:val="lt-LT"/>
        </w:rPr>
        <w:t>.3</w:t>
      </w:r>
      <w:r w:rsidRPr="00D61036">
        <w:rPr>
          <w:rFonts w:eastAsia="Calibri"/>
          <w:bCs/>
          <w:lang w:val="lt-LT"/>
        </w:rPr>
        <w:t xml:space="preserve"> </w:t>
      </w:r>
      <w:r w:rsidR="00403D53">
        <w:rPr>
          <w:rFonts w:eastAsia="Calibri"/>
          <w:bCs/>
          <w:lang w:val="lt-LT"/>
        </w:rPr>
        <w:t>papunktyje</w:t>
      </w:r>
      <w:r w:rsidRPr="00D61036">
        <w:rPr>
          <w:rFonts w:eastAsia="Calibri"/>
          <w:bCs/>
          <w:lang w:val="lt-LT"/>
        </w:rPr>
        <w:t xml:space="preserve"> nurodytų asmenų, gali susipažinti </w:t>
      </w:r>
      <w:r w:rsidR="005862E9" w:rsidRPr="00D61036">
        <w:rPr>
          <w:rFonts w:eastAsia="Calibri"/>
          <w:bCs/>
          <w:lang w:val="lt-LT"/>
        </w:rPr>
        <w:lastRenderedPageBreak/>
        <w:t xml:space="preserve">(pažiūrėti) </w:t>
      </w:r>
      <w:r w:rsidRPr="00D61036">
        <w:rPr>
          <w:rFonts w:eastAsia="Calibri"/>
          <w:bCs/>
          <w:lang w:val="lt-LT"/>
        </w:rPr>
        <w:t xml:space="preserve">Testavimo komisijos nariai, siekiant patikrinti testavimo rezultatus. </w:t>
      </w:r>
      <w:r w:rsidR="00F77746" w:rsidRPr="00D61036">
        <w:rPr>
          <w:rFonts w:eastAsia="Calibri"/>
          <w:bCs/>
          <w:lang w:val="lt-LT"/>
        </w:rPr>
        <w:t>Testavimo komisijos nariai</w:t>
      </w:r>
      <w:r w:rsidR="00F77746" w:rsidRPr="00D61036">
        <w:rPr>
          <w:rFonts w:eastAsia="Calibri"/>
          <w:lang w:val="lt-LT"/>
        </w:rPr>
        <w:t xml:space="preserve"> su asmens duomenimis supažindinami pasirašius </w:t>
      </w:r>
      <w:r w:rsidR="00AE1C50" w:rsidRPr="00D61036">
        <w:rPr>
          <w:rFonts w:eastAsia="Calibri"/>
          <w:lang w:val="lt-LT"/>
        </w:rPr>
        <w:t xml:space="preserve">konfidencialumo pasižadėjimą (2 priedas) ir </w:t>
      </w:r>
      <w:r w:rsidR="00F77746" w:rsidRPr="00D61036">
        <w:rPr>
          <w:rFonts w:eastAsia="Calibri"/>
          <w:lang w:val="lt-LT"/>
        </w:rPr>
        <w:t>Aprašo</w:t>
      </w:r>
      <w:r w:rsidR="00AE1C50" w:rsidRPr="00D61036">
        <w:rPr>
          <w:rFonts w:eastAsia="Calibri"/>
          <w:lang w:val="lt-LT"/>
        </w:rPr>
        <w:t xml:space="preserve"> 3</w:t>
      </w:r>
      <w:r w:rsidR="00F77746" w:rsidRPr="00D61036">
        <w:rPr>
          <w:rFonts w:eastAsia="Calibri"/>
          <w:lang w:val="lt-LT"/>
        </w:rPr>
        <w:t xml:space="preserve"> priede nustatytos formos A</w:t>
      </w:r>
      <w:r w:rsidR="001E25F8" w:rsidRPr="00D61036">
        <w:rPr>
          <w:rFonts w:eastAsia="Calibri"/>
          <w:lang w:val="lt-LT"/>
        </w:rPr>
        <w:t>smens duomenų peržiūros žurnale;</w:t>
      </w:r>
    </w:p>
    <w:p w14:paraId="0E067C73" w14:textId="77777777" w:rsidR="001E25F8" w:rsidRPr="00D61036" w:rsidRDefault="001E25F8" w:rsidP="00212B55">
      <w:pPr>
        <w:pStyle w:val="ListParagraph"/>
        <w:numPr>
          <w:ilvl w:val="1"/>
          <w:numId w:val="12"/>
        </w:numPr>
        <w:tabs>
          <w:tab w:val="left" w:pos="1134"/>
        </w:tabs>
        <w:ind w:left="0" w:firstLine="567"/>
        <w:jc w:val="both"/>
        <w:rPr>
          <w:rFonts w:eastAsia="Calibri"/>
          <w:lang w:val="lt-LT"/>
        </w:rPr>
      </w:pPr>
      <w:r w:rsidRPr="00D61036">
        <w:rPr>
          <w:rFonts w:eastAsia="Calibri"/>
          <w:lang w:val="lt-LT"/>
        </w:rPr>
        <w:t>Testavime dalyvaujantys subjektai privalo užtikrinti testavimo metu gautų duomenų konfidencialumą ir apsaugą;</w:t>
      </w:r>
    </w:p>
    <w:p w14:paraId="29E1134F" w14:textId="77777777" w:rsidR="001E25F8" w:rsidRPr="00D61036" w:rsidRDefault="001E25F8" w:rsidP="00212B55">
      <w:pPr>
        <w:pStyle w:val="ListParagraph"/>
        <w:numPr>
          <w:ilvl w:val="1"/>
          <w:numId w:val="12"/>
        </w:numPr>
        <w:tabs>
          <w:tab w:val="left" w:pos="1134"/>
        </w:tabs>
        <w:ind w:left="0" w:firstLine="567"/>
        <w:jc w:val="both"/>
        <w:rPr>
          <w:rFonts w:eastAsia="Calibri"/>
          <w:lang w:val="lt-LT"/>
        </w:rPr>
      </w:pPr>
      <w:r w:rsidRPr="00D61036">
        <w:rPr>
          <w:rFonts w:eastAsia="Calibri"/>
          <w:lang w:val="lt-LT"/>
        </w:rPr>
        <w:t xml:space="preserve">Testavimo rezultatų </w:t>
      </w:r>
      <w:r w:rsidR="004E58C0">
        <w:rPr>
          <w:rFonts w:eastAsia="Calibri"/>
          <w:lang w:val="lt-LT"/>
        </w:rPr>
        <w:t>išvada</w:t>
      </w:r>
      <w:r w:rsidRPr="00D61036">
        <w:rPr>
          <w:rFonts w:eastAsia="Calibri"/>
          <w:lang w:val="lt-LT"/>
        </w:rPr>
        <w:t xml:space="preserve"> ir testavimo metu nustatytų trūkumų pašalinimo planas viešai neskelbiami;</w:t>
      </w:r>
    </w:p>
    <w:p w14:paraId="3AAE74C6" w14:textId="77777777" w:rsidR="001E25F8" w:rsidRPr="00D61036" w:rsidRDefault="004F6D3E" w:rsidP="00212B55">
      <w:pPr>
        <w:pStyle w:val="ListParagraph"/>
        <w:numPr>
          <w:ilvl w:val="1"/>
          <w:numId w:val="12"/>
        </w:numPr>
        <w:tabs>
          <w:tab w:val="left" w:pos="1134"/>
        </w:tabs>
        <w:ind w:left="0" w:firstLine="567"/>
        <w:jc w:val="both"/>
        <w:rPr>
          <w:rFonts w:eastAsia="Calibri"/>
          <w:lang w:val="lt-LT"/>
        </w:rPr>
      </w:pPr>
      <w:r w:rsidRPr="00D61036">
        <w:rPr>
          <w:rFonts w:eastAsia="Calibri"/>
          <w:lang w:val="lt-LT"/>
        </w:rPr>
        <w:t>T</w:t>
      </w:r>
      <w:r w:rsidR="001E25F8" w:rsidRPr="00D61036">
        <w:rPr>
          <w:rFonts w:eastAsia="Calibri"/>
          <w:lang w:val="lt-LT"/>
        </w:rPr>
        <w:t>estavimui atlikti būtin</w:t>
      </w:r>
      <w:r w:rsidRPr="00D61036">
        <w:rPr>
          <w:rFonts w:eastAsia="Calibri"/>
          <w:lang w:val="lt-LT"/>
        </w:rPr>
        <w:t>a</w:t>
      </w:r>
      <w:r w:rsidR="001E25F8" w:rsidRPr="00D61036">
        <w:rPr>
          <w:rFonts w:eastAsia="Calibri"/>
          <w:lang w:val="lt-LT"/>
        </w:rPr>
        <w:t xml:space="preserve"> informacij</w:t>
      </w:r>
      <w:r w:rsidRPr="00D61036">
        <w:rPr>
          <w:rFonts w:eastAsia="Calibri"/>
          <w:lang w:val="lt-LT"/>
        </w:rPr>
        <w:t>a</w:t>
      </w:r>
      <w:r w:rsidR="001E25F8" w:rsidRPr="00D61036">
        <w:rPr>
          <w:rFonts w:eastAsia="Calibri"/>
          <w:lang w:val="lt-LT"/>
        </w:rPr>
        <w:t xml:space="preserve"> naudoja</w:t>
      </w:r>
      <w:r w:rsidRPr="00D61036">
        <w:rPr>
          <w:rFonts w:eastAsia="Calibri"/>
          <w:lang w:val="lt-LT"/>
        </w:rPr>
        <w:t>ma</w:t>
      </w:r>
      <w:r w:rsidR="001E25F8" w:rsidRPr="00D61036">
        <w:rPr>
          <w:rFonts w:eastAsia="Calibri"/>
          <w:lang w:val="lt-LT"/>
        </w:rPr>
        <w:t xml:space="preserve"> tik konkrečiam testavimui atlikti ir ši informacij</w:t>
      </w:r>
      <w:r w:rsidRPr="00D61036">
        <w:rPr>
          <w:rFonts w:eastAsia="Calibri"/>
          <w:lang w:val="lt-LT"/>
        </w:rPr>
        <w:t>a tvarkoma</w:t>
      </w:r>
      <w:r w:rsidR="001E25F8" w:rsidRPr="00D61036">
        <w:rPr>
          <w:rFonts w:eastAsia="Calibri"/>
          <w:lang w:val="lt-LT"/>
        </w:rPr>
        <w:t xml:space="preserve"> ne ilgiau, nei būtina šiam tikslui. </w:t>
      </w:r>
    </w:p>
    <w:p w14:paraId="51C296D0" w14:textId="77777777" w:rsidR="009E054C" w:rsidRPr="00D61036" w:rsidRDefault="009E054C" w:rsidP="00212B55">
      <w:pPr>
        <w:numPr>
          <w:ilvl w:val="0"/>
          <w:numId w:val="12"/>
        </w:numPr>
        <w:tabs>
          <w:tab w:val="left" w:pos="1134"/>
        </w:tabs>
        <w:ind w:left="0" w:firstLine="567"/>
        <w:contextualSpacing/>
        <w:jc w:val="both"/>
        <w:rPr>
          <w:rFonts w:eastAsia="Calibri"/>
          <w:lang w:val="lt-LT"/>
        </w:rPr>
      </w:pPr>
      <w:r w:rsidRPr="00D61036">
        <w:rPr>
          <w:rFonts w:eastAsia="Calibri"/>
          <w:lang w:val="lt-LT"/>
        </w:rPr>
        <w:t>Asmens duomenų saugojimas ir sunaikinimas</w:t>
      </w:r>
      <w:r w:rsidR="001E25F8" w:rsidRPr="00D61036">
        <w:rPr>
          <w:rFonts w:eastAsia="Calibri"/>
          <w:lang w:val="lt-LT"/>
        </w:rPr>
        <w:t xml:space="preserve"> – t</w:t>
      </w:r>
      <w:r w:rsidR="00673FA2" w:rsidRPr="00D61036">
        <w:rPr>
          <w:rFonts w:eastAsia="Calibri"/>
          <w:lang w:val="lt-LT"/>
        </w:rPr>
        <w:t xml:space="preserve">estavimui pateiktus </w:t>
      </w:r>
      <w:r w:rsidR="0091581D" w:rsidRPr="00D61036">
        <w:rPr>
          <w:color w:val="000000"/>
          <w:lang w:val="lt-LT"/>
        </w:rPr>
        <w:t xml:space="preserve">Aprašo </w:t>
      </w:r>
      <w:r w:rsidR="00D54379">
        <w:rPr>
          <w:color w:val="000000"/>
          <w:lang w:val="lt-LT"/>
        </w:rPr>
        <w:t>30</w:t>
      </w:r>
      <w:r w:rsidR="0091581D" w:rsidRPr="00D61036">
        <w:rPr>
          <w:color w:val="000000"/>
          <w:lang w:val="lt-LT"/>
        </w:rPr>
        <w:t xml:space="preserve"> punkte nurodytus asmens</w:t>
      </w:r>
      <w:r w:rsidR="0091581D" w:rsidRPr="00D61036">
        <w:rPr>
          <w:rFonts w:eastAsia="Calibri"/>
          <w:lang w:val="lt-LT"/>
        </w:rPr>
        <w:t xml:space="preserve"> duomenis</w:t>
      </w:r>
      <w:r w:rsidR="00673FA2" w:rsidRPr="00D61036">
        <w:rPr>
          <w:rFonts w:eastAsia="Calibri"/>
          <w:lang w:val="lt-LT"/>
        </w:rPr>
        <w:t xml:space="preserve"> saugo Draudimo įmonė Asmens duomenų tvarkymo valstybės įmonėje „Indėlių ir investicijų draudimas“ taisyklėse nustatyta tvarka. Testavimui pateikti </w:t>
      </w:r>
      <w:r w:rsidR="0091581D" w:rsidRPr="00D61036">
        <w:rPr>
          <w:rFonts w:eastAsia="Calibri"/>
          <w:lang w:val="lt-LT"/>
        </w:rPr>
        <w:t xml:space="preserve">Aprašo </w:t>
      </w:r>
      <w:r w:rsidR="00D54379">
        <w:rPr>
          <w:color w:val="000000"/>
          <w:lang w:val="lt-LT"/>
        </w:rPr>
        <w:t>30</w:t>
      </w:r>
      <w:r w:rsidR="0091581D" w:rsidRPr="00D61036">
        <w:rPr>
          <w:rFonts w:eastAsia="Calibri"/>
          <w:lang w:val="lt-LT"/>
        </w:rPr>
        <w:t xml:space="preserve"> punkte nurodyti asmens </w:t>
      </w:r>
      <w:r w:rsidR="00673FA2" w:rsidRPr="00D61036">
        <w:rPr>
          <w:rFonts w:eastAsia="Calibri"/>
          <w:lang w:val="lt-LT"/>
        </w:rPr>
        <w:t xml:space="preserve">duomenys saugomi iki testavimo metu nustatytų trūkumų pašalinimo plano patvirtinimo. Patvirtinus testavimo metu nustatytų trūkumų pašalinimo planą, testavimui pateikti </w:t>
      </w:r>
      <w:r w:rsidR="0091581D" w:rsidRPr="00D61036">
        <w:rPr>
          <w:rFonts w:eastAsia="Calibri"/>
          <w:lang w:val="lt-LT"/>
        </w:rPr>
        <w:t xml:space="preserve">Aprašo </w:t>
      </w:r>
      <w:r w:rsidR="00D54379">
        <w:rPr>
          <w:color w:val="000000"/>
          <w:lang w:val="lt-LT"/>
        </w:rPr>
        <w:t>30</w:t>
      </w:r>
      <w:r w:rsidR="0091581D" w:rsidRPr="00D61036">
        <w:rPr>
          <w:rFonts w:eastAsia="Calibri"/>
          <w:lang w:val="lt-LT"/>
        </w:rPr>
        <w:t xml:space="preserve"> punkte nurodyti asmens duomenys </w:t>
      </w:r>
      <w:r w:rsidR="00673FA2" w:rsidRPr="00D61036">
        <w:rPr>
          <w:rFonts w:eastAsia="Calibri"/>
          <w:lang w:val="lt-LT"/>
        </w:rPr>
        <w:t>sunaikinami Asmens duomenų tvarkymo valstybės įmonėje „Indėlių ir investicijų draudimas“ taisyklėse nustatyta tvarka</w:t>
      </w:r>
      <w:r w:rsidR="001E25F8" w:rsidRPr="00D61036">
        <w:rPr>
          <w:rFonts w:eastAsia="Calibri"/>
          <w:lang w:val="lt-LT"/>
        </w:rPr>
        <w:t xml:space="preserve"> per 5 darbo dienas nuo testavimo metu nustatytų trūkumų pašalinimo plano patvirtinimo.</w:t>
      </w:r>
    </w:p>
    <w:p w14:paraId="31207CF5" w14:textId="77777777" w:rsidR="00930167" w:rsidRPr="00635C09" w:rsidRDefault="00930167" w:rsidP="00D61036">
      <w:pPr>
        <w:pStyle w:val="Hyperlink1"/>
        <w:tabs>
          <w:tab w:val="left" w:pos="993"/>
        </w:tabs>
        <w:ind w:firstLine="567"/>
        <w:rPr>
          <w:rFonts w:ascii="Times New Roman" w:hAnsi="Times New Roman"/>
          <w:color w:val="000000"/>
          <w:sz w:val="24"/>
          <w:szCs w:val="24"/>
          <w:lang w:val="lt-LT"/>
        </w:rPr>
      </w:pPr>
    </w:p>
    <w:p w14:paraId="4666A336" w14:textId="77777777" w:rsidR="00887A9B" w:rsidRPr="008F3125" w:rsidRDefault="00887A9B" w:rsidP="00D61036">
      <w:pPr>
        <w:pStyle w:val="Hyperlink1"/>
        <w:jc w:val="center"/>
        <w:rPr>
          <w:rFonts w:ascii="Times New Roman" w:hAnsi="Times New Roman"/>
          <w:b/>
          <w:color w:val="000000"/>
          <w:sz w:val="24"/>
          <w:szCs w:val="24"/>
          <w:lang w:val="lt-LT"/>
        </w:rPr>
      </w:pPr>
      <w:r w:rsidRPr="008F3125">
        <w:rPr>
          <w:rFonts w:ascii="Times New Roman" w:hAnsi="Times New Roman"/>
          <w:b/>
          <w:color w:val="000000"/>
          <w:sz w:val="24"/>
          <w:szCs w:val="24"/>
          <w:lang w:val="lt-LT"/>
        </w:rPr>
        <w:t>V</w:t>
      </w:r>
      <w:r w:rsidR="00930167">
        <w:rPr>
          <w:rFonts w:ascii="Times New Roman" w:hAnsi="Times New Roman"/>
          <w:b/>
          <w:color w:val="000000"/>
          <w:sz w:val="24"/>
          <w:szCs w:val="24"/>
          <w:lang w:val="lt-LT"/>
        </w:rPr>
        <w:t>I</w:t>
      </w:r>
      <w:r w:rsidRPr="008F3125">
        <w:rPr>
          <w:rFonts w:ascii="Times New Roman" w:hAnsi="Times New Roman"/>
          <w:b/>
          <w:color w:val="000000"/>
          <w:sz w:val="24"/>
          <w:szCs w:val="24"/>
          <w:lang w:val="lt-LT"/>
        </w:rPr>
        <w:t xml:space="preserve"> SKYRIUS </w:t>
      </w:r>
    </w:p>
    <w:p w14:paraId="6A903125" w14:textId="77777777" w:rsidR="00887A9B" w:rsidRPr="008F3125" w:rsidRDefault="00887A9B" w:rsidP="00D61036">
      <w:pPr>
        <w:pStyle w:val="Hyperlink1"/>
        <w:jc w:val="center"/>
        <w:rPr>
          <w:rFonts w:ascii="Times New Roman" w:hAnsi="Times New Roman"/>
          <w:b/>
          <w:color w:val="000000"/>
          <w:sz w:val="24"/>
          <w:szCs w:val="24"/>
          <w:lang w:val="lt-LT"/>
        </w:rPr>
      </w:pPr>
      <w:r w:rsidRPr="008F3125">
        <w:rPr>
          <w:rFonts w:ascii="Times New Roman" w:hAnsi="Times New Roman"/>
          <w:b/>
          <w:color w:val="000000"/>
          <w:sz w:val="24"/>
          <w:szCs w:val="24"/>
          <w:lang w:val="lt-LT"/>
        </w:rPr>
        <w:t>BAIGIAMOSIOS NUOSTATOS</w:t>
      </w:r>
    </w:p>
    <w:p w14:paraId="38BA532D" w14:textId="77777777" w:rsidR="00887A9B" w:rsidRPr="00D61036" w:rsidRDefault="00887A9B" w:rsidP="00D61036">
      <w:pPr>
        <w:tabs>
          <w:tab w:val="left" w:pos="993"/>
          <w:tab w:val="left" w:pos="8789"/>
          <w:tab w:val="left" w:pos="9498"/>
          <w:tab w:val="left" w:pos="9639"/>
        </w:tabs>
        <w:jc w:val="center"/>
        <w:rPr>
          <w:color w:val="000000"/>
          <w:lang w:val="lt-LT"/>
        </w:rPr>
      </w:pPr>
    </w:p>
    <w:p w14:paraId="5F15AD0D" w14:textId="77777777" w:rsidR="00887A9B" w:rsidRPr="00D61036" w:rsidRDefault="00635C09" w:rsidP="00D61036">
      <w:pPr>
        <w:tabs>
          <w:tab w:val="left" w:pos="993"/>
          <w:tab w:val="left" w:pos="8789"/>
          <w:tab w:val="left" w:pos="9498"/>
          <w:tab w:val="left" w:pos="9639"/>
        </w:tabs>
        <w:ind w:firstLine="567"/>
        <w:jc w:val="both"/>
        <w:rPr>
          <w:bCs/>
          <w:color w:val="000000"/>
          <w:lang w:val="lt-LT"/>
        </w:rPr>
      </w:pPr>
      <w:r w:rsidRPr="00D61036">
        <w:rPr>
          <w:bCs/>
          <w:lang w:val="lt-LT"/>
        </w:rPr>
        <w:t>3</w:t>
      </w:r>
      <w:r w:rsidR="008231EB">
        <w:rPr>
          <w:bCs/>
          <w:lang w:val="lt-LT"/>
        </w:rPr>
        <w:t>5</w:t>
      </w:r>
      <w:r w:rsidRPr="00D61036">
        <w:rPr>
          <w:bCs/>
          <w:lang w:val="lt-LT"/>
        </w:rPr>
        <w:t xml:space="preserve">. </w:t>
      </w:r>
      <w:r w:rsidR="00887A9B" w:rsidRPr="00D61036">
        <w:rPr>
          <w:color w:val="000000"/>
          <w:lang w:val="lt-LT"/>
        </w:rPr>
        <w:t xml:space="preserve">Testavimo metu iš </w:t>
      </w:r>
      <w:r w:rsidR="00887A9B" w:rsidRPr="00D61036">
        <w:rPr>
          <w:bCs/>
          <w:color w:val="000000"/>
          <w:lang w:val="lt-LT"/>
        </w:rPr>
        <w:t xml:space="preserve">indėlių draudimo sistemos dalyvio gautų duomenų vertinimas nėra laikomas indėlių draudimo sistemos dalyvio planiniu ar neplaniniu patikrinimu. Indėlių draudimo sistemos dalyvių planiniai ar neplaniniai patikrinimai atliekami </w:t>
      </w:r>
      <w:r w:rsidR="00887A9B" w:rsidRPr="00D61036">
        <w:rPr>
          <w:bCs/>
          <w:lang w:val="lt-LT"/>
        </w:rPr>
        <w:t>Draudimo įmonės</w:t>
      </w:r>
      <w:r w:rsidR="00887A9B" w:rsidRPr="00D61036" w:rsidDel="0002603E">
        <w:rPr>
          <w:bCs/>
          <w:color w:val="000000"/>
          <w:lang w:val="lt-LT"/>
        </w:rPr>
        <w:t xml:space="preserve"> </w:t>
      </w:r>
      <w:r w:rsidR="00887A9B" w:rsidRPr="00D61036">
        <w:rPr>
          <w:bCs/>
          <w:color w:val="000000"/>
          <w:lang w:val="lt-LT"/>
        </w:rPr>
        <w:t>nustatyta tvarka.</w:t>
      </w:r>
    </w:p>
    <w:p w14:paraId="5D9CC568" w14:textId="5C3D7AAD" w:rsidR="00887A9B" w:rsidRPr="008F3125" w:rsidRDefault="00635C09" w:rsidP="00D61036">
      <w:pPr>
        <w:tabs>
          <w:tab w:val="left" w:pos="993"/>
          <w:tab w:val="left" w:pos="8789"/>
          <w:tab w:val="left" w:pos="9498"/>
          <w:tab w:val="left" w:pos="9639"/>
        </w:tabs>
        <w:ind w:firstLine="567"/>
        <w:jc w:val="both"/>
        <w:rPr>
          <w:bCs/>
          <w:color w:val="000000"/>
          <w:lang w:val="lt-LT"/>
        </w:rPr>
      </w:pPr>
      <w:r w:rsidRPr="00D61036">
        <w:rPr>
          <w:bCs/>
          <w:lang w:val="lt-LT"/>
        </w:rPr>
        <w:t>3</w:t>
      </w:r>
      <w:r w:rsidR="00694804">
        <w:rPr>
          <w:bCs/>
          <w:lang w:val="lt-LT"/>
        </w:rPr>
        <w:t>6</w:t>
      </w:r>
      <w:r w:rsidRPr="00D61036">
        <w:rPr>
          <w:bCs/>
          <w:lang w:val="lt-LT"/>
        </w:rPr>
        <w:t xml:space="preserve">. </w:t>
      </w:r>
      <w:r w:rsidR="00887A9B" w:rsidRPr="00D61036">
        <w:rPr>
          <w:bCs/>
          <w:color w:val="000000"/>
          <w:lang w:val="lt-LT"/>
        </w:rPr>
        <w:t>Tuo</w:t>
      </w:r>
      <w:r w:rsidR="00887A9B" w:rsidRPr="008F3125">
        <w:rPr>
          <w:bCs/>
          <w:color w:val="000000"/>
          <w:lang w:val="lt-LT"/>
        </w:rPr>
        <w:t xml:space="preserve"> atveju, jeigu </w:t>
      </w:r>
      <w:r w:rsidR="00906B99">
        <w:rPr>
          <w:bCs/>
          <w:color w:val="000000"/>
          <w:lang w:val="lt-LT"/>
        </w:rPr>
        <w:t>t</w:t>
      </w:r>
      <w:r w:rsidR="00887A9B" w:rsidRPr="008F3125">
        <w:rPr>
          <w:bCs/>
          <w:color w:val="000000"/>
          <w:lang w:val="lt-LT"/>
        </w:rPr>
        <w:t>estavimas vykdomas bendradarbiaujant su kitų valstybių narių indėlių draudimo sistemų administratoriais, šio Aprašo nuos</w:t>
      </w:r>
      <w:r w:rsidR="00D54379">
        <w:rPr>
          <w:bCs/>
          <w:color w:val="000000"/>
          <w:lang w:val="lt-LT"/>
        </w:rPr>
        <w:t>tatos taikomos Draudimo įmonei t</w:t>
      </w:r>
      <w:r w:rsidR="00887A9B" w:rsidRPr="008F3125">
        <w:rPr>
          <w:bCs/>
          <w:color w:val="000000"/>
          <w:lang w:val="lt-LT"/>
        </w:rPr>
        <w:t xml:space="preserve">estavimo metu bendradarbiaujant su kitų valstybių narių indėlių draudimo sistemų administratoriais, jeigu dvišalės ar daugiašalės sutartys, sudarytos tarp Draudimo įmonės ir kitų indėlių draudimo sistemų administratorių, nenumato kitokių taisyklių. </w:t>
      </w:r>
    </w:p>
    <w:p w14:paraId="624E0005" w14:textId="77777777" w:rsidR="00887A9B" w:rsidRPr="00926B6E" w:rsidRDefault="00CE44ED" w:rsidP="00AF5FC7">
      <w:pPr>
        <w:tabs>
          <w:tab w:val="left" w:pos="567"/>
          <w:tab w:val="left" w:pos="851"/>
          <w:tab w:val="left" w:pos="8789"/>
          <w:tab w:val="left" w:pos="9498"/>
          <w:tab w:val="left" w:pos="9639"/>
        </w:tabs>
        <w:jc w:val="center"/>
        <w:rPr>
          <w:color w:val="000000"/>
          <w:lang w:val="lt-LT"/>
        </w:rPr>
      </w:pPr>
      <w:r w:rsidRPr="00926B6E">
        <w:rPr>
          <w:color w:val="000000"/>
          <w:lang w:val="lt-LT"/>
        </w:rPr>
        <w:t>________________________________</w:t>
      </w:r>
    </w:p>
    <w:p w14:paraId="08D0FAAB" w14:textId="20AA135E" w:rsidR="00E30C3E" w:rsidRDefault="00E30C3E" w:rsidP="000E4F46">
      <w:pPr>
        <w:tabs>
          <w:tab w:val="center" w:pos="4748"/>
        </w:tabs>
        <w:rPr>
          <w:b/>
          <w:bCs/>
          <w:color w:val="000000"/>
          <w:lang w:val="lt-LT"/>
        </w:rPr>
      </w:pPr>
    </w:p>
    <w:p w14:paraId="37B5D351" w14:textId="77777777" w:rsidR="00C441EC" w:rsidRDefault="00C441EC" w:rsidP="000E4F46">
      <w:pPr>
        <w:tabs>
          <w:tab w:val="center" w:pos="4748"/>
        </w:tabs>
        <w:rPr>
          <w:b/>
          <w:bCs/>
          <w:color w:val="000000"/>
          <w:lang w:val="lt-LT"/>
        </w:rPr>
      </w:pPr>
    </w:p>
    <w:p w14:paraId="6504F95C" w14:textId="0ADF3DA7" w:rsidR="00E30C3E" w:rsidRDefault="00E30C3E" w:rsidP="000E4F46">
      <w:pPr>
        <w:tabs>
          <w:tab w:val="center" w:pos="4748"/>
        </w:tabs>
        <w:rPr>
          <w:b/>
          <w:bCs/>
          <w:color w:val="000000"/>
          <w:lang w:val="lt-LT"/>
        </w:rPr>
      </w:pPr>
    </w:p>
    <w:p w14:paraId="314CF37B" w14:textId="702577EB" w:rsidR="00E30C3E" w:rsidRDefault="00E30C3E" w:rsidP="000E4F46">
      <w:pPr>
        <w:tabs>
          <w:tab w:val="center" w:pos="4748"/>
        </w:tabs>
        <w:rPr>
          <w:b/>
          <w:bCs/>
          <w:color w:val="000000"/>
          <w:lang w:val="lt-LT"/>
        </w:rPr>
      </w:pPr>
    </w:p>
    <w:p w14:paraId="68766216" w14:textId="209DDF9A" w:rsidR="00E30C3E" w:rsidRDefault="00E30C3E" w:rsidP="000E4F46">
      <w:pPr>
        <w:tabs>
          <w:tab w:val="center" w:pos="4748"/>
        </w:tabs>
        <w:rPr>
          <w:b/>
          <w:bCs/>
          <w:color w:val="000000"/>
          <w:lang w:val="lt-LT"/>
        </w:rPr>
      </w:pPr>
    </w:p>
    <w:p w14:paraId="6397E937" w14:textId="55DACDC1" w:rsidR="00E30C3E" w:rsidRDefault="00E30C3E" w:rsidP="000E4F46">
      <w:pPr>
        <w:tabs>
          <w:tab w:val="center" w:pos="4748"/>
        </w:tabs>
        <w:rPr>
          <w:b/>
          <w:bCs/>
          <w:color w:val="000000"/>
          <w:lang w:val="lt-LT"/>
        </w:rPr>
      </w:pPr>
    </w:p>
    <w:p w14:paraId="461438BC" w14:textId="10D1530D" w:rsidR="00E30C3E" w:rsidRDefault="00E30C3E" w:rsidP="000E4F46">
      <w:pPr>
        <w:tabs>
          <w:tab w:val="center" w:pos="4748"/>
        </w:tabs>
        <w:rPr>
          <w:b/>
          <w:bCs/>
          <w:color w:val="000000"/>
          <w:lang w:val="lt-LT"/>
        </w:rPr>
      </w:pPr>
    </w:p>
    <w:p w14:paraId="496BC987" w14:textId="471F1589" w:rsidR="00E30C3E" w:rsidRDefault="00E30C3E" w:rsidP="000E4F46">
      <w:pPr>
        <w:tabs>
          <w:tab w:val="center" w:pos="4748"/>
        </w:tabs>
        <w:rPr>
          <w:b/>
          <w:bCs/>
          <w:color w:val="000000"/>
          <w:lang w:val="lt-LT"/>
        </w:rPr>
      </w:pPr>
    </w:p>
    <w:p w14:paraId="0E8A0C47" w14:textId="6105BBA9" w:rsidR="00E30C3E" w:rsidRDefault="00E30C3E" w:rsidP="000E4F46">
      <w:pPr>
        <w:tabs>
          <w:tab w:val="center" w:pos="4748"/>
        </w:tabs>
        <w:rPr>
          <w:b/>
          <w:bCs/>
          <w:color w:val="000000"/>
          <w:lang w:val="lt-LT"/>
        </w:rPr>
      </w:pPr>
    </w:p>
    <w:p w14:paraId="33FD2141" w14:textId="10F192CF" w:rsidR="00E30C3E" w:rsidRDefault="00E30C3E" w:rsidP="000E4F46">
      <w:pPr>
        <w:tabs>
          <w:tab w:val="center" w:pos="4748"/>
        </w:tabs>
        <w:rPr>
          <w:b/>
          <w:bCs/>
          <w:color w:val="000000"/>
          <w:lang w:val="lt-LT"/>
        </w:rPr>
      </w:pPr>
    </w:p>
    <w:p w14:paraId="1E99BAA9" w14:textId="0A9AA65C" w:rsidR="00E30C3E" w:rsidRDefault="00E30C3E" w:rsidP="000E4F46">
      <w:pPr>
        <w:tabs>
          <w:tab w:val="center" w:pos="4748"/>
        </w:tabs>
        <w:rPr>
          <w:b/>
          <w:bCs/>
          <w:color w:val="000000"/>
          <w:lang w:val="lt-LT"/>
        </w:rPr>
      </w:pPr>
    </w:p>
    <w:p w14:paraId="69ECDD67" w14:textId="3EF6AB49" w:rsidR="00E30C3E" w:rsidRDefault="00E30C3E" w:rsidP="000E4F46">
      <w:pPr>
        <w:tabs>
          <w:tab w:val="center" w:pos="4748"/>
        </w:tabs>
        <w:rPr>
          <w:b/>
          <w:bCs/>
          <w:color w:val="000000"/>
          <w:lang w:val="lt-LT"/>
        </w:rPr>
      </w:pPr>
    </w:p>
    <w:p w14:paraId="1815D475" w14:textId="1884442E" w:rsidR="00E30C3E" w:rsidRDefault="00E30C3E" w:rsidP="000E4F46">
      <w:pPr>
        <w:tabs>
          <w:tab w:val="center" w:pos="4748"/>
        </w:tabs>
        <w:rPr>
          <w:b/>
          <w:bCs/>
          <w:color w:val="000000"/>
          <w:lang w:val="lt-LT"/>
        </w:rPr>
      </w:pPr>
    </w:p>
    <w:p w14:paraId="25384A9D" w14:textId="7B9341D2" w:rsidR="00E30C3E" w:rsidRDefault="00E30C3E" w:rsidP="000E4F46">
      <w:pPr>
        <w:tabs>
          <w:tab w:val="center" w:pos="4748"/>
        </w:tabs>
        <w:rPr>
          <w:b/>
          <w:bCs/>
          <w:color w:val="000000"/>
          <w:lang w:val="lt-LT"/>
        </w:rPr>
      </w:pPr>
    </w:p>
    <w:p w14:paraId="5B511EDB" w14:textId="5219A447" w:rsidR="00E30C3E" w:rsidRDefault="00E30C3E" w:rsidP="000E4F46">
      <w:pPr>
        <w:tabs>
          <w:tab w:val="center" w:pos="4748"/>
        </w:tabs>
        <w:rPr>
          <w:b/>
          <w:bCs/>
          <w:color w:val="000000"/>
          <w:lang w:val="lt-LT"/>
        </w:rPr>
      </w:pPr>
    </w:p>
    <w:p w14:paraId="3CC02723" w14:textId="32AA4068" w:rsidR="00E30C3E" w:rsidRDefault="00E30C3E" w:rsidP="000E4F46">
      <w:pPr>
        <w:tabs>
          <w:tab w:val="center" w:pos="4748"/>
        </w:tabs>
        <w:rPr>
          <w:b/>
          <w:bCs/>
          <w:color w:val="000000"/>
          <w:lang w:val="lt-LT"/>
        </w:rPr>
      </w:pPr>
    </w:p>
    <w:p w14:paraId="4875B5B0" w14:textId="66C80DF5" w:rsidR="00E30C3E" w:rsidRDefault="00E30C3E" w:rsidP="000E4F46">
      <w:pPr>
        <w:tabs>
          <w:tab w:val="center" w:pos="4748"/>
        </w:tabs>
        <w:rPr>
          <w:b/>
          <w:bCs/>
          <w:color w:val="000000"/>
          <w:lang w:val="lt-LT"/>
        </w:rPr>
      </w:pPr>
    </w:p>
    <w:p w14:paraId="23CC54DC" w14:textId="02C821E9" w:rsidR="00E30C3E" w:rsidRDefault="00E30C3E" w:rsidP="000E4F46">
      <w:pPr>
        <w:tabs>
          <w:tab w:val="center" w:pos="4748"/>
        </w:tabs>
        <w:rPr>
          <w:b/>
          <w:bCs/>
          <w:color w:val="000000"/>
          <w:lang w:val="lt-LT"/>
        </w:rPr>
      </w:pPr>
    </w:p>
    <w:p w14:paraId="52C98A30" w14:textId="18C7232B" w:rsidR="004E69E5" w:rsidRDefault="004E69E5" w:rsidP="000E4F46">
      <w:pPr>
        <w:tabs>
          <w:tab w:val="center" w:pos="4748"/>
        </w:tabs>
        <w:rPr>
          <w:b/>
          <w:bCs/>
          <w:color w:val="000000"/>
          <w:lang w:val="lt-LT"/>
        </w:rPr>
      </w:pPr>
    </w:p>
    <w:p w14:paraId="2A9CD6EE" w14:textId="5DEE25AD" w:rsidR="004E69E5" w:rsidRDefault="004E69E5" w:rsidP="000E4F46">
      <w:pPr>
        <w:tabs>
          <w:tab w:val="center" w:pos="4748"/>
        </w:tabs>
        <w:rPr>
          <w:b/>
          <w:bCs/>
          <w:color w:val="000000"/>
          <w:lang w:val="lt-LT"/>
        </w:rPr>
      </w:pPr>
    </w:p>
    <w:p w14:paraId="1428470D" w14:textId="77777777" w:rsidR="004E69E5" w:rsidRDefault="004E69E5" w:rsidP="000E4F46">
      <w:pPr>
        <w:tabs>
          <w:tab w:val="center" w:pos="4748"/>
        </w:tabs>
        <w:rPr>
          <w:b/>
          <w:bCs/>
          <w:color w:val="000000"/>
          <w:lang w:val="lt-LT"/>
        </w:rPr>
      </w:pPr>
    </w:p>
    <w:p w14:paraId="6655CD65" w14:textId="04B57AA1" w:rsidR="00E30C3E" w:rsidRDefault="00E30C3E" w:rsidP="000E4F46">
      <w:pPr>
        <w:tabs>
          <w:tab w:val="center" w:pos="4748"/>
        </w:tabs>
        <w:rPr>
          <w:b/>
          <w:bCs/>
          <w:color w:val="000000"/>
          <w:lang w:val="lt-LT"/>
        </w:rPr>
      </w:pPr>
    </w:p>
    <w:p w14:paraId="724C8764" w14:textId="77777777" w:rsidR="00E30C3E" w:rsidRDefault="00E30C3E" w:rsidP="000E4F46">
      <w:pPr>
        <w:tabs>
          <w:tab w:val="center" w:pos="4748"/>
        </w:tabs>
        <w:rPr>
          <w:b/>
          <w:bCs/>
          <w:color w:val="000000"/>
          <w:lang w:val="lt-LT"/>
        </w:rPr>
      </w:pPr>
    </w:p>
    <w:p w14:paraId="0ED9F516" w14:textId="77777777" w:rsidR="00887A9B" w:rsidRPr="00F118D9" w:rsidRDefault="00887A9B" w:rsidP="00D61036">
      <w:pPr>
        <w:ind w:left="5245"/>
        <w:jc w:val="both"/>
        <w:rPr>
          <w:lang w:val="lt-LT"/>
        </w:rPr>
      </w:pPr>
      <w:r w:rsidRPr="006C756D">
        <w:rPr>
          <w:lang w:val="lt-LT"/>
        </w:rPr>
        <w:lastRenderedPageBreak/>
        <w:t xml:space="preserve">Indėlių draudimo sistemos testavimo nepalankiausiomis sąlygomis tvarkos aprašo    </w:t>
      </w:r>
      <w:r w:rsidR="006373E9">
        <w:rPr>
          <w:lang w:val="lt-LT"/>
        </w:rPr>
        <w:t xml:space="preserve">                </w:t>
      </w:r>
      <w:r w:rsidRPr="006C756D">
        <w:rPr>
          <w:lang w:val="lt-LT"/>
        </w:rPr>
        <w:t xml:space="preserve">  </w:t>
      </w:r>
      <w:r w:rsidRPr="00F118D9">
        <w:rPr>
          <w:lang w:val="lt-LT"/>
        </w:rPr>
        <w:t>1 priedas</w:t>
      </w:r>
    </w:p>
    <w:p w14:paraId="5A9C0E8E" w14:textId="77777777" w:rsidR="00887A9B" w:rsidRPr="006C756D" w:rsidRDefault="00887A9B" w:rsidP="00D61036">
      <w:pPr>
        <w:textAlignment w:val="center"/>
        <w:rPr>
          <w:b/>
          <w:lang w:val="lt-LT"/>
        </w:rPr>
      </w:pPr>
    </w:p>
    <w:p w14:paraId="2FE734F4" w14:textId="77777777" w:rsidR="00DB7241" w:rsidRPr="00A108F8" w:rsidRDefault="00DB7241" w:rsidP="00D61036">
      <w:pPr>
        <w:jc w:val="center"/>
        <w:textAlignment w:val="center"/>
        <w:rPr>
          <w:b/>
          <w:bCs/>
          <w:caps/>
          <w:color w:val="000000"/>
          <w:lang w:val="lt-LT"/>
        </w:rPr>
      </w:pPr>
      <w:r w:rsidRPr="00A108F8">
        <w:rPr>
          <w:b/>
          <w:lang w:val="lt-LT"/>
        </w:rPr>
        <w:t>INDĖLIŲ DRAUDIMO SISTEMOS</w:t>
      </w:r>
      <w:r w:rsidRPr="00A108F8">
        <w:rPr>
          <w:b/>
          <w:bCs/>
          <w:color w:val="000000"/>
          <w:lang w:val="lt-LT"/>
        </w:rPr>
        <w:t xml:space="preserve"> </w:t>
      </w:r>
      <w:r w:rsidRPr="00A108F8">
        <w:rPr>
          <w:b/>
          <w:color w:val="000000"/>
          <w:lang w:val="lt-LT"/>
        </w:rPr>
        <w:t xml:space="preserve">TESTAVIMO NEPALANKIAUSIOMIS SĄLYGOMIS KOMISIJOS </w:t>
      </w:r>
      <w:r w:rsidRPr="00A108F8">
        <w:rPr>
          <w:b/>
          <w:bCs/>
          <w:caps/>
          <w:color w:val="000000"/>
          <w:lang w:val="lt-LT"/>
        </w:rPr>
        <w:t>DARBO REGLAMENTAS</w:t>
      </w:r>
    </w:p>
    <w:p w14:paraId="53E74689" w14:textId="77777777" w:rsidR="00DB7241" w:rsidRPr="00A108F8" w:rsidRDefault="00DB7241" w:rsidP="00D61036">
      <w:pPr>
        <w:jc w:val="center"/>
        <w:textAlignment w:val="center"/>
        <w:rPr>
          <w:b/>
          <w:bCs/>
          <w:caps/>
          <w:color w:val="000000"/>
          <w:lang w:val="lt-LT"/>
        </w:rPr>
      </w:pPr>
    </w:p>
    <w:p w14:paraId="6A89E410" w14:textId="6922BD90" w:rsidR="00DB7241" w:rsidRPr="006B1D56" w:rsidRDefault="00DB7241" w:rsidP="00D61036">
      <w:pPr>
        <w:numPr>
          <w:ilvl w:val="0"/>
          <w:numId w:val="2"/>
        </w:numPr>
        <w:tabs>
          <w:tab w:val="left" w:pos="851"/>
        </w:tabs>
        <w:ind w:left="0" w:firstLine="567"/>
        <w:jc w:val="both"/>
        <w:textAlignment w:val="center"/>
        <w:rPr>
          <w:lang w:val="lt-LT"/>
        </w:rPr>
      </w:pPr>
      <w:r w:rsidRPr="006B1D56">
        <w:rPr>
          <w:lang w:val="lt-LT"/>
        </w:rPr>
        <w:t>Indėlių draudimo sistemos</w:t>
      </w:r>
      <w:r w:rsidRPr="006B1D56">
        <w:rPr>
          <w:color w:val="000000"/>
          <w:lang w:val="lt-LT"/>
        </w:rPr>
        <w:t xml:space="preserve"> testavimo nepalankiausiomis sąlygomis (toliau – testavimas) komisiją (toliau – </w:t>
      </w:r>
      <w:r w:rsidR="00F33ECF">
        <w:rPr>
          <w:color w:val="000000"/>
          <w:lang w:val="lt-LT"/>
        </w:rPr>
        <w:t>T</w:t>
      </w:r>
      <w:r w:rsidRPr="006B1D56">
        <w:rPr>
          <w:color w:val="000000"/>
          <w:lang w:val="lt-LT"/>
        </w:rPr>
        <w:t>estavimo komisija)</w:t>
      </w:r>
      <w:r w:rsidRPr="006B1D56">
        <w:rPr>
          <w:lang w:val="lt-LT"/>
        </w:rPr>
        <w:t xml:space="preserve"> techniškai aptarnauja (rengia ir pateikia </w:t>
      </w:r>
      <w:r w:rsidR="00F33ECF">
        <w:rPr>
          <w:lang w:val="lt-LT"/>
        </w:rPr>
        <w:t>T</w:t>
      </w:r>
      <w:r w:rsidRPr="006B1D56">
        <w:rPr>
          <w:lang w:val="lt-LT"/>
        </w:rPr>
        <w:t>estavimo komisijos nariams posėdžių medžiagą,</w:t>
      </w:r>
      <w:r>
        <w:rPr>
          <w:lang w:val="lt-LT"/>
        </w:rPr>
        <w:t xml:space="preserve"> rengia</w:t>
      </w:r>
      <w:r w:rsidRPr="006B1D56">
        <w:rPr>
          <w:lang w:val="lt-LT"/>
        </w:rPr>
        <w:t xml:space="preserve"> </w:t>
      </w:r>
      <w:r w:rsidR="00F33ECF">
        <w:rPr>
          <w:lang w:val="lt-LT"/>
        </w:rPr>
        <w:t>T</w:t>
      </w:r>
      <w:r w:rsidRPr="006B1D56">
        <w:rPr>
          <w:lang w:val="lt-LT"/>
        </w:rPr>
        <w:t>estavimo komisijos</w:t>
      </w:r>
      <w:r>
        <w:rPr>
          <w:lang w:val="lt-LT"/>
        </w:rPr>
        <w:t xml:space="preserve"> posėdžių protokolų ir </w:t>
      </w:r>
      <w:r w:rsidRPr="006B1D56">
        <w:rPr>
          <w:lang w:val="lt-LT"/>
        </w:rPr>
        <w:t>komisijos</w:t>
      </w:r>
      <w:r>
        <w:rPr>
          <w:lang w:val="lt-LT"/>
        </w:rPr>
        <w:t xml:space="preserve"> sprendimų projektus,</w:t>
      </w:r>
      <w:r w:rsidRPr="006B1D56">
        <w:rPr>
          <w:lang w:val="lt-LT"/>
        </w:rPr>
        <w:t xml:space="preserve"> tvarko </w:t>
      </w:r>
      <w:r w:rsidR="00F33ECF">
        <w:rPr>
          <w:lang w:val="lt-LT"/>
        </w:rPr>
        <w:t>T</w:t>
      </w:r>
      <w:r w:rsidRPr="006B1D56">
        <w:rPr>
          <w:lang w:val="lt-LT"/>
        </w:rPr>
        <w:t xml:space="preserve">estavimo komisijos </w:t>
      </w:r>
      <w:r>
        <w:rPr>
          <w:lang w:val="lt-LT"/>
        </w:rPr>
        <w:t xml:space="preserve">veiklos </w:t>
      </w:r>
      <w:r w:rsidRPr="006B1D56">
        <w:rPr>
          <w:lang w:val="lt-LT"/>
        </w:rPr>
        <w:t xml:space="preserve">dokumentaciją ir pan.) valstybės įmonė „Indėlių ir investicijų draudimas“ (toliau </w:t>
      </w:r>
      <w:r w:rsidR="00F118D9">
        <w:rPr>
          <w:lang w:val="lt-LT"/>
        </w:rPr>
        <w:t xml:space="preserve">– </w:t>
      </w:r>
      <w:r w:rsidRPr="006B1D56">
        <w:rPr>
          <w:lang w:val="lt-LT"/>
        </w:rPr>
        <w:t xml:space="preserve">Draudimo įmonė). </w:t>
      </w:r>
    </w:p>
    <w:p w14:paraId="46FF220A" w14:textId="77777777" w:rsidR="00DB7241" w:rsidRDefault="00DB7241" w:rsidP="00D61036">
      <w:pPr>
        <w:numPr>
          <w:ilvl w:val="0"/>
          <w:numId w:val="2"/>
        </w:numPr>
        <w:tabs>
          <w:tab w:val="left" w:pos="851"/>
        </w:tabs>
        <w:ind w:left="0" w:firstLine="567"/>
        <w:jc w:val="both"/>
        <w:textAlignment w:val="center"/>
        <w:rPr>
          <w:lang w:val="lt-LT"/>
        </w:rPr>
      </w:pPr>
      <w:r>
        <w:rPr>
          <w:color w:val="000000"/>
          <w:lang w:val="lt-LT"/>
        </w:rPr>
        <w:t>T</w:t>
      </w:r>
      <w:r w:rsidRPr="00A108F8">
        <w:rPr>
          <w:color w:val="000000"/>
          <w:lang w:val="lt-LT"/>
        </w:rPr>
        <w:t>estavimo komisij</w:t>
      </w:r>
      <w:r>
        <w:rPr>
          <w:color w:val="000000"/>
          <w:lang w:val="lt-LT"/>
        </w:rPr>
        <w:t>os</w:t>
      </w:r>
      <w:r w:rsidRPr="00A108F8">
        <w:rPr>
          <w:color w:val="000000"/>
          <w:lang w:val="lt-LT"/>
        </w:rPr>
        <w:t xml:space="preserve"> veiklos forma yra posėdžiai.</w:t>
      </w:r>
    </w:p>
    <w:p w14:paraId="44C9A682" w14:textId="74CF1E7E" w:rsidR="00DB7241" w:rsidRPr="00A108F8" w:rsidRDefault="00DB7241" w:rsidP="00FA0AC7">
      <w:pPr>
        <w:numPr>
          <w:ilvl w:val="0"/>
          <w:numId w:val="2"/>
        </w:numPr>
        <w:tabs>
          <w:tab w:val="left" w:pos="851"/>
        </w:tabs>
        <w:ind w:left="0" w:firstLine="567"/>
        <w:jc w:val="both"/>
        <w:textAlignment w:val="center"/>
        <w:rPr>
          <w:color w:val="000000"/>
          <w:lang w:val="lt-LT"/>
        </w:rPr>
      </w:pPr>
      <w:r w:rsidRPr="00A108F8">
        <w:rPr>
          <w:color w:val="000000"/>
          <w:lang w:val="lt-LT"/>
        </w:rPr>
        <w:t xml:space="preserve">Testavimo komisijos posėdžius pagal poreikį šaukia ir jiems vadovauja </w:t>
      </w:r>
      <w:r w:rsidR="00C47AE4">
        <w:rPr>
          <w:color w:val="000000"/>
          <w:lang w:val="lt-LT"/>
        </w:rPr>
        <w:t>T</w:t>
      </w:r>
      <w:r w:rsidRPr="00A108F8">
        <w:rPr>
          <w:color w:val="000000"/>
          <w:lang w:val="lt-LT"/>
        </w:rPr>
        <w:t xml:space="preserve">estavimo komisijos pirmininkas. </w:t>
      </w:r>
    </w:p>
    <w:p w14:paraId="0705B102" w14:textId="48D1B82A" w:rsidR="00DB7241" w:rsidRPr="00A108F8" w:rsidRDefault="00DB7241" w:rsidP="00FA0AC7">
      <w:pPr>
        <w:numPr>
          <w:ilvl w:val="0"/>
          <w:numId w:val="2"/>
        </w:numPr>
        <w:tabs>
          <w:tab w:val="left" w:pos="851"/>
        </w:tabs>
        <w:ind w:left="0" w:firstLine="567"/>
        <w:jc w:val="both"/>
        <w:textAlignment w:val="center"/>
        <w:rPr>
          <w:color w:val="000000"/>
          <w:lang w:val="lt-LT"/>
        </w:rPr>
      </w:pPr>
      <w:r w:rsidRPr="00A108F8">
        <w:rPr>
          <w:color w:val="000000"/>
          <w:lang w:val="lt-LT"/>
        </w:rPr>
        <w:t xml:space="preserve">Testavimo komisijos pirmininkas organizuoja visą su </w:t>
      </w:r>
      <w:r w:rsidR="00C47AE4">
        <w:rPr>
          <w:color w:val="000000"/>
          <w:lang w:val="lt-LT"/>
        </w:rPr>
        <w:t>T</w:t>
      </w:r>
      <w:r w:rsidRPr="00A108F8">
        <w:rPr>
          <w:color w:val="000000"/>
          <w:lang w:val="lt-LT"/>
        </w:rPr>
        <w:t xml:space="preserve">estavimo komisijos posėdžiu susijusios medžiagos rinkimą ir atsako už </w:t>
      </w:r>
      <w:r>
        <w:rPr>
          <w:color w:val="000000"/>
          <w:lang w:val="lt-LT"/>
        </w:rPr>
        <w:t xml:space="preserve">posėdžių </w:t>
      </w:r>
      <w:r w:rsidRPr="00A108F8">
        <w:rPr>
          <w:color w:val="000000"/>
          <w:lang w:val="lt-LT"/>
        </w:rPr>
        <w:t xml:space="preserve">medžiagos komisijos nariams pateikimą. </w:t>
      </w:r>
    </w:p>
    <w:p w14:paraId="00643CCC" w14:textId="30930EC8" w:rsidR="00DB7241" w:rsidRPr="00FA0AC7" w:rsidRDefault="00DB7241" w:rsidP="00FA0AC7">
      <w:pPr>
        <w:numPr>
          <w:ilvl w:val="0"/>
          <w:numId w:val="2"/>
        </w:numPr>
        <w:tabs>
          <w:tab w:val="left" w:pos="851"/>
        </w:tabs>
        <w:ind w:left="0" w:firstLine="567"/>
        <w:jc w:val="both"/>
        <w:textAlignment w:val="center"/>
        <w:rPr>
          <w:color w:val="000000"/>
          <w:lang w:val="lt-LT"/>
        </w:rPr>
      </w:pPr>
      <w:r w:rsidRPr="00A108F8">
        <w:rPr>
          <w:color w:val="000000"/>
          <w:lang w:val="lt-LT"/>
        </w:rPr>
        <w:t xml:space="preserve">Testavimo komisijos </w:t>
      </w:r>
      <w:r>
        <w:rPr>
          <w:color w:val="000000"/>
          <w:lang w:val="lt-LT"/>
        </w:rPr>
        <w:t xml:space="preserve">pirmininkas pasirašo visus </w:t>
      </w:r>
      <w:r w:rsidRPr="00A108F8">
        <w:rPr>
          <w:color w:val="000000"/>
          <w:lang w:val="lt-LT"/>
        </w:rPr>
        <w:t>dokumentus, susijusius su</w:t>
      </w:r>
      <w:r w:rsidRPr="004C7A60">
        <w:rPr>
          <w:color w:val="000000"/>
          <w:lang w:val="lt-LT"/>
        </w:rPr>
        <w:t xml:space="preserve"> </w:t>
      </w:r>
      <w:r w:rsidR="00994452">
        <w:rPr>
          <w:color w:val="000000"/>
          <w:lang w:val="lt-LT"/>
        </w:rPr>
        <w:t>T</w:t>
      </w:r>
      <w:r w:rsidRPr="00A108F8">
        <w:rPr>
          <w:color w:val="000000"/>
          <w:lang w:val="lt-LT"/>
        </w:rPr>
        <w:t xml:space="preserve">estavimo komisijos </w:t>
      </w:r>
      <w:r>
        <w:rPr>
          <w:color w:val="000000"/>
          <w:lang w:val="lt-LT"/>
        </w:rPr>
        <w:t>posėdžių</w:t>
      </w:r>
      <w:r w:rsidRPr="00A108F8">
        <w:rPr>
          <w:color w:val="000000"/>
          <w:lang w:val="lt-LT"/>
        </w:rPr>
        <w:t xml:space="preserve"> medžiagos rinkimu</w:t>
      </w:r>
      <w:r>
        <w:rPr>
          <w:color w:val="000000"/>
          <w:lang w:val="lt-LT"/>
        </w:rPr>
        <w:t>. Šiuos dokumentus</w:t>
      </w:r>
      <w:r w:rsidRPr="00A108F8">
        <w:rPr>
          <w:color w:val="000000"/>
          <w:lang w:val="lt-LT"/>
        </w:rPr>
        <w:t xml:space="preserve"> rengia </w:t>
      </w:r>
      <w:r>
        <w:rPr>
          <w:color w:val="000000"/>
          <w:lang w:val="lt-LT"/>
        </w:rPr>
        <w:t>Draudimo įmonės</w:t>
      </w:r>
      <w:r w:rsidRPr="00A108F8">
        <w:rPr>
          <w:color w:val="000000"/>
          <w:lang w:val="lt-LT"/>
        </w:rPr>
        <w:t xml:space="preserve"> atstovai</w:t>
      </w:r>
      <w:r>
        <w:rPr>
          <w:color w:val="000000"/>
          <w:lang w:val="lt-LT"/>
        </w:rPr>
        <w:t>.</w:t>
      </w:r>
      <w:r w:rsidRPr="00A108F8">
        <w:rPr>
          <w:color w:val="000000"/>
          <w:lang w:val="lt-LT"/>
        </w:rPr>
        <w:t xml:space="preserve"> </w:t>
      </w:r>
    </w:p>
    <w:p w14:paraId="207D11E3" w14:textId="14AADB3C" w:rsidR="00DB7241" w:rsidRPr="00FA0AC7" w:rsidRDefault="00DB7241" w:rsidP="00D61036">
      <w:pPr>
        <w:numPr>
          <w:ilvl w:val="0"/>
          <w:numId w:val="2"/>
        </w:numPr>
        <w:tabs>
          <w:tab w:val="left" w:pos="851"/>
        </w:tabs>
        <w:ind w:left="0" w:firstLine="567"/>
        <w:jc w:val="both"/>
        <w:textAlignment w:val="center"/>
        <w:rPr>
          <w:color w:val="000000"/>
          <w:lang w:val="lt-LT"/>
        </w:rPr>
      </w:pPr>
      <w:r w:rsidRPr="00A108F8">
        <w:rPr>
          <w:color w:val="000000"/>
          <w:lang w:val="lt-LT"/>
        </w:rPr>
        <w:t xml:space="preserve">Testavimo komisijos posėdis laikomas teisėtu, jeigu jame dalyvauja daugiau kaip pusė </w:t>
      </w:r>
      <w:r w:rsidR="00994452">
        <w:rPr>
          <w:color w:val="000000"/>
          <w:lang w:val="lt-LT"/>
        </w:rPr>
        <w:t>T</w:t>
      </w:r>
      <w:r w:rsidRPr="00A108F8">
        <w:rPr>
          <w:color w:val="000000"/>
          <w:lang w:val="lt-LT"/>
        </w:rPr>
        <w:t xml:space="preserve">estavimo komisijos narių. </w:t>
      </w:r>
    </w:p>
    <w:p w14:paraId="7923F8A5" w14:textId="70BCA4F0" w:rsidR="00DB7241" w:rsidRPr="00FA0AC7" w:rsidRDefault="00DB7241" w:rsidP="00FA0AC7">
      <w:pPr>
        <w:numPr>
          <w:ilvl w:val="0"/>
          <w:numId w:val="2"/>
        </w:numPr>
        <w:tabs>
          <w:tab w:val="left" w:pos="851"/>
        </w:tabs>
        <w:ind w:left="0" w:firstLine="567"/>
        <w:jc w:val="both"/>
        <w:textAlignment w:val="center"/>
        <w:rPr>
          <w:color w:val="000000"/>
          <w:lang w:val="lt-LT"/>
        </w:rPr>
      </w:pPr>
      <w:r w:rsidRPr="00A108F8">
        <w:rPr>
          <w:color w:val="000000"/>
          <w:lang w:val="lt-LT"/>
        </w:rPr>
        <w:t xml:space="preserve">Visi klausimai </w:t>
      </w:r>
      <w:r w:rsidR="0081565E">
        <w:rPr>
          <w:color w:val="000000"/>
          <w:lang w:val="lt-LT"/>
        </w:rPr>
        <w:t>T</w:t>
      </w:r>
      <w:r w:rsidRPr="00A108F8">
        <w:rPr>
          <w:color w:val="000000"/>
          <w:lang w:val="lt-LT"/>
        </w:rPr>
        <w:t xml:space="preserve">estavimo komisijos posėdyje yra aptariami darbotvarkėje nustatyta tvarka, jeigu posėdžio pradžioje </w:t>
      </w:r>
      <w:r w:rsidR="0081565E">
        <w:rPr>
          <w:color w:val="000000"/>
          <w:lang w:val="lt-LT"/>
        </w:rPr>
        <w:t>T</w:t>
      </w:r>
      <w:r w:rsidRPr="00A108F8">
        <w:rPr>
          <w:color w:val="000000"/>
          <w:lang w:val="lt-LT"/>
        </w:rPr>
        <w:t>estavimo komisijos narių bendru sutarimu nėra nusprendžiama kitaip.</w:t>
      </w:r>
    </w:p>
    <w:p w14:paraId="7406CF98" w14:textId="65924F24" w:rsidR="00DB7241" w:rsidRPr="00FA0AC7" w:rsidRDefault="00DB7241" w:rsidP="00D61036">
      <w:pPr>
        <w:numPr>
          <w:ilvl w:val="0"/>
          <w:numId w:val="2"/>
        </w:numPr>
        <w:tabs>
          <w:tab w:val="left" w:pos="851"/>
        </w:tabs>
        <w:ind w:left="0" w:firstLine="567"/>
        <w:jc w:val="both"/>
        <w:textAlignment w:val="center"/>
        <w:rPr>
          <w:color w:val="000000"/>
          <w:lang w:val="lt-LT"/>
        </w:rPr>
      </w:pPr>
      <w:r w:rsidRPr="00A108F8">
        <w:rPr>
          <w:color w:val="000000"/>
          <w:lang w:val="lt-LT"/>
        </w:rPr>
        <w:t xml:space="preserve">Testavimo komisijos sprendimai priimami </w:t>
      </w:r>
      <w:r w:rsidR="0081565E">
        <w:rPr>
          <w:color w:val="000000"/>
          <w:lang w:val="lt-LT"/>
        </w:rPr>
        <w:t>T</w:t>
      </w:r>
      <w:r w:rsidRPr="00A108F8">
        <w:rPr>
          <w:color w:val="000000"/>
          <w:lang w:val="lt-LT"/>
        </w:rPr>
        <w:t xml:space="preserve">estavimo komisijos narių balsavimu ir įforminami posėdžio protokolu. Vienas </w:t>
      </w:r>
      <w:r w:rsidR="0081565E">
        <w:rPr>
          <w:color w:val="000000"/>
          <w:lang w:val="lt-LT"/>
        </w:rPr>
        <w:t>T</w:t>
      </w:r>
      <w:r w:rsidRPr="00A108F8">
        <w:rPr>
          <w:color w:val="000000"/>
          <w:lang w:val="lt-LT"/>
        </w:rPr>
        <w:t>estavimo komisijos narys turi vieną balsą.</w:t>
      </w:r>
      <w:r w:rsidRPr="00FA0AC7">
        <w:rPr>
          <w:color w:val="000000"/>
          <w:lang w:val="lt-LT"/>
        </w:rPr>
        <w:t xml:space="preserve"> </w:t>
      </w:r>
      <w:r w:rsidRPr="00A108F8">
        <w:rPr>
          <w:color w:val="000000"/>
          <w:lang w:val="lt-LT"/>
        </w:rPr>
        <w:t xml:space="preserve">Testavimo </w:t>
      </w:r>
      <w:r w:rsidRPr="00FA0AC7">
        <w:rPr>
          <w:color w:val="000000"/>
          <w:lang w:val="lt-LT"/>
        </w:rPr>
        <w:t>komisijos pirmininkas balsuoja paskutinis. Testavimo komisijos narys (pirmininkas) neturi teisės atsisakyti balsuoti arba susilaikyti.</w:t>
      </w:r>
    </w:p>
    <w:p w14:paraId="4456EB96" w14:textId="60537B33" w:rsidR="00DB7241" w:rsidRPr="00FA0AC7" w:rsidRDefault="00DB7241" w:rsidP="00FA0AC7">
      <w:pPr>
        <w:numPr>
          <w:ilvl w:val="0"/>
          <w:numId w:val="2"/>
        </w:numPr>
        <w:tabs>
          <w:tab w:val="left" w:pos="851"/>
        </w:tabs>
        <w:ind w:left="0" w:firstLine="567"/>
        <w:jc w:val="both"/>
        <w:textAlignment w:val="center"/>
        <w:rPr>
          <w:color w:val="000000"/>
          <w:lang w:val="lt-LT"/>
        </w:rPr>
      </w:pPr>
      <w:r w:rsidRPr="00A108F8">
        <w:rPr>
          <w:color w:val="000000"/>
          <w:lang w:val="lt-LT"/>
        </w:rPr>
        <w:t xml:space="preserve">Testavimo komisijos sprendimas laikomas priimtu, jei už jį balsuoja daugiau kaip pusė </w:t>
      </w:r>
      <w:r w:rsidR="0081565E">
        <w:rPr>
          <w:color w:val="000000"/>
          <w:lang w:val="lt-LT"/>
        </w:rPr>
        <w:t>T</w:t>
      </w:r>
      <w:r w:rsidRPr="00A108F8">
        <w:rPr>
          <w:color w:val="000000"/>
          <w:lang w:val="lt-LT"/>
        </w:rPr>
        <w:t xml:space="preserve">estavimo komisijos narių. Jeigu balsai pasiskirsto po lygiai, lemiamas yra </w:t>
      </w:r>
      <w:r w:rsidR="0081565E">
        <w:rPr>
          <w:color w:val="000000"/>
          <w:lang w:val="lt-LT"/>
        </w:rPr>
        <w:t>T</w:t>
      </w:r>
      <w:r w:rsidRPr="00A108F8">
        <w:rPr>
          <w:color w:val="000000"/>
          <w:lang w:val="lt-LT"/>
        </w:rPr>
        <w:t xml:space="preserve">estavimo komisijos pirmininko balsas. </w:t>
      </w:r>
    </w:p>
    <w:p w14:paraId="5598AC96" w14:textId="466C49DD" w:rsidR="00DB7241" w:rsidRDefault="00DB7241" w:rsidP="00D61036">
      <w:pPr>
        <w:numPr>
          <w:ilvl w:val="0"/>
          <w:numId w:val="2"/>
        </w:numPr>
        <w:tabs>
          <w:tab w:val="left" w:pos="993"/>
        </w:tabs>
        <w:ind w:left="0" w:firstLine="567"/>
        <w:jc w:val="both"/>
        <w:textAlignment w:val="center"/>
        <w:rPr>
          <w:lang w:val="lt-LT"/>
        </w:rPr>
      </w:pPr>
      <w:r>
        <w:rPr>
          <w:lang w:val="lt-LT"/>
        </w:rPr>
        <w:t xml:space="preserve">Paprastai </w:t>
      </w:r>
      <w:r w:rsidR="0081565E">
        <w:rPr>
          <w:lang w:val="lt-LT"/>
        </w:rPr>
        <w:t>T</w:t>
      </w:r>
      <w:r w:rsidRPr="00A108F8">
        <w:rPr>
          <w:lang w:val="lt-LT"/>
        </w:rPr>
        <w:t>estavimo komisijos posėdis</w:t>
      </w:r>
      <w:r>
        <w:rPr>
          <w:lang w:val="lt-LT"/>
        </w:rPr>
        <w:t xml:space="preserve"> vyksta </w:t>
      </w:r>
      <w:r w:rsidR="0081565E">
        <w:rPr>
          <w:lang w:val="lt-LT"/>
        </w:rPr>
        <w:t>D</w:t>
      </w:r>
      <w:r>
        <w:rPr>
          <w:lang w:val="lt-LT"/>
        </w:rPr>
        <w:t>raudimo įmonės patalpose. T</w:t>
      </w:r>
      <w:r w:rsidRPr="00A108F8">
        <w:rPr>
          <w:lang w:val="lt-LT"/>
        </w:rPr>
        <w:t>estavimo komisijos</w:t>
      </w:r>
      <w:r>
        <w:rPr>
          <w:lang w:val="lt-LT"/>
        </w:rPr>
        <w:t xml:space="preserve"> narių bendru sutarimu </w:t>
      </w:r>
      <w:r w:rsidR="0081565E">
        <w:rPr>
          <w:lang w:val="lt-LT"/>
        </w:rPr>
        <w:t>T</w:t>
      </w:r>
      <w:r w:rsidRPr="00A108F8">
        <w:rPr>
          <w:lang w:val="lt-LT"/>
        </w:rPr>
        <w:t>estavimo komisijos posėdis</w:t>
      </w:r>
      <w:r>
        <w:rPr>
          <w:lang w:val="lt-LT"/>
        </w:rPr>
        <w:t xml:space="preserve"> gali vykti kitų </w:t>
      </w:r>
      <w:r w:rsidR="0081565E">
        <w:rPr>
          <w:lang w:val="lt-LT"/>
        </w:rPr>
        <w:t>T</w:t>
      </w:r>
      <w:r>
        <w:rPr>
          <w:lang w:val="lt-LT"/>
        </w:rPr>
        <w:t>e</w:t>
      </w:r>
      <w:r w:rsidRPr="00A108F8">
        <w:rPr>
          <w:lang w:val="lt-LT"/>
        </w:rPr>
        <w:t>stavimo komisijos</w:t>
      </w:r>
      <w:r>
        <w:rPr>
          <w:lang w:val="lt-LT"/>
        </w:rPr>
        <w:t xml:space="preserve"> narių darbo patalpose.</w:t>
      </w:r>
    </w:p>
    <w:p w14:paraId="5D21E130" w14:textId="1E63769A" w:rsidR="00DB7241" w:rsidRPr="00A108F8" w:rsidRDefault="00DB7241" w:rsidP="00D61036">
      <w:pPr>
        <w:numPr>
          <w:ilvl w:val="0"/>
          <w:numId w:val="2"/>
        </w:numPr>
        <w:tabs>
          <w:tab w:val="left" w:pos="993"/>
        </w:tabs>
        <w:ind w:left="0" w:firstLine="567"/>
        <w:jc w:val="both"/>
        <w:textAlignment w:val="center"/>
        <w:rPr>
          <w:lang w:val="lt-LT"/>
        </w:rPr>
      </w:pPr>
      <w:r w:rsidRPr="00A108F8">
        <w:rPr>
          <w:lang w:val="lt-LT"/>
        </w:rPr>
        <w:t xml:space="preserve">Testavimo komisijos posėdis gali vykti nuotoliniu būdu. Tokiu atveju savo valią svarstomais klausimais </w:t>
      </w:r>
      <w:r w:rsidR="00963B6F">
        <w:rPr>
          <w:lang w:val="lt-LT"/>
        </w:rPr>
        <w:t>T</w:t>
      </w:r>
      <w:r w:rsidRPr="00A108F8">
        <w:rPr>
          <w:lang w:val="lt-LT"/>
        </w:rPr>
        <w:t>estavimo komisijos nar</w:t>
      </w:r>
      <w:r>
        <w:rPr>
          <w:lang w:val="lt-LT"/>
        </w:rPr>
        <w:t>ys</w:t>
      </w:r>
      <w:r w:rsidRPr="00A108F8">
        <w:rPr>
          <w:lang w:val="lt-LT"/>
        </w:rPr>
        <w:t xml:space="preserve"> parei</w:t>
      </w:r>
      <w:r>
        <w:rPr>
          <w:lang w:val="lt-LT"/>
        </w:rPr>
        <w:t>š</w:t>
      </w:r>
      <w:r w:rsidRPr="00A108F8">
        <w:rPr>
          <w:lang w:val="lt-LT"/>
        </w:rPr>
        <w:t>k</w:t>
      </w:r>
      <w:r>
        <w:rPr>
          <w:lang w:val="lt-LT"/>
        </w:rPr>
        <w:t>ia</w:t>
      </w:r>
      <w:r w:rsidRPr="00A108F8">
        <w:rPr>
          <w:lang w:val="lt-LT"/>
        </w:rPr>
        <w:t xml:space="preserve"> balsuodamas raštu – komisijos </w:t>
      </w:r>
      <w:r w:rsidR="00F76BCD">
        <w:rPr>
          <w:lang w:val="lt-LT"/>
        </w:rPr>
        <w:t>p</w:t>
      </w:r>
      <w:r w:rsidRPr="00A108F8">
        <w:rPr>
          <w:lang w:val="lt-LT"/>
        </w:rPr>
        <w:t>irmininkui elektroniniu paštu atsiųsdamas balsavimo biuletenį</w:t>
      </w:r>
      <w:r w:rsidR="00963B6F">
        <w:rPr>
          <w:lang w:val="lt-LT"/>
        </w:rPr>
        <w:t xml:space="preserve"> (priedas)</w:t>
      </w:r>
      <w:r>
        <w:rPr>
          <w:lang w:val="lt-LT"/>
        </w:rPr>
        <w:t xml:space="preserve">, kurį </w:t>
      </w:r>
      <w:r w:rsidR="00963B6F">
        <w:rPr>
          <w:lang w:val="lt-LT"/>
        </w:rPr>
        <w:t>T</w:t>
      </w:r>
      <w:r>
        <w:rPr>
          <w:lang w:val="lt-LT"/>
        </w:rPr>
        <w:t>estavimo komisijos nariams prieš posėdį pateikia Draudimo įmonė.</w:t>
      </w:r>
      <w:r w:rsidRPr="00A108F8">
        <w:rPr>
          <w:lang w:val="lt-LT"/>
        </w:rPr>
        <w:t xml:space="preserve"> Balsavimo biuletenis pridedamas prie posėdžio protokolo. </w:t>
      </w:r>
    </w:p>
    <w:p w14:paraId="77C8E173" w14:textId="68C9ABA4" w:rsidR="00DB7241" w:rsidRPr="00A108F8" w:rsidRDefault="00DB7241" w:rsidP="00D61036">
      <w:pPr>
        <w:numPr>
          <w:ilvl w:val="0"/>
          <w:numId w:val="2"/>
        </w:numPr>
        <w:tabs>
          <w:tab w:val="left" w:pos="993"/>
        </w:tabs>
        <w:ind w:left="0" w:firstLine="567"/>
        <w:jc w:val="both"/>
        <w:rPr>
          <w:lang w:val="lt-LT"/>
        </w:rPr>
      </w:pPr>
      <w:r w:rsidRPr="00A108F8">
        <w:rPr>
          <w:lang w:val="lt-LT"/>
        </w:rPr>
        <w:t xml:space="preserve">Svarstomais klausimais </w:t>
      </w:r>
      <w:r w:rsidR="00963B6F">
        <w:rPr>
          <w:lang w:val="lt-LT"/>
        </w:rPr>
        <w:t>T</w:t>
      </w:r>
      <w:r w:rsidRPr="00A108F8">
        <w:rPr>
          <w:lang w:val="lt-LT"/>
        </w:rPr>
        <w:t xml:space="preserve">estavimo komisijos nariai turi teisę pateiki savo nuomonę, kuri yra įrašoma į posėdžio protokolą. </w:t>
      </w:r>
    </w:p>
    <w:p w14:paraId="707DF202" w14:textId="1BCA9E2D" w:rsidR="00DB7241" w:rsidRPr="00A108F8" w:rsidRDefault="00DB7241" w:rsidP="00D61036">
      <w:pPr>
        <w:numPr>
          <w:ilvl w:val="0"/>
          <w:numId w:val="2"/>
        </w:numPr>
        <w:tabs>
          <w:tab w:val="left" w:pos="993"/>
        </w:tabs>
        <w:ind w:left="0" w:firstLine="567"/>
        <w:jc w:val="both"/>
        <w:rPr>
          <w:lang w:val="lt-LT"/>
        </w:rPr>
      </w:pPr>
      <w:r w:rsidRPr="00A108F8">
        <w:rPr>
          <w:lang w:val="lt-LT"/>
        </w:rPr>
        <w:t xml:space="preserve">Testavimo komisijos posėdžio protokolą rengia posėdžio sekretorius, kurį </w:t>
      </w:r>
      <w:r>
        <w:rPr>
          <w:lang w:val="lt-LT"/>
        </w:rPr>
        <w:t xml:space="preserve">iš </w:t>
      </w:r>
      <w:r w:rsidR="00963B6F">
        <w:rPr>
          <w:lang w:val="lt-LT"/>
        </w:rPr>
        <w:t>D</w:t>
      </w:r>
      <w:r>
        <w:rPr>
          <w:lang w:val="lt-LT"/>
        </w:rPr>
        <w:t xml:space="preserve">raudimo įmonės darbuotojų </w:t>
      </w:r>
      <w:r w:rsidRPr="00A108F8">
        <w:rPr>
          <w:lang w:val="lt-LT"/>
        </w:rPr>
        <w:t xml:space="preserve">skiria </w:t>
      </w:r>
      <w:r w:rsidR="00D75C60">
        <w:rPr>
          <w:lang w:val="lt-LT"/>
        </w:rPr>
        <w:t>T</w:t>
      </w:r>
      <w:r w:rsidRPr="00A108F8">
        <w:rPr>
          <w:lang w:val="lt-LT"/>
        </w:rPr>
        <w:t xml:space="preserve">estavimo komisijos pirmininkas. </w:t>
      </w:r>
    </w:p>
    <w:p w14:paraId="2ABA3309" w14:textId="36E810D2" w:rsidR="00DB7241" w:rsidRPr="000512EE" w:rsidRDefault="00DB7241" w:rsidP="00D61036">
      <w:pPr>
        <w:numPr>
          <w:ilvl w:val="0"/>
          <w:numId w:val="2"/>
        </w:numPr>
        <w:tabs>
          <w:tab w:val="left" w:pos="993"/>
        </w:tabs>
        <w:ind w:left="0" w:firstLine="567"/>
        <w:jc w:val="both"/>
        <w:textAlignment w:val="center"/>
        <w:rPr>
          <w:bCs/>
          <w:color w:val="000000"/>
          <w:lang w:val="lt-LT"/>
        </w:rPr>
      </w:pPr>
      <w:r w:rsidRPr="00A108F8">
        <w:rPr>
          <w:color w:val="000000"/>
          <w:lang w:val="lt-LT"/>
        </w:rPr>
        <w:t xml:space="preserve">Testavimo komisijos posėdžio protokole nurodomi svarstyti klausimai ir priimti sprendimai. </w:t>
      </w:r>
    </w:p>
    <w:p w14:paraId="16131C33" w14:textId="0AEF22C3" w:rsidR="002A102F" w:rsidRDefault="002A102F" w:rsidP="002A102F">
      <w:pPr>
        <w:tabs>
          <w:tab w:val="left" w:pos="993"/>
        </w:tabs>
        <w:ind w:left="567"/>
        <w:jc w:val="both"/>
        <w:textAlignment w:val="center"/>
        <w:rPr>
          <w:color w:val="000000"/>
          <w:lang w:val="lt-LT"/>
        </w:rPr>
      </w:pPr>
      <w:r>
        <w:rPr>
          <w:color w:val="000000"/>
          <w:lang w:val="lt-LT"/>
        </w:rPr>
        <w:t>15.</w:t>
      </w:r>
      <w:r w:rsidR="00DB7241" w:rsidRPr="00FA0AC7">
        <w:rPr>
          <w:color w:val="000000"/>
          <w:lang w:val="lt-LT"/>
        </w:rPr>
        <w:t>Testavimo komisijos darbo organizavimo klausimus, nenumatytus</w:t>
      </w:r>
      <w:r w:rsidR="008C7C09">
        <w:rPr>
          <w:color w:val="000000"/>
          <w:lang w:val="lt-LT"/>
        </w:rPr>
        <w:t xml:space="preserve"> </w:t>
      </w:r>
      <w:r w:rsidR="00DB7241" w:rsidRPr="000512EE">
        <w:rPr>
          <w:color w:val="000000"/>
          <w:lang w:val="lt-LT"/>
        </w:rPr>
        <w:t>šiame</w:t>
      </w:r>
      <w:r w:rsidR="000512EE">
        <w:rPr>
          <w:color w:val="000000"/>
          <w:lang w:val="lt-LT"/>
        </w:rPr>
        <w:t xml:space="preserve"> </w:t>
      </w:r>
      <w:r w:rsidR="00DB7241" w:rsidRPr="000512EE">
        <w:rPr>
          <w:color w:val="000000"/>
          <w:lang w:val="lt-LT"/>
        </w:rPr>
        <w:t>reglamente,</w:t>
      </w:r>
      <w:r w:rsidR="008C7C09">
        <w:rPr>
          <w:color w:val="000000"/>
          <w:lang w:val="lt-LT"/>
        </w:rPr>
        <w:t xml:space="preserve"> </w:t>
      </w:r>
    </w:p>
    <w:p w14:paraId="3F89F7F5" w14:textId="13154233" w:rsidR="00EB7617" w:rsidRPr="002D682D" w:rsidRDefault="00DB7241" w:rsidP="002A102F">
      <w:pPr>
        <w:tabs>
          <w:tab w:val="left" w:pos="993"/>
        </w:tabs>
        <w:jc w:val="both"/>
        <w:textAlignment w:val="center"/>
        <w:rPr>
          <w:color w:val="000000"/>
          <w:lang w:val="lt-LT"/>
        </w:rPr>
      </w:pPr>
      <w:r w:rsidRPr="002A102F">
        <w:rPr>
          <w:color w:val="000000"/>
          <w:lang w:val="lt-LT"/>
        </w:rPr>
        <w:t xml:space="preserve">sprendžia </w:t>
      </w:r>
      <w:r w:rsidR="002D682D">
        <w:rPr>
          <w:color w:val="000000"/>
          <w:lang w:val="lt-LT"/>
        </w:rPr>
        <w:t>T</w:t>
      </w:r>
      <w:r w:rsidRPr="002D682D">
        <w:rPr>
          <w:color w:val="000000"/>
          <w:lang w:val="lt-LT"/>
        </w:rPr>
        <w:t>estavimo komisijos pirmininkas.</w:t>
      </w:r>
    </w:p>
    <w:p w14:paraId="2FD1C2E3" w14:textId="6AB3527D" w:rsidR="00C57664" w:rsidRPr="000512EE" w:rsidRDefault="000512EE" w:rsidP="000512EE">
      <w:pPr>
        <w:pStyle w:val="ListParagraph"/>
        <w:tabs>
          <w:tab w:val="left" w:pos="993"/>
        </w:tabs>
        <w:ind w:left="567"/>
        <w:jc w:val="both"/>
        <w:textAlignment w:val="center"/>
        <w:rPr>
          <w:color w:val="000000"/>
          <w:lang w:val="lt-LT"/>
        </w:rPr>
      </w:pPr>
      <w:r>
        <w:rPr>
          <w:color w:val="000000"/>
          <w:lang w:val="en-US"/>
        </w:rPr>
        <w:t xml:space="preserve">16. </w:t>
      </w:r>
      <w:r w:rsidR="00B062A8" w:rsidRPr="000512EE">
        <w:rPr>
          <w:color w:val="000000"/>
          <w:lang w:val="lt-LT"/>
        </w:rPr>
        <w:t xml:space="preserve">Jeigu </w:t>
      </w:r>
      <w:r w:rsidR="00AA5A18" w:rsidRPr="000512EE">
        <w:rPr>
          <w:color w:val="000000"/>
          <w:lang w:val="lt-LT"/>
        </w:rPr>
        <w:t>T</w:t>
      </w:r>
      <w:r w:rsidR="00B062A8" w:rsidRPr="000512EE">
        <w:rPr>
          <w:color w:val="000000"/>
          <w:lang w:val="lt-LT"/>
        </w:rPr>
        <w:t>estavimo komisijos narys negali atvykti į posėdį, jis:</w:t>
      </w:r>
      <w:r w:rsidR="00B27D19" w:rsidRPr="000512EE">
        <w:rPr>
          <w:color w:val="000000"/>
          <w:lang w:val="lt-LT"/>
        </w:rPr>
        <w:t xml:space="preserve"> </w:t>
      </w:r>
      <w:bookmarkStart w:id="0" w:name="_Hlk71029246"/>
      <w:r w:rsidR="006B07B8" w:rsidRPr="000512EE">
        <w:rPr>
          <w:color w:val="000000"/>
          <w:lang w:val="lt-LT"/>
        </w:rPr>
        <w:t xml:space="preserve">          </w:t>
      </w:r>
    </w:p>
    <w:p w14:paraId="7BE183A6" w14:textId="24BFD2E5" w:rsidR="00B062A8" w:rsidRPr="00031A69" w:rsidRDefault="00C57664" w:rsidP="00B27D19">
      <w:pPr>
        <w:tabs>
          <w:tab w:val="left" w:pos="993"/>
        </w:tabs>
        <w:jc w:val="both"/>
        <w:textAlignment w:val="center"/>
        <w:rPr>
          <w:lang w:val="lt-LT" w:eastAsia="lt-LT"/>
        </w:rPr>
      </w:pPr>
      <w:r>
        <w:rPr>
          <w:lang w:val="lt-LT" w:eastAsia="lt-LT"/>
        </w:rPr>
        <w:t xml:space="preserve">         </w:t>
      </w:r>
      <w:r w:rsidR="00031A69">
        <w:rPr>
          <w:lang w:val="lt-LT" w:eastAsia="lt-LT"/>
        </w:rPr>
        <w:t>1</w:t>
      </w:r>
      <w:r w:rsidR="000512EE">
        <w:rPr>
          <w:lang w:val="lt-LT" w:eastAsia="lt-LT"/>
        </w:rPr>
        <w:t>6</w:t>
      </w:r>
      <w:r w:rsidR="00031A69">
        <w:rPr>
          <w:lang w:val="lt-LT" w:eastAsia="lt-LT"/>
        </w:rPr>
        <w:t>.1</w:t>
      </w:r>
      <w:r w:rsidR="00B062A8" w:rsidRPr="00031A69">
        <w:rPr>
          <w:lang w:val="lt-LT" w:eastAsia="lt-LT"/>
        </w:rPr>
        <w:t xml:space="preserve">. savo valią pagal pateiktą posėdžio darbotvarkės projektą svarstomais posėdyje klausimais – „už“ arba „prieš“ balsuojamą nutarimą, su kurio projektu yra susipažinęs, gali pareikšti balsuodamas raštu – nurodydamas savo valią dėl konkretaus posėdžio darbotvarkės projekte nurodyto klausimo sprendimo elektroniniame laiške arba balsavimo biuletenyje (priedas), pateikiamame elektroniniu paštu, kurio adresas leidžia identifikuoti valią pareiškusį </w:t>
      </w:r>
      <w:r w:rsidR="00AA5A18">
        <w:rPr>
          <w:lang w:val="lt-LT" w:eastAsia="lt-LT"/>
        </w:rPr>
        <w:t>T</w:t>
      </w:r>
      <w:r w:rsidR="00B062A8" w:rsidRPr="00031A69">
        <w:rPr>
          <w:lang w:val="lt-LT" w:eastAsia="lt-LT"/>
        </w:rPr>
        <w:t>estavimo komisijos narį (t.</w:t>
      </w:r>
      <w:r w:rsidR="00926B6E">
        <w:rPr>
          <w:lang w:val="lt-LT" w:eastAsia="lt-LT"/>
        </w:rPr>
        <w:t> </w:t>
      </w:r>
      <w:r w:rsidR="00B062A8" w:rsidRPr="00031A69">
        <w:rPr>
          <w:lang w:val="lt-LT" w:eastAsia="lt-LT"/>
        </w:rPr>
        <w:t>y.</w:t>
      </w:r>
      <w:r w:rsidR="008830C9" w:rsidRPr="00031A69">
        <w:rPr>
          <w:lang w:val="lt-LT" w:eastAsia="lt-LT"/>
        </w:rPr>
        <w:t>,</w:t>
      </w:r>
      <w:r w:rsidR="00B062A8" w:rsidRPr="00031A69">
        <w:rPr>
          <w:lang w:val="lt-LT" w:eastAsia="lt-LT"/>
        </w:rPr>
        <w:t xml:space="preserve"> naudojamas elektroninis paštas, kuriuo</w:t>
      </w:r>
      <w:r w:rsidR="00ED6B8C" w:rsidRPr="00031A69">
        <w:rPr>
          <w:lang w:val="lt-LT" w:eastAsia="lt-LT"/>
        </w:rPr>
        <w:t xml:space="preserve"> </w:t>
      </w:r>
      <w:r w:rsidR="004418C0">
        <w:rPr>
          <w:lang w:val="lt-LT" w:eastAsia="lt-LT"/>
        </w:rPr>
        <w:t>T</w:t>
      </w:r>
      <w:r w:rsidR="00ED6B8C" w:rsidRPr="00031A69">
        <w:rPr>
          <w:lang w:val="lt-LT" w:eastAsia="lt-LT"/>
        </w:rPr>
        <w:t xml:space="preserve">estavimo komisijos </w:t>
      </w:r>
      <w:r w:rsidR="00B062A8" w:rsidRPr="00031A69">
        <w:rPr>
          <w:lang w:val="lt-LT" w:eastAsia="lt-LT"/>
        </w:rPr>
        <w:t xml:space="preserve">nariui buvo pateiktas posėdžio darbotvarkės projektas ir medžiaga numatytais svarstyti klausimais), </w:t>
      </w:r>
      <w:r w:rsidR="004418C0">
        <w:rPr>
          <w:lang w:val="lt-LT" w:eastAsia="lt-LT"/>
        </w:rPr>
        <w:t>T</w:t>
      </w:r>
      <w:r w:rsidR="00B062A8" w:rsidRPr="00031A69">
        <w:rPr>
          <w:lang w:val="lt-LT" w:eastAsia="lt-LT"/>
        </w:rPr>
        <w:t xml:space="preserve">estavimo </w:t>
      </w:r>
      <w:r w:rsidR="00B062A8" w:rsidRPr="00031A69">
        <w:rPr>
          <w:lang w:val="lt-LT" w:eastAsia="lt-LT"/>
        </w:rPr>
        <w:lastRenderedPageBreak/>
        <w:t xml:space="preserve">komisijos posėdžio sekretoriui iki posėdžio pradžios. Nurodyta tvarka gauti </w:t>
      </w:r>
      <w:r w:rsidR="004418C0">
        <w:rPr>
          <w:lang w:val="lt-LT" w:eastAsia="lt-LT"/>
        </w:rPr>
        <w:t>T</w:t>
      </w:r>
      <w:r w:rsidR="00B062A8" w:rsidRPr="00AA5A18">
        <w:rPr>
          <w:lang w:val="lt-LT" w:eastAsia="lt-LT"/>
        </w:rPr>
        <w:t xml:space="preserve">estavimo komisijos nario elektroniniai laiškai ar balsavimo biuleteniai pridedami prie posėdžio protokolo. Tokiu atveju </w:t>
      </w:r>
      <w:r w:rsidR="00272163">
        <w:rPr>
          <w:lang w:val="lt-LT" w:eastAsia="lt-LT"/>
        </w:rPr>
        <w:t>T</w:t>
      </w:r>
      <w:r w:rsidR="00ED6B8C" w:rsidRPr="00272163">
        <w:rPr>
          <w:lang w:val="lt-LT" w:eastAsia="lt-LT"/>
        </w:rPr>
        <w:t xml:space="preserve">estavimo komisijos </w:t>
      </w:r>
      <w:r w:rsidR="00B062A8" w:rsidRPr="00272163">
        <w:rPr>
          <w:lang w:val="lt-LT" w:eastAsia="lt-LT"/>
        </w:rPr>
        <w:t>narys įskaitomas į posėdžio kvorumą, o pareikšta valia įtraukiama į balsavimo rezultatus</w:t>
      </w:r>
      <w:r w:rsidR="00842E53">
        <w:rPr>
          <w:lang w:val="lt-LT" w:eastAsia="lt-LT"/>
        </w:rPr>
        <w:t>;</w:t>
      </w:r>
    </w:p>
    <w:bookmarkEnd w:id="0"/>
    <w:p w14:paraId="15845FFC" w14:textId="4B706758" w:rsidR="00B062A8" w:rsidRPr="00031A69" w:rsidRDefault="00031A69" w:rsidP="00212B55">
      <w:pPr>
        <w:ind w:firstLine="142"/>
        <w:jc w:val="both"/>
        <w:rPr>
          <w:lang w:val="lt-LT" w:eastAsia="lt-LT"/>
        </w:rPr>
      </w:pPr>
      <w:r>
        <w:rPr>
          <w:lang w:val="lt-LT" w:eastAsia="lt-LT"/>
        </w:rPr>
        <w:t xml:space="preserve">       1</w:t>
      </w:r>
      <w:r w:rsidR="000512EE">
        <w:rPr>
          <w:lang w:val="lt-LT" w:eastAsia="lt-LT"/>
        </w:rPr>
        <w:t>6</w:t>
      </w:r>
      <w:r>
        <w:rPr>
          <w:lang w:val="lt-LT" w:eastAsia="lt-LT"/>
        </w:rPr>
        <w:t>.2.</w:t>
      </w:r>
      <w:r w:rsidR="00C57664">
        <w:rPr>
          <w:lang w:val="lt-LT" w:eastAsia="lt-LT"/>
        </w:rPr>
        <w:t xml:space="preserve"> </w:t>
      </w:r>
      <w:r w:rsidR="00B062A8" w:rsidRPr="00031A69">
        <w:rPr>
          <w:lang w:val="lt-LT" w:eastAsia="lt-LT"/>
        </w:rPr>
        <w:t xml:space="preserve">posėdyje </w:t>
      </w:r>
      <w:r w:rsidR="00B062A8" w:rsidRPr="00D94396">
        <w:rPr>
          <w:color w:val="000000"/>
          <w:lang w:val="lt-LT"/>
        </w:rPr>
        <w:t xml:space="preserve">gali dalyvauti nuotoliniu būdu, tik tuo atveju, </w:t>
      </w:r>
      <w:r w:rsidR="00B062A8" w:rsidRPr="007C04EB">
        <w:rPr>
          <w:color w:val="000000"/>
          <w:lang w:val="lt-LT"/>
        </w:rPr>
        <w:t xml:space="preserve">jei </w:t>
      </w:r>
      <w:r w:rsidR="00392DAA" w:rsidRPr="00FA0AC7">
        <w:rPr>
          <w:color w:val="000000"/>
          <w:lang w:val="lt-LT"/>
        </w:rPr>
        <w:t xml:space="preserve">tam yra tinkamai paruošta  organizacinė technika </w:t>
      </w:r>
      <w:r w:rsidR="00B062A8" w:rsidRPr="00D94396">
        <w:rPr>
          <w:color w:val="000000"/>
          <w:lang w:val="lt-LT"/>
        </w:rPr>
        <w:t xml:space="preserve">ir posėdžio pirmininkas sutinka. Šiuo atveju </w:t>
      </w:r>
      <w:r w:rsidR="004418C0">
        <w:rPr>
          <w:color w:val="000000"/>
          <w:lang w:val="lt-LT"/>
        </w:rPr>
        <w:t>T</w:t>
      </w:r>
      <w:r w:rsidR="00B062A8" w:rsidRPr="000512EE">
        <w:rPr>
          <w:color w:val="000000"/>
          <w:lang w:val="lt-LT"/>
        </w:rPr>
        <w:t>estavimo komisijos narys privalo posėdžio realiuoju laiku naudotis garso ir /ar vaizdo nuotolinio perdavimo priemonėmis</w:t>
      </w:r>
      <w:r w:rsidR="00842E53">
        <w:rPr>
          <w:color w:val="000000"/>
          <w:lang w:val="lt-LT"/>
        </w:rPr>
        <w:t>.</w:t>
      </w:r>
      <w:r w:rsidR="00B062A8" w:rsidRPr="00842E53">
        <w:rPr>
          <w:color w:val="000000"/>
          <w:lang w:val="lt-LT"/>
        </w:rPr>
        <w:t xml:space="preserve"> </w:t>
      </w:r>
    </w:p>
    <w:p w14:paraId="6E0D0AA9" w14:textId="5A37E3C6" w:rsidR="00CA3935" w:rsidRPr="00AA5A18" w:rsidRDefault="00AA5A18" w:rsidP="00AA5A18">
      <w:pPr>
        <w:jc w:val="both"/>
        <w:rPr>
          <w:lang w:val="lt-LT" w:eastAsia="lt-LT"/>
        </w:rPr>
      </w:pPr>
      <w:r>
        <w:rPr>
          <w:lang w:val="lt-LT" w:eastAsia="lt-LT"/>
        </w:rPr>
        <w:t xml:space="preserve">         </w:t>
      </w:r>
      <w:r w:rsidR="00842E53">
        <w:rPr>
          <w:lang w:val="lt-LT" w:eastAsia="lt-LT"/>
        </w:rPr>
        <w:t xml:space="preserve">17. </w:t>
      </w:r>
      <w:r w:rsidR="004418C0">
        <w:rPr>
          <w:lang w:val="lt-LT" w:eastAsia="lt-LT"/>
        </w:rPr>
        <w:t>T</w:t>
      </w:r>
      <w:r w:rsidR="00B062A8" w:rsidRPr="00AA5A18">
        <w:rPr>
          <w:lang w:val="lt-LT" w:eastAsia="lt-LT"/>
        </w:rPr>
        <w:t xml:space="preserve">estavimo komisijos posėdyje, vykstančiame balsuojant raštu, </w:t>
      </w:r>
      <w:r w:rsidR="004418C0">
        <w:rPr>
          <w:lang w:val="lt-LT" w:eastAsia="lt-LT"/>
        </w:rPr>
        <w:t>T</w:t>
      </w:r>
      <w:r w:rsidR="00CA3935" w:rsidRPr="00AA5A18">
        <w:rPr>
          <w:lang w:val="lt-LT" w:eastAsia="lt-LT"/>
        </w:rPr>
        <w:t xml:space="preserve">estavimo komisijos </w:t>
      </w:r>
      <w:r w:rsidR="00B062A8" w:rsidRPr="00AA5A18">
        <w:rPr>
          <w:lang w:val="lt-LT" w:eastAsia="lt-LT"/>
        </w:rPr>
        <w:t xml:space="preserve">narys savo valią – „už“ arba „prieš“ balsuojamą nutarimą išreiškia užpildydamas balsavimo biuletenį </w:t>
      </w:r>
      <w:r w:rsidR="00ED006C" w:rsidRPr="00AA5A18">
        <w:rPr>
          <w:lang w:val="lt-LT" w:eastAsia="lt-LT"/>
        </w:rPr>
        <w:t>(</w:t>
      </w:r>
      <w:r w:rsidR="00B062A8" w:rsidRPr="00AA5A18">
        <w:rPr>
          <w:lang w:val="lt-LT" w:eastAsia="lt-LT"/>
        </w:rPr>
        <w:t>priedas) ir grąžindamas jį ne vėlesne nei biuletenyje nurodyta biuletenio grąžinimo data. Balsavimo biuleteniai pridedami prie posėdžio protokolo</w:t>
      </w:r>
      <w:r w:rsidR="00B73F2A">
        <w:rPr>
          <w:lang w:val="lt-LT" w:eastAsia="lt-LT"/>
        </w:rPr>
        <w:t>.</w:t>
      </w:r>
    </w:p>
    <w:p w14:paraId="6257FFD7" w14:textId="3501059B" w:rsidR="00842E53" w:rsidRDefault="00AA5A18" w:rsidP="00842E53">
      <w:pPr>
        <w:jc w:val="both"/>
        <w:rPr>
          <w:lang w:val="lt-LT" w:eastAsia="lt-LT"/>
        </w:rPr>
      </w:pPr>
      <w:r>
        <w:rPr>
          <w:lang w:val="lt-LT" w:eastAsia="lt-LT"/>
        </w:rPr>
        <w:t xml:space="preserve">         1</w:t>
      </w:r>
      <w:r w:rsidR="003C4573">
        <w:rPr>
          <w:lang w:val="lt-LT" w:eastAsia="lt-LT"/>
        </w:rPr>
        <w:t>8</w:t>
      </w:r>
      <w:r>
        <w:rPr>
          <w:lang w:val="lt-LT" w:eastAsia="lt-LT"/>
        </w:rPr>
        <w:t xml:space="preserve">. </w:t>
      </w:r>
      <w:r w:rsidR="003C4573">
        <w:rPr>
          <w:lang w:val="lt-LT" w:eastAsia="lt-LT"/>
        </w:rPr>
        <w:t>J</w:t>
      </w:r>
      <w:r w:rsidR="00B062A8" w:rsidRPr="00AA5A18">
        <w:rPr>
          <w:lang w:val="lt-LT" w:eastAsia="lt-LT"/>
        </w:rPr>
        <w:t>ei</w:t>
      </w:r>
      <w:r w:rsidR="00CA3935" w:rsidRPr="00AA5A18">
        <w:rPr>
          <w:lang w:val="lt-LT" w:eastAsia="lt-LT"/>
        </w:rPr>
        <w:t xml:space="preserve"> </w:t>
      </w:r>
      <w:r w:rsidR="004418C0">
        <w:rPr>
          <w:lang w:val="lt-LT" w:eastAsia="lt-LT"/>
        </w:rPr>
        <w:t>T</w:t>
      </w:r>
      <w:r w:rsidR="00CA3935" w:rsidRPr="00AA5A18">
        <w:rPr>
          <w:lang w:val="lt-LT" w:eastAsia="lt-LT"/>
        </w:rPr>
        <w:t>estavimo komisijos</w:t>
      </w:r>
      <w:r w:rsidR="00B062A8" w:rsidRPr="00D94396">
        <w:rPr>
          <w:color w:val="000000"/>
          <w:lang w:val="lt-LT"/>
        </w:rPr>
        <w:t xml:space="preserve"> posėdis organizuojamas nuotoliniu būdu, laikoma, kad </w:t>
      </w:r>
      <w:r w:rsidR="004418C0">
        <w:rPr>
          <w:color w:val="000000"/>
          <w:lang w:val="lt-LT"/>
        </w:rPr>
        <w:t>T</w:t>
      </w:r>
      <w:r w:rsidR="00CA3935" w:rsidRPr="00AA5A18">
        <w:rPr>
          <w:color w:val="000000"/>
          <w:lang w:val="lt-LT"/>
        </w:rPr>
        <w:t xml:space="preserve">estavimo komisijos </w:t>
      </w:r>
      <w:r w:rsidR="00B062A8" w:rsidRPr="00D94396">
        <w:rPr>
          <w:color w:val="000000"/>
          <w:lang w:val="lt-LT"/>
        </w:rPr>
        <w:t>narys dalyvauja posėdyje, jei jis</w:t>
      </w:r>
      <w:r w:rsidR="00456C32">
        <w:rPr>
          <w:color w:val="000000"/>
          <w:lang w:val="lt-LT"/>
        </w:rPr>
        <w:t xml:space="preserve"> </w:t>
      </w:r>
      <w:r w:rsidR="00842E53">
        <w:rPr>
          <w:color w:val="000000"/>
          <w:lang w:val="lt-LT"/>
        </w:rPr>
        <w:t xml:space="preserve">ir </w:t>
      </w:r>
      <w:r w:rsidR="00B062A8" w:rsidRPr="00D94396">
        <w:rPr>
          <w:color w:val="000000"/>
          <w:lang w:val="lt-LT"/>
        </w:rPr>
        <w:t xml:space="preserve">kiti </w:t>
      </w:r>
      <w:r w:rsidR="004418C0">
        <w:rPr>
          <w:color w:val="000000"/>
          <w:lang w:val="lt-LT"/>
        </w:rPr>
        <w:t>T</w:t>
      </w:r>
      <w:r w:rsidR="00ED6B8C" w:rsidRPr="00AA5A18">
        <w:rPr>
          <w:color w:val="000000"/>
          <w:lang w:val="lt-LT"/>
        </w:rPr>
        <w:t>estavimo komisijos</w:t>
      </w:r>
      <w:r w:rsidR="00B062A8" w:rsidRPr="00D94396">
        <w:rPr>
          <w:color w:val="000000"/>
          <w:lang w:val="lt-LT"/>
        </w:rPr>
        <w:t xml:space="preserve"> nariai gali realiuoju laiku garso ir/ar vaizdo nuotolinio perdavimo priemonėmis matyti ir girdėti vieni kitus. Jei </w:t>
      </w:r>
      <w:r w:rsidR="00B24D3A">
        <w:rPr>
          <w:color w:val="000000"/>
          <w:lang w:val="lt-LT"/>
        </w:rPr>
        <w:t>T</w:t>
      </w:r>
      <w:r w:rsidR="00ED6B8C" w:rsidRPr="00AA5A18">
        <w:rPr>
          <w:color w:val="000000"/>
          <w:lang w:val="lt-LT"/>
        </w:rPr>
        <w:t>estavimo komisijos n</w:t>
      </w:r>
      <w:r w:rsidR="00B062A8" w:rsidRPr="00D94396">
        <w:rPr>
          <w:color w:val="000000"/>
          <w:lang w:val="lt-LT"/>
        </w:rPr>
        <w:t xml:space="preserve">arys neturi galimybės dalyvauti tokiame posėdyje, tuomet jis </w:t>
      </w:r>
      <w:r w:rsidR="00B062A8" w:rsidRPr="00AA5A18">
        <w:rPr>
          <w:lang w:val="lt-LT" w:eastAsia="lt-LT"/>
        </w:rPr>
        <w:t>savo valią pagal pateiktą posėdžio darbotvarkės projektą posėdyje svarstomais klausimais gali išreikšti vadovaudamasis šio reglamento</w:t>
      </w:r>
      <w:r w:rsidR="00CA3935" w:rsidRPr="00AA5A18">
        <w:rPr>
          <w:lang w:val="lt-LT" w:eastAsia="lt-LT"/>
        </w:rPr>
        <w:t xml:space="preserve"> </w:t>
      </w:r>
      <w:r w:rsidR="00CA3935" w:rsidRPr="00AA5A18">
        <w:rPr>
          <w:lang w:val="en-US" w:eastAsia="lt-LT"/>
        </w:rPr>
        <w:t>1</w:t>
      </w:r>
      <w:r w:rsidR="00842E53">
        <w:rPr>
          <w:lang w:val="en-US" w:eastAsia="lt-LT"/>
        </w:rPr>
        <w:t>6</w:t>
      </w:r>
      <w:r w:rsidR="00B062A8" w:rsidRPr="00AA5A18">
        <w:rPr>
          <w:lang w:val="lt-LT" w:eastAsia="lt-LT"/>
        </w:rPr>
        <w:t xml:space="preserve">.1 papunktyje nustatyta tvarka. </w:t>
      </w:r>
      <w:r w:rsidR="00B062A8" w:rsidRPr="00D94396">
        <w:rPr>
          <w:color w:val="000000"/>
          <w:lang w:val="lt-LT"/>
        </w:rPr>
        <w:t xml:space="preserve">Nuotoliniu būdu posėdyje dalyvaujantys </w:t>
      </w:r>
      <w:r w:rsidR="00B24D3A">
        <w:rPr>
          <w:color w:val="000000"/>
          <w:lang w:val="lt-LT"/>
        </w:rPr>
        <w:t xml:space="preserve">Testavimo komisijos nariai </w:t>
      </w:r>
      <w:r w:rsidR="00B062A8" w:rsidRPr="004E2E2E">
        <w:rPr>
          <w:color w:val="000000"/>
          <w:lang w:val="lt-LT"/>
        </w:rPr>
        <w:t>privalo užtikrinti, kad posėdžio nestebėtų ir negirdėtų asmenys, kurie nėra pakviesti į posėdį.</w:t>
      </w:r>
      <w:r w:rsidR="00842E53">
        <w:rPr>
          <w:lang w:val="lt-LT" w:eastAsia="lt-LT"/>
        </w:rPr>
        <w:t xml:space="preserve"> </w:t>
      </w:r>
    </w:p>
    <w:p w14:paraId="4109F07F" w14:textId="25B1C594" w:rsidR="00671254" w:rsidRPr="00842E53" w:rsidRDefault="00842E53" w:rsidP="00842E53">
      <w:pPr>
        <w:jc w:val="both"/>
        <w:rPr>
          <w:lang w:val="lt-LT" w:eastAsia="lt-LT"/>
        </w:rPr>
      </w:pPr>
      <w:r>
        <w:rPr>
          <w:lang w:val="lt-LT" w:eastAsia="lt-LT"/>
        </w:rPr>
        <w:t xml:space="preserve">         1</w:t>
      </w:r>
      <w:r w:rsidR="003C4573">
        <w:rPr>
          <w:lang w:val="lt-LT" w:eastAsia="lt-LT"/>
        </w:rPr>
        <w:t>9</w:t>
      </w:r>
      <w:r>
        <w:rPr>
          <w:lang w:val="lt-LT" w:eastAsia="lt-LT"/>
        </w:rPr>
        <w:t xml:space="preserve">. </w:t>
      </w:r>
      <w:r w:rsidR="00671254" w:rsidRPr="00FA0AC7">
        <w:rPr>
          <w:color w:val="000000"/>
          <w:lang w:val="lt-LT"/>
        </w:rPr>
        <w:t xml:space="preserve">Testavimo komisijos posėdžiai yra protokoluojami. Testavimo komisijos posėdžio protokolą rašo tarybos posėdžio sekretorius. Testavimo komisijos posėdžio protokolas surašomas per 2 darbo dienas nuo įvykusio posėdžio dienos ir pateikiamas elektroniniu paštu Testavimo komisijos nariams derinti. Pastabas Testavimo komisijos nariai pateikia per 2 darbo dienas tiesiogiai elektroniniu paštu posėdžio sekretoriui ir kitiems Testavimo komisijos nariams. Gavęs Testavimo komisijos narių pastabas dėl posėdžio protokolo, posėdžio sekretorius patikslina protokolą ir ne vėliau kaip per 2 darbo dienas pateikia elektroniniu paštu Testavimo komisijos nariams derinti protokolo </w:t>
      </w:r>
      <w:r w:rsidR="00B300F0">
        <w:rPr>
          <w:color w:val="000000"/>
          <w:lang w:val="lt-LT"/>
        </w:rPr>
        <w:t>projektą</w:t>
      </w:r>
      <w:r w:rsidR="00671254" w:rsidRPr="00FA0AC7">
        <w:rPr>
          <w:color w:val="000000"/>
          <w:lang w:val="lt-LT"/>
        </w:rPr>
        <w:t xml:space="preserve"> su pateiktomis Testavimo komisijos narių pastabomis pakartotinai. Testavimo komisijos nariai, pakartotinai pateiktam derinti protokol</w:t>
      </w:r>
      <w:r w:rsidR="00B300F0">
        <w:rPr>
          <w:color w:val="000000"/>
          <w:lang w:val="lt-LT"/>
        </w:rPr>
        <w:t>o projektui</w:t>
      </w:r>
      <w:r w:rsidR="00671254" w:rsidRPr="00FA0AC7">
        <w:rPr>
          <w:color w:val="000000"/>
          <w:lang w:val="lt-LT"/>
        </w:rPr>
        <w:t xml:space="preserve"> pritarti/nepritarti, pateikti pastabas turi kitą darbo dieną. Testavimo komisijos nariams pateikus pastabas dėl pakartotinai derinamo protokolo</w:t>
      </w:r>
      <w:r w:rsidR="00B300F0">
        <w:rPr>
          <w:color w:val="000000"/>
          <w:lang w:val="lt-LT"/>
        </w:rPr>
        <w:t xml:space="preserve"> projekto</w:t>
      </w:r>
      <w:r w:rsidR="00671254" w:rsidRPr="00FA0AC7">
        <w:rPr>
          <w:color w:val="000000"/>
          <w:lang w:val="lt-LT"/>
        </w:rPr>
        <w:t>, jo pakartotinio derinimo procedūra kartojama, kol visi nariai pritaria protokol</w:t>
      </w:r>
      <w:r w:rsidR="00B300F0">
        <w:rPr>
          <w:color w:val="000000"/>
          <w:lang w:val="lt-LT"/>
        </w:rPr>
        <w:t>o projektui</w:t>
      </w:r>
      <w:r w:rsidR="00671254" w:rsidRPr="00FA0AC7">
        <w:rPr>
          <w:color w:val="000000"/>
          <w:lang w:val="lt-LT"/>
        </w:rPr>
        <w:t>. Jeigu Testavimo komisijos narys nustatytu laiku nepateikia pastabų protokol</w:t>
      </w:r>
      <w:r w:rsidR="00BE0AB5">
        <w:rPr>
          <w:color w:val="000000"/>
          <w:lang w:val="lt-LT"/>
        </w:rPr>
        <w:t>o</w:t>
      </w:r>
      <w:r w:rsidR="00B300F0">
        <w:rPr>
          <w:color w:val="000000"/>
          <w:lang w:val="lt-LT"/>
        </w:rPr>
        <w:t xml:space="preserve"> projektui</w:t>
      </w:r>
      <w:r w:rsidR="00671254" w:rsidRPr="00FA0AC7">
        <w:rPr>
          <w:color w:val="000000"/>
          <w:lang w:val="lt-LT"/>
        </w:rPr>
        <w:t xml:space="preserve">, laikoma, kad jis </w:t>
      </w:r>
      <w:r w:rsidR="00B300F0">
        <w:rPr>
          <w:color w:val="000000"/>
          <w:lang w:val="lt-LT"/>
        </w:rPr>
        <w:t xml:space="preserve">neprieštarauja </w:t>
      </w:r>
      <w:r w:rsidR="00671254" w:rsidRPr="00FA0AC7">
        <w:rPr>
          <w:color w:val="000000"/>
          <w:lang w:val="lt-LT"/>
        </w:rPr>
        <w:t>.</w:t>
      </w:r>
    </w:p>
    <w:p w14:paraId="3F081819" w14:textId="7B7823A4" w:rsidR="00671254" w:rsidRPr="00FA0AC7" w:rsidRDefault="003C4573" w:rsidP="00842E53">
      <w:pPr>
        <w:tabs>
          <w:tab w:val="left" w:pos="993"/>
        </w:tabs>
        <w:ind w:left="567"/>
        <w:jc w:val="both"/>
        <w:textAlignment w:val="center"/>
        <w:rPr>
          <w:color w:val="000000"/>
          <w:lang w:val="lt-LT"/>
        </w:rPr>
      </w:pPr>
      <w:r>
        <w:rPr>
          <w:color w:val="000000"/>
          <w:lang w:val="lt-LT"/>
        </w:rPr>
        <w:t xml:space="preserve">20. </w:t>
      </w:r>
      <w:r w:rsidR="00671254" w:rsidRPr="00FA0AC7">
        <w:rPr>
          <w:color w:val="000000"/>
          <w:lang w:val="lt-LT"/>
        </w:rPr>
        <w:t>Testavimo komisijos posėdžio protokolai įforminami teisės aktų nustatyta tvarka</w:t>
      </w:r>
      <w:bookmarkStart w:id="1" w:name="_Hlk36478181"/>
      <w:r w:rsidR="00671254" w:rsidRPr="00FA0AC7">
        <w:rPr>
          <w:color w:val="000000"/>
          <w:lang w:val="lt-LT"/>
        </w:rPr>
        <w:t>.</w:t>
      </w:r>
      <w:bookmarkEnd w:id="1"/>
    </w:p>
    <w:p w14:paraId="29A9B932" w14:textId="77777777" w:rsidR="003C4573" w:rsidRDefault="003C4573" w:rsidP="003C4573">
      <w:pPr>
        <w:tabs>
          <w:tab w:val="left" w:pos="993"/>
        </w:tabs>
        <w:ind w:left="567"/>
        <w:jc w:val="both"/>
        <w:textAlignment w:val="center"/>
        <w:rPr>
          <w:color w:val="000000"/>
          <w:lang w:val="lt-LT"/>
        </w:rPr>
      </w:pPr>
      <w:r>
        <w:rPr>
          <w:color w:val="000000"/>
          <w:lang w:val="lt-LT"/>
        </w:rPr>
        <w:t xml:space="preserve">21. </w:t>
      </w:r>
      <w:r w:rsidRPr="00FA0AC7">
        <w:rPr>
          <w:color w:val="000000"/>
          <w:lang w:val="lt-LT"/>
        </w:rPr>
        <w:t>T</w:t>
      </w:r>
      <w:r w:rsidRPr="00A108F8">
        <w:rPr>
          <w:color w:val="000000"/>
          <w:lang w:val="lt-LT"/>
        </w:rPr>
        <w:t xml:space="preserve">estavimo komisijos </w:t>
      </w:r>
      <w:r w:rsidRPr="00FA0AC7">
        <w:rPr>
          <w:color w:val="000000"/>
          <w:lang w:val="lt-LT"/>
        </w:rPr>
        <w:t xml:space="preserve">posėdžio protokolą pasirašo visi posėdyje dalyvavę Testavimo </w:t>
      </w:r>
    </w:p>
    <w:p w14:paraId="6F3276BF" w14:textId="77777777" w:rsidR="003C4573" w:rsidRPr="007C04EB" w:rsidRDefault="003C4573" w:rsidP="003C4573">
      <w:pPr>
        <w:tabs>
          <w:tab w:val="left" w:pos="993"/>
        </w:tabs>
        <w:jc w:val="both"/>
        <w:textAlignment w:val="center"/>
        <w:rPr>
          <w:color w:val="000000"/>
          <w:lang w:val="lt-LT"/>
        </w:rPr>
      </w:pPr>
      <w:r w:rsidRPr="00FA0AC7">
        <w:rPr>
          <w:color w:val="000000"/>
          <w:lang w:val="lt-LT"/>
        </w:rPr>
        <w:t xml:space="preserve">komisijos nariai. </w:t>
      </w:r>
    </w:p>
    <w:p w14:paraId="73F3A9B6" w14:textId="7E027771" w:rsidR="006D6E3C" w:rsidRPr="007C04EB" w:rsidRDefault="006D6E3C" w:rsidP="003C4573">
      <w:pPr>
        <w:tabs>
          <w:tab w:val="left" w:pos="993"/>
        </w:tabs>
        <w:ind w:left="567"/>
        <w:jc w:val="both"/>
        <w:textAlignment w:val="center"/>
        <w:rPr>
          <w:color w:val="000000"/>
          <w:lang w:val="lt-LT"/>
        </w:rPr>
      </w:pPr>
    </w:p>
    <w:p w14:paraId="39C7F0BE" w14:textId="355C1619" w:rsidR="00671254" w:rsidRPr="00926B6E" w:rsidRDefault="00671254" w:rsidP="00671254">
      <w:pPr>
        <w:jc w:val="both"/>
        <w:rPr>
          <w:lang w:val="lt-LT" w:eastAsia="lt-LT"/>
        </w:rPr>
      </w:pPr>
    </w:p>
    <w:p w14:paraId="3DD57A05" w14:textId="734A5827" w:rsidR="00DD62A9" w:rsidRPr="00D94396" w:rsidRDefault="003C4573" w:rsidP="00D94396">
      <w:pPr>
        <w:pStyle w:val="ListParagraph"/>
        <w:ind w:left="420"/>
        <w:jc w:val="center"/>
        <w:rPr>
          <w:lang w:val="lt-LT" w:eastAsia="lt-LT"/>
        </w:rPr>
      </w:pPr>
      <w:r w:rsidRPr="00926B6E">
        <w:rPr>
          <w:caps/>
          <w:color w:val="000000"/>
          <w:lang w:val="lt-LT"/>
        </w:rPr>
        <w:t>______</w:t>
      </w:r>
      <w:r w:rsidR="003572E7" w:rsidRPr="00926B6E">
        <w:rPr>
          <w:caps/>
          <w:color w:val="000000"/>
          <w:lang w:val="lt-LT"/>
        </w:rPr>
        <w:t>_________________________</w:t>
      </w:r>
      <w:r w:rsidR="00DD62A9" w:rsidRPr="00CA3935">
        <w:rPr>
          <w:lang w:val="lt-LT"/>
        </w:rPr>
        <w:br w:type="page"/>
      </w:r>
    </w:p>
    <w:p w14:paraId="53BAB759" w14:textId="6FE9B179" w:rsidR="00B25C3D" w:rsidRPr="001E60CD" w:rsidRDefault="00C420B8" w:rsidP="00C420B8">
      <w:pPr>
        <w:ind w:left="5184"/>
        <w:rPr>
          <w:bCs/>
          <w:szCs w:val="20"/>
          <w:lang w:val="lt-LT" w:eastAsia="lt-LT"/>
        </w:rPr>
      </w:pPr>
      <w:r>
        <w:rPr>
          <w:lang w:val="lt-LT"/>
        </w:rPr>
        <w:lastRenderedPageBreak/>
        <w:t xml:space="preserve"> </w:t>
      </w:r>
      <w:r w:rsidR="00B25C3D" w:rsidRPr="001E60CD">
        <w:rPr>
          <w:bCs/>
          <w:szCs w:val="20"/>
          <w:lang w:val="lt-LT" w:eastAsia="lt-LT"/>
        </w:rPr>
        <w:t>Indėlių draudimo sistemos testavimo</w:t>
      </w:r>
    </w:p>
    <w:p w14:paraId="329D832A" w14:textId="7C83CA6D" w:rsidR="00B25C3D" w:rsidRPr="004E69E5" w:rsidRDefault="00E84B67" w:rsidP="00C420B8">
      <w:pPr>
        <w:ind w:left="3888" w:firstLine="1296"/>
        <w:rPr>
          <w:bCs/>
          <w:szCs w:val="20"/>
          <w:lang w:val="lt-LT" w:eastAsia="lt-LT"/>
        </w:rPr>
      </w:pPr>
      <w:r>
        <w:rPr>
          <w:bCs/>
          <w:szCs w:val="20"/>
          <w:lang w:val="lt-LT" w:eastAsia="lt-LT"/>
        </w:rPr>
        <w:t xml:space="preserve"> </w:t>
      </w:r>
      <w:r w:rsidR="00B25C3D" w:rsidRPr="004E69E5">
        <w:rPr>
          <w:bCs/>
          <w:szCs w:val="20"/>
          <w:lang w:val="lt-LT" w:eastAsia="lt-LT"/>
        </w:rPr>
        <w:t xml:space="preserve">nepalankiausiomis sąlygomis </w:t>
      </w:r>
    </w:p>
    <w:p w14:paraId="404740E7" w14:textId="77777777" w:rsidR="00C420B8" w:rsidRDefault="00E84B67" w:rsidP="00C420B8">
      <w:pPr>
        <w:ind w:left="5184"/>
        <w:rPr>
          <w:bCs/>
          <w:szCs w:val="20"/>
          <w:lang w:val="lt-LT" w:eastAsia="lt-LT"/>
        </w:rPr>
      </w:pPr>
      <w:r>
        <w:rPr>
          <w:bCs/>
          <w:szCs w:val="20"/>
          <w:lang w:val="lt-LT" w:eastAsia="lt-LT"/>
        </w:rPr>
        <w:t xml:space="preserve"> </w:t>
      </w:r>
      <w:r w:rsidR="00B25C3D" w:rsidRPr="001E60CD">
        <w:rPr>
          <w:bCs/>
          <w:szCs w:val="20"/>
          <w:lang w:val="lt-LT" w:eastAsia="lt-LT"/>
        </w:rPr>
        <w:t xml:space="preserve">komisijos darbo reglamento </w:t>
      </w:r>
    </w:p>
    <w:p w14:paraId="441FC64C" w14:textId="17DFD754" w:rsidR="004820EB" w:rsidRPr="001E60CD" w:rsidRDefault="00C420B8" w:rsidP="00C420B8">
      <w:pPr>
        <w:ind w:left="5184"/>
        <w:rPr>
          <w:bCs/>
          <w:szCs w:val="20"/>
          <w:lang w:val="lt-LT" w:eastAsia="lt-LT"/>
        </w:rPr>
      </w:pPr>
      <w:r>
        <w:rPr>
          <w:bCs/>
          <w:szCs w:val="20"/>
          <w:lang w:val="lt-LT" w:eastAsia="lt-LT"/>
        </w:rPr>
        <w:t xml:space="preserve"> </w:t>
      </w:r>
      <w:r w:rsidR="004820EB" w:rsidRPr="001E60CD">
        <w:rPr>
          <w:bCs/>
          <w:szCs w:val="20"/>
          <w:lang w:val="lt-LT" w:eastAsia="lt-LT"/>
        </w:rPr>
        <w:t>priedas</w:t>
      </w:r>
    </w:p>
    <w:p w14:paraId="12071905" w14:textId="77777777" w:rsidR="004820EB" w:rsidRPr="00382594" w:rsidRDefault="004820EB" w:rsidP="004820EB">
      <w:pPr>
        <w:ind w:firstLine="851"/>
        <w:jc w:val="both"/>
        <w:rPr>
          <w:szCs w:val="20"/>
          <w:lang w:val="lt-LT" w:eastAsia="lt-LT"/>
        </w:rPr>
      </w:pPr>
    </w:p>
    <w:p w14:paraId="4BFB17F6" w14:textId="77777777" w:rsidR="004820EB" w:rsidRPr="00382594" w:rsidRDefault="004820EB" w:rsidP="004820EB">
      <w:pPr>
        <w:keepNext/>
        <w:ind w:firstLine="3969"/>
        <w:outlineLvl w:val="2"/>
        <w:rPr>
          <w:szCs w:val="20"/>
          <w:lang w:eastAsia="lt-LT"/>
        </w:rPr>
      </w:pPr>
    </w:p>
    <w:p w14:paraId="14F7B03D" w14:textId="77777777" w:rsidR="004820EB" w:rsidRPr="00382594" w:rsidRDefault="004820EB" w:rsidP="004820EB">
      <w:pPr>
        <w:tabs>
          <w:tab w:val="left" w:pos="900"/>
        </w:tabs>
        <w:jc w:val="center"/>
        <w:rPr>
          <w:b/>
        </w:rPr>
      </w:pPr>
    </w:p>
    <w:p w14:paraId="7D30DC17" w14:textId="77777777" w:rsidR="004820EB" w:rsidRPr="00C25370" w:rsidRDefault="004820EB" w:rsidP="004820EB">
      <w:pPr>
        <w:tabs>
          <w:tab w:val="left" w:pos="900"/>
        </w:tabs>
        <w:jc w:val="center"/>
        <w:rPr>
          <w:b/>
          <w:lang w:val="lt-LT"/>
        </w:rPr>
      </w:pPr>
      <w:r w:rsidRPr="00C25370">
        <w:rPr>
          <w:b/>
          <w:lang w:val="lt-LT"/>
        </w:rPr>
        <w:t xml:space="preserve">VALSTYBĖS ĮMONĖS „INDĖLIŲ IR INVESTICIJŲ DRAUDIMAS“  </w:t>
      </w:r>
    </w:p>
    <w:p w14:paraId="56784694" w14:textId="77777777" w:rsidR="004820EB" w:rsidRPr="00382594" w:rsidRDefault="004820EB" w:rsidP="004820EB">
      <w:pPr>
        <w:keepNext/>
        <w:tabs>
          <w:tab w:val="left" w:pos="3270"/>
        </w:tabs>
        <w:spacing w:line="360" w:lineRule="auto"/>
        <w:jc w:val="center"/>
        <w:outlineLvl w:val="1"/>
        <w:rPr>
          <w:b/>
          <w:i/>
          <w:color w:val="000000"/>
          <w:lang w:val="lt-LT" w:eastAsia="lt-LT"/>
        </w:rPr>
      </w:pPr>
      <w:r>
        <w:rPr>
          <w:b/>
          <w:i/>
          <w:color w:val="000000"/>
          <w:lang w:val="lt-LT" w:eastAsia="lt-LT"/>
        </w:rPr>
        <w:t xml:space="preserve">INDĖLIŲ  DRAUDIMO SISTEMOS TESTAVIMO NEPALANKIAUSIOMIS SĄLYGOMIS KOMISIJOS </w:t>
      </w:r>
      <w:r w:rsidRPr="00382594">
        <w:rPr>
          <w:b/>
          <w:i/>
          <w:color w:val="000000"/>
          <w:lang w:val="lt-LT" w:eastAsia="lt-LT"/>
        </w:rPr>
        <w:t xml:space="preserve"> NARIŲ</w:t>
      </w:r>
    </w:p>
    <w:p w14:paraId="5F388F14" w14:textId="77777777" w:rsidR="004820EB" w:rsidRPr="00382594" w:rsidRDefault="004820EB" w:rsidP="004820EB">
      <w:pPr>
        <w:keepNext/>
        <w:spacing w:line="360" w:lineRule="auto"/>
        <w:jc w:val="center"/>
        <w:outlineLvl w:val="1"/>
        <w:rPr>
          <w:b/>
          <w:i/>
          <w:color w:val="000000"/>
          <w:lang w:val="lt-LT" w:eastAsia="lt-LT"/>
        </w:rPr>
      </w:pPr>
      <w:r w:rsidRPr="00382594">
        <w:rPr>
          <w:b/>
          <w:i/>
          <w:color w:val="000000"/>
          <w:lang w:val="lt-LT" w:eastAsia="lt-LT"/>
        </w:rPr>
        <w:t>BALSAVIMO BIULETENIS</w:t>
      </w:r>
    </w:p>
    <w:p w14:paraId="17D5E103" w14:textId="77777777" w:rsidR="004820EB" w:rsidRPr="00382594" w:rsidRDefault="004820EB" w:rsidP="004820EB">
      <w:pPr>
        <w:jc w:val="center"/>
        <w:rPr>
          <w:b/>
          <w:color w:val="000000"/>
        </w:rPr>
      </w:pPr>
    </w:p>
    <w:p w14:paraId="0325F567" w14:textId="77777777" w:rsidR="004820EB" w:rsidRPr="00382594" w:rsidRDefault="004820EB" w:rsidP="004820EB">
      <w:pPr>
        <w:rPr>
          <w:color w:val="000000"/>
        </w:rPr>
      </w:pPr>
    </w:p>
    <w:tbl>
      <w:tblPr>
        <w:tblW w:w="0" w:type="auto"/>
        <w:tblInd w:w="108" w:type="dxa"/>
        <w:tblLook w:val="0000" w:firstRow="0" w:lastRow="0" w:firstColumn="0" w:lastColumn="0" w:noHBand="0" w:noVBand="0"/>
      </w:tblPr>
      <w:tblGrid>
        <w:gridCol w:w="7371"/>
      </w:tblGrid>
      <w:tr w:rsidR="004820EB" w:rsidRPr="00382594" w14:paraId="6B3BB8B3" w14:textId="77777777" w:rsidTr="00A42FE0">
        <w:tc>
          <w:tcPr>
            <w:tcW w:w="7371" w:type="dxa"/>
          </w:tcPr>
          <w:p w14:paraId="62442491" w14:textId="77777777" w:rsidR="004820EB" w:rsidRPr="00382594" w:rsidRDefault="004820EB" w:rsidP="00A42FE0">
            <w:pPr>
              <w:rPr>
                <w:b/>
                <w:color w:val="000000"/>
              </w:rPr>
            </w:pPr>
            <w:r w:rsidRPr="00382594">
              <w:rPr>
                <w:color w:val="000000"/>
              </w:rPr>
              <w:t xml:space="preserve">BALSAVIMAS RAŠTU </w:t>
            </w:r>
          </w:p>
        </w:tc>
      </w:tr>
    </w:tbl>
    <w:p w14:paraId="6D299CB1" w14:textId="77777777" w:rsidR="004820EB" w:rsidRPr="00382594" w:rsidRDefault="004820EB" w:rsidP="004820EB">
      <w:pPr>
        <w:rPr>
          <w:b/>
        </w:rPr>
      </w:pPr>
    </w:p>
    <w:tbl>
      <w:tblPr>
        <w:tblW w:w="0" w:type="auto"/>
        <w:tblInd w:w="108" w:type="dxa"/>
        <w:tblLayout w:type="fixed"/>
        <w:tblLook w:val="0000" w:firstRow="0" w:lastRow="0" w:firstColumn="0" w:lastColumn="0" w:noHBand="0" w:noVBand="0"/>
      </w:tblPr>
      <w:tblGrid>
        <w:gridCol w:w="6000"/>
      </w:tblGrid>
      <w:tr w:rsidR="004820EB" w:rsidRPr="00382594" w14:paraId="59D92E40" w14:textId="77777777" w:rsidTr="00A42FE0">
        <w:trPr>
          <w:cantSplit/>
        </w:trPr>
        <w:tc>
          <w:tcPr>
            <w:tcW w:w="6000" w:type="dxa"/>
          </w:tcPr>
          <w:p w14:paraId="706D2144" w14:textId="77777777" w:rsidR="004820EB" w:rsidRPr="00382594" w:rsidRDefault="004820EB" w:rsidP="00A42FE0">
            <w:r w:rsidRPr="00382594">
              <w:t>BIULETENIO SIUNTIMO DATA:</w:t>
            </w:r>
            <w:r w:rsidRPr="00382594">
              <w:rPr>
                <w:sz w:val="16"/>
                <w:szCs w:val="16"/>
              </w:rPr>
              <w:t xml:space="preserve"> </w:t>
            </w:r>
            <w:r w:rsidRPr="00382594">
              <w:rPr>
                <w:sz w:val="28"/>
                <w:szCs w:val="28"/>
              </w:rPr>
              <w:t xml:space="preserve"> </w:t>
            </w:r>
          </w:p>
          <w:p w14:paraId="25A22E5B" w14:textId="77777777" w:rsidR="004820EB" w:rsidRPr="00382594" w:rsidRDefault="004820EB" w:rsidP="00A42FE0">
            <w:r w:rsidRPr="00382594">
              <w:t xml:space="preserve">BIULETENIO GRĄŽINIMO DATA:  </w:t>
            </w:r>
            <w:r w:rsidRPr="00382594">
              <w:rPr>
                <w:sz w:val="16"/>
                <w:szCs w:val="16"/>
              </w:rPr>
              <w:t xml:space="preserve">                                                                                           </w:t>
            </w:r>
          </w:p>
        </w:tc>
      </w:tr>
    </w:tbl>
    <w:p w14:paraId="7BD03B3E" w14:textId="77777777" w:rsidR="004820EB" w:rsidRPr="00382594" w:rsidRDefault="004820EB" w:rsidP="004820EB"/>
    <w:p w14:paraId="7E7DAC3C" w14:textId="77777777" w:rsidR="004820EB" w:rsidRPr="00382594" w:rsidRDefault="004820EB" w:rsidP="004820EB"/>
    <w:p w14:paraId="36457D99" w14:textId="77777777" w:rsidR="004820EB" w:rsidRPr="00382594" w:rsidRDefault="004820EB" w:rsidP="004820EB">
      <w:pPr>
        <w:tabs>
          <w:tab w:val="left" w:pos="900"/>
        </w:tabs>
        <w:jc w:val="center"/>
        <w:rPr>
          <w:b/>
        </w:rPr>
      </w:pPr>
      <w:r w:rsidRPr="00382594">
        <w:rPr>
          <w:b/>
        </w:rPr>
        <w:t>NUTARIMAS</w:t>
      </w:r>
    </w:p>
    <w:p w14:paraId="22F01D8B" w14:textId="77777777" w:rsidR="004820EB" w:rsidRPr="00E84B67" w:rsidRDefault="004820EB" w:rsidP="004820EB">
      <w:pPr>
        <w:tabs>
          <w:tab w:val="left" w:pos="560"/>
          <w:tab w:val="left" w:pos="720"/>
        </w:tabs>
        <w:jc w:val="center"/>
        <w:rPr>
          <w:sz w:val="20"/>
          <w:lang w:val="lt-LT"/>
        </w:rPr>
      </w:pPr>
      <w:r w:rsidRPr="00E84B67">
        <w:rPr>
          <w:sz w:val="20"/>
          <w:lang w:val="lt-LT"/>
        </w:rPr>
        <w:t>Nutarimo, už kurį balsuojama, pavadinimas</w:t>
      </w:r>
    </w:p>
    <w:p w14:paraId="70AA117E" w14:textId="77777777" w:rsidR="004820EB" w:rsidRPr="00E84B67" w:rsidRDefault="004820EB" w:rsidP="004820EB">
      <w:pPr>
        <w:tabs>
          <w:tab w:val="left" w:pos="560"/>
          <w:tab w:val="left" w:pos="720"/>
        </w:tabs>
        <w:rPr>
          <w:b/>
          <w:lang w:val="lt-LT"/>
        </w:rPr>
      </w:pPr>
    </w:p>
    <w:p w14:paraId="476E1139" w14:textId="77777777" w:rsidR="004820EB" w:rsidRPr="00E84B67" w:rsidRDefault="004820EB" w:rsidP="004820EB">
      <w:pPr>
        <w:tabs>
          <w:tab w:val="left" w:pos="560"/>
          <w:tab w:val="left" w:pos="720"/>
        </w:tabs>
        <w:jc w:val="center"/>
        <w:rPr>
          <w:lang w:val="lt-LT"/>
        </w:rPr>
      </w:pPr>
      <w:r w:rsidRPr="00E84B67">
        <w:rPr>
          <w:lang w:val="lt-LT"/>
        </w:rPr>
        <w:t>20 _ m. ___________d. Nr.________</w:t>
      </w:r>
    </w:p>
    <w:p w14:paraId="64979AAF" w14:textId="77777777" w:rsidR="004820EB" w:rsidRPr="00E84B67" w:rsidRDefault="004820EB" w:rsidP="004820EB">
      <w:pPr>
        <w:tabs>
          <w:tab w:val="left" w:pos="560"/>
          <w:tab w:val="left" w:pos="720"/>
        </w:tabs>
        <w:jc w:val="center"/>
        <w:rPr>
          <w:lang w:val="lt-LT"/>
        </w:rPr>
      </w:pPr>
      <w:r w:rsidRPr="00E84B67">
        <w:rPr>
          <w:sz w:val="20"/>
          <w:lang w:val="lt-LT"/>
        </w:rPr>
        <w:t xml:space="preserve"> (užpildo posėdžio sekretorius)</w:t>
      </w:r>
    </w:p>
    <w:p w14:paraId="271629C1" w14:textId="77777777" w:rsidR="004820EB" w:rsidRPr="00E84B67" w:rsidRDefault="004820EB" w:rsidP="004820EB">
      <w:pPr>
        <w:tabs>
          <w:tab w:val="left" w:pos="560"/>
          <w:tab w:val="left" w:pos="720"/>
        </w:tabs>
        <w:jc w:val="center"/>
        <w:rPr>
          <w:lang w:val="lt-LT"/>
        </w:rPr>
      </w:pPr>
      <w:r w:rsidRPr="00E84B67">
        <w:rPr>
          <w:lang w:val="lt-LT"/>
        </w:rPr>
        <w:t>Vilnius</w:t>
      </w:r>
    </w:p>
    <w:p w14:paraId="184CA676" w14:textId="77777777" w:rsidR="004820EB" w:rsidRPr="006855EA" w:rsidRDefault="004820EB" w:rsidP="004820EB">
      <w:pPr>
        <w:tabs>
          <w:tab w:val="left" w:pos="560"/>
          <w:tab w:val="left" w:pos="720"/>
        </w:tabs>
        <w:jc w:val="center"/>
        <w:rPr>
          <w:lang w:val="nl-BE"/>
        </w:rPr>
      </w:pPr>
    </w:p>
    <w:p w14:paraId="4F9AAC12" w14:textId="77777777" w:rsidR="004820EB" w:rsidRPr="006855EA" w:rsidRDefault="004820EB" w:rsidP="004820EB">
      <w:pPr>
        <w:rPr>
          <w:lang w:val="nl-BE"/>
        </w:rPr>
      </w:pPr>
    </w:p>
    <w:p w14:paraId="7BC81902" w14:textId="77777777" w:rsidR="004820EB" w:rsidRPr="006855EA" w:rsidRDefault="004820EB" w:rsidP="004820EB">
      <w:pPr>
        <w:rPr>
          <w:lang w:val="nl-BE"/>
        </w:rPr>
      </w:pPr>
    </w:p>
    <w:p w14:paraId="46746633" w14:textId="77777777" w:rsidR="004820EB" w:rsidRPr="006855EA" w:rsidRDefault="004820EB" w:rsidP="004820EB">
      <w:pPr>
        <w:rPr>
          <w:lang w:val="nl-BE"/>
        </w:rPr>
      </w:pPr>
    </w:p>
    <w:p w14:paraId="7A8191C2" w14:textId="77777777" w:rsidR="004820EB" w:rsidRPr="006855EA" w:rsidRDefault="004820EB" w:rsidP="004820EB">
      <w:pPr>
        <w:tabs>
          <w:tab w:val="left" w:pos="720"/>
        </w:tabs>
        <w:spacing w:line="360" w:lineRule="auto"/>
        <w:ind w:firstLine="540"/>
        <w:jc w:val="both"/>
        <w:rPr>
          <w:lang w:val="nl-BE"/>
        </w:rPr>
      </w:pPr>
      <w:r w:rsidRPr="006855EA">
        <w:rPr>
          <w:lang w:val="nl-BE"/>
        </w:rPr>
        <w:t>Nutarimo tekstas</w:t>
      </w:r>
    </w:p>
    <w:p w14:paraId="57C1BA82" w14:textId="77777777" w:rsidR="004820EB" w:rsidRPr="006855EA" w:rsidRDefault="004820EB" w:rsidP="004820EB">
      <w:pPr>
        <w:rPr>
          <w:lang w:val="nl-BE"/>
        </w:rPr>
      </w:pPr>
    </w:p>
    <w:p w14:paraId="3E1CF0F5" w14:textId="77777777" w:rsidR="004820EB" w:rsidRPr="006855EA" w:rsidRDefault="004820EB" w:rsidP="004820EB">
      <w:pPr>
        <w:rPr>
          <w:lang w:val="nl-BE"/>
        </w:rPr>
      </w:pPr>
    </w:p>
    <w:p w14:paraId="7754B7C6" w14:textId="77777777" w:rsidR="004820EB" w:rsidRPr="006855EA" w:rsidRDefault="004820EB" w:rsidP="004820EB">
      <w:pPr>
        <w:rPr>
          <w:lang w:val="nl-BE"/>
        </w:rPr>
      </w:pPr>
    </w:p>
    <w:p w14:paraId="081B1FCB" w14:textId="77777777" w:rsidR="004820EB" w:rsidRPr="005743AB" w:rsidRDefault="004820EB" w:rsidP="004820EB">
      <w:pPr>
        <w:rPr>
          <w:b/>
          <w:lang w:val="lt-LT"/>
        </w:rPr>
      </w:pPr>
      <w:r w:rsidRPr="006855EA">
        <w:rPr>
          <w:b/>
          <w:lang w:val="nl-BE"/>
        </w:rPr>
        <w:t>Pažymėkite reikiamą langelį: *</w:t>
      </w:r>
    </w:p>
    <w:p w14:paraId="139F61C6" w14:textId="77777777" w:rsidR="004820EB" w:rsidRPr="006855EA" w:rsidRDefault="004820EB" w:rsidP="004820EB">
      <w:pPr>
        <w:rPr>
          <w:lang w:val="nl-BE"/>
        </w:rPr>
      </w:pPr>
    </w:p>
    <w:tbl>
      <w:tblPr>
        <w:tblW w:w="0" w:type="auto"/>
        <w:tblInd w:w="-252" w:type="dxa"/>
        <w:tblLayout w:type="fixed"/>
        <w:tblLook w:val="0000" w:firstRow="0" w:lastRow="0" w:firstColumn="0" w:lastColumn="0" w:noHBand="0" w:noVBand="0"/>
      </w:tblPr>
      <w:tblGrid>
        <w:gridCol w:w="540"/>
        <w:gridCol w:w="360"/>
        <w:gridCol w:w="1024"/>
        <w:gridCol w:w="416"/>
        <w:gridCol w:w="4380"/>
        <w:gridCol w:w="3000"/>
      </w:tblGrid>
      <w:tr w:rsidR="004820EB" w:rsidRPr="005743AB" w14:paraId="58E2992D" w14:textId="77777777" w:rsidTr="00A42FE0">
        <w:tc>
          <w:tcPr>
            <w:tcW w:w="540" w:type="dxa"/>
          </w:tcPr>
          <w:p w14:paraId="6476B727" w14:textId="77777777" w:rsidR="004820EB" w:rsidRPr="005743AB" w:rsidRDefault="004820EB" w:rsidP="00A42FE0">
            <w:pPr>
              <w:jc w:val="right"/>
              <w:rPr>
                <w:sz w:val="16"/>
                <w:szCs w:val="16"/>
                <w:lang w:val="lt-LT"/>
              </w:rPr>
            </w:pPr>
            <w:r w:rsidRPr="005743AB">
              <w:rPr>
                <w:sz w:val="16"/>
                <w:szCs w:val="16"/>
                <w:lang w:val="lt-LT"/>
              </w:rPr>
              <w:br/>
              <w:t>UŽ</w:t>
            </w:r>
          </w:p>
        </w:tc>
        <w:tc>
          <w:tcPr>
            <w:tcW w:w="360" w:type="dxa"/>
          </w:tcPr>
          <w:p w14:paraId="395D4549" w14:textId="77777777" w:rsidR="004820EB" w:rsidRPr="005743AB" w:rsidRDefault="004820EB" w:rsidP="00A42FE0">
            <w:pPr>
              <w:rPr>
                <w:sz w:val="16"/>
                <w:szCs w:val="16"/>
                <w:lang w:val="lt-LT"/>
              </w:rPr>
            </w:pPr>
          </w:p>
          <w:p w14:paraId="4A37CD7F" w14:textId="77777777" w:rsidR="004820EB" w:rsidRPr="005743AB" w:rsidRDefault="004820EB" w:rsidP="00A42FE0">
            <w:pPr>
              <w:rPr>
                <w:sz w:val="16"/>
                <w:szCs w:val="16"/>
                <w:lang w:val="lt-LT"/>
              </w:rPr>
            </w:pPr>
            <w:r w:rsidRPr="005743AB">
              <w:rPr>
                <w:rFonts w:ascii="Wingdings" w:eastAsia="Wingdings" w:hAnsi="Wingdings" w:cs="Wingdings"/>
                <w:sz w:val="16"/>
                <w:szCs w:val="16"/>
                <w:lang w:val="lt-LT"/>
              </w:rPr>
              <w:t>o</w:t>
            </w:r>
          </w:p>
        </w:tc>
        <w:tc>
          <w:tcPr>
            <w:tcW w:w="1024" w:type="dxa"/>
          </w:tcPr>
          <w:p w14:paraId="59D36205" w14:textId="77777777" w:rsidR="004820EB" w:rsidRPr="005743AB" w:rsidRDefault="004820EB" w:rsidP="00A42FE0">
            <w:pPr>
              <w:jc w:val="right"/>
              <w:rPr>
                <w:caps/>
                <w:sz w:val="16"/>
                <w:szCs w:val="16"/>
                <w:lang w:val="lt-LT"/>
              </w:rPr>
            </w:pPr>
            <w:r w:rsidRPr="005743AB">
              <w:rPr>
                <w:sz w:val="16"/>
                <w:szCs w:val="16"/>
                <w:lang w:val="lt-LT"/>
              </w:rPr>
              <w:br/>
            </w:r>
            <w:r w:rsidRPr="005743AB">
              <w:rPr>
                <w:caps/>
                <w:sz w:val="16"/>
                <w:szCs w:val="16"/>
                <w:lang w:val="lt-LT"/>
              </w:rPr>
              <w:t>prieš</w:t>
            </w:r>
          </w:p>
        </w:tc>
        <w:tc>
          <w:tcPr>
            <w:tcW w:w="416" w:type="dxa"/>
          </w:tcPr>
          <w:p w14:paraId="1D642E57" w14:textId="77777777" w:rsidR="004820EB" w:rsidRPr="005743AB" w:rsidRDefault="004820EB" w:rsidP="00A42FE0">
            <w:pPr>
              <w:tabs>
                <w:tab w:val="center" w:pos="4320"/>
                <w:tab w:val="right" w:pos="8640"/>
              </w:tabs>
              <w:rPr>
                <w:sz w:val="16"/>
                <w:szCs w:val="16"/>
                <w:lang w:val="lt-LT"/>
              </w:rPr>
            </w:pPr>
            <w:r w:rsidRPr="005743AB">
              <w:rPr>
                <w:sz w:val="16"/>
                <w:szCs w:val="16"/>
                <w:lang w:val="lt-LT"/>
              </w:rPr>
              <w:br/>
            </w:r>
            <w:r w:rsidRPr="005743AB">
              <w:rPr>
                <w:rFonts w:ascii="Wingdings" w:eastAsia="Wingdings" w:hAnsi="Wingdings" w:cs="Wingdings"/>
                <w:sz w:val="16"/>
                <w:szCs w:val="16"/>
                <w:lang w:val="lt-LT"/>
              </w:rPr>
              <w:t>o</w:t>
            </w:r>
          </w:p>
        </w:tc>
        <w:tc>
          <w:tcPr>
            <w:tcW w:w="4380" w:type="dxa"/>
          </w:tcPr>
          <w:p w14:paraId="27526EE3" w14:textId="77777777" w:rsidR="004820EB" w:rsidRPr="005743AB" w:rsidRDefault="004820EB" w:rsidP="00A42FE0">
            <w:pPr>
              <w:jc w:val="center"/>
              <w:rPr>
                <w:sz w:val="16"/>
                <w:szCs w:val="16"/>
                <w:lang w:val="lt-LT"/>
              </w:rPr>
            </w:pPr>
            <w:r w:rsidRPr="005743AB">
              <w:rPr>
                <w:sz w:val="16"/>
                <w:szCs w:val="16"/>
                <w:lang w:val="lt-LT"/>
              </w:rPr>
              <w:br/>
            </w:r>
          </w:p>
          <w:p w14:paraId="2074C58C" w14:textId="77777777" w:rsidR="004820EB" w:rsidRPr="005743AB" w:rsidRDefault="004820EB" w:rsidP="00A42FE0">
            <w:pPr>
              <w:jc w:val="center"/>
              <w:rPr>
                <w:sz w:val="16"/>
                <w:szCs w:val="16"/>
                <w:lang w:val="lt-LT"/>
              </w:rPr>
            </w:pPr>
            <w:r w:rsidRPr="005743AB">
              <w:rPr>
                <w:sz w:val="16"/>
                <w:szCs w:val="16"/>
                <w:lang w:val="lt-LT"/>
              </w:rPr>
              <w:t>____________________________________________________</w:t>
            </w:r>
            <w:r w:rsidRPr="005743AB">
              <w:rPr>
                <w:sz w:val="16"/>
                <w:szCs w:val="16"/>
                <w:lang w:val="lt-LT"/>
              </w:rPr>
              <w:br/>
              <w:t xml:space="preserve"> (vardas, pavardė, parašas)</w:t>
            </w:r>
          </w:p>
        </w:tc>
        <w:tc>
          <w:tcPr>
            <w:tcW w:w="3000" w:type="dxa"/>
          </w:tcPr>
          <w:p w14:paraId="3ACB3F7C" w14:textId="77777777" w:rsidR="004820EB" w:rsidRPr="005743AB" w:rsidRDefault="004820EB" w:rsidP="00A42FE0">
            <w:pPr>
              <w:jc w:val="center"/>
              <w:rPr>
                <w:sz w:val="16"/>
                <w:szCs w:val="16"/>
                <w:lang w:val="lt-LT"/>
              </w:rPr>
            </w:pPr>
            <w:r w:rsidRPr="005743AB">
              <w:rPr>
                <w:sz w:val="16"/>
                <w:szCs w:val="16"/>
                <w:lang w:val="lt-LT"/>
              </w:rPr>
              <w:br/>
            </w:r>
            <w:r w:rsidRPr="005743AB">
              <w:rPr>
                <w:sz w:val="16"/>
                <w:szCs w:val="16"/>
                <w:lang w:val="lt-LT"/>
              </w:rPr>
              <w:br/>
              <w:t>_________________</w:t>
            </w:r>
          </w:p>
          <w:p w14:paraId="224F57A8" w14:textId="77777777" w:rsidR="004820EB" w:rsidRPr="005743AB" w:rsidRDefault="004820EB" w:rsidP="00A42FE0">
            <w:pPr>
              <w:jc w:val="center"/>
              <w:rPr>
                <w:sz w:val="16"/>
                <w:szCs w:val="16"/>
                <w:lang w:val="lt-LT"/>
              </w:rPr>
            </w:pPr>
            <w:r w:rsidRPr="005743AB">
              <w:rPr>
                <w:sz w:val="16"/>
                <w:szCs w:val="16"/>
                <w:lang w:val="lt-LT"/>
              </w:rPr>
              <w:t>(data)</w:t>
            </w:r>
          </w:p>
        </w:tc>
      </w:tr>
    </w:tbl>
    <w:p w14:paraId="081B48B0" w14:textId="77777777" w:rsidR="004820EB" w:rsidRPr="005743AB" w:rsidRDefault="004820EB" w:rsidP="004820EB">
      <w:pPr>
        <w:rPr>
          <w:lang w:val="lt-LT"/>
        </w:rPr>
      </w:pPr>
    </w:p>
    <w:p w14:paraId="19C04CA6" w14:textId="77777777" w:rsidR="004820EB" w:rsidRPr="00382594" w:rsidRDefault="004820EB" w:rsidP="004820EB">
      <w:pPr>
        <w:jc w:val="both"/>
      </w:pPr>
    </w:p>
    <w:p w14:paraId="01494570" w14:textId="77777777" w:rsidR="004820EB" w:rsidRPr="00382594" w:rsidRDefault="004820EB" w:rsidP="004820EB">
      <w:pPr>
        <w:jc w:val="both"/>
      </w:pPr>
    </w:p>
    <w:p w14:paraId="72F997F3" w14:textId="612D356D" w:rsidR="004820EB" w:rsidRPr="005743AB" w:rsidRDefault="004820EB" w:rsidP="004820EB">
      <w:pPr>
        <w:jc w:val="both"/>
        <w:rPr>
          <w:sz w:val="20"/>
          <w:lang w:val="lt-LT"/>
        </w:rPr>
      </w:pPr>
      <w:r w:rsidRPr="00382594">
        <w:t xml:space="preserve">* </w:t>
      </w:r>
      <w:r w:rsidR="005743AB" w:rsidRPr="00031A69">
        <w:rPr>
          <w:lang w:val="lt-LT" w:eastAsia="lt-LT"/>
        </w:rPr>
        <w:t>–</w:t>
      </w:r>
      <w:r w:rsidRPr="00382594">
        <w:t xml:space="preserve"> </w:t>
      </w:r>
      <w:r w:rsidRPr="005743AB">
        <w:rPr>
          <w:sz w:val="20"/>
          <w:lang w:val="lt-LT"/>
        </w:rPr>
        <w:t xml:space="preserve">Balsavimo biuletenyje Testavimo </w:t>
      </w:r>
      <w:r w:rsidR="00ED006C" w:rsidRPr="005743AB">
        <w:rPr>
          <w:sz w:val="20"/>
          <w:lang w:val="lt-LT"/>
        </w:rPr>
        <w:t>k</w:t>
      </w:r>
      <w:r w:rsidRPr="005743AB">
        <w:rPr>
          <w:sz w:val="20"/>
          <w:lang w:val="lt-LT"/>
        </w:rPr>
        <w:t>omisijos narys užpildo tik žemiau esančią eilutę</w:t>
      </w:r>
    </w:p>
    <w:p w14:paraId="69AB4624" w14:textId="77777777" w:rsidR="004820EB" w:rsidRDefault="004820EB" w:rsidP="00E714BA">
      <w:pPr>
        <w:ind w:left="5529"/>
        <w:jc w:val="both"/>
        <w:rPr>
          <w:lang w:val="lt-LT"/>
        </w:rPr>
      </w:pPr>
    </w:p>
    <w:p w14:paraId="4C574C15" w14:textId="6C47434E" w:rsidR="004820EB" w:rsidRDefault="004820EB">
      <w:pPr>
        <w:spacing w:after="200" w:line="276" w:lineRule="auto"/>
        <w:rPr>
          <w:lang w:val="lt-LT"/>
        </w:rPr>
      </w:pPr>
      <w:r>
        <w:rPr>
          <w:lang w:val="lt-LT"/>
        </w:rPr>
        <w:br w:type="page"/>
      </w:r>
    </w:p>
    <w:p w14:paraId="41B6D793" w14:textId="4C0EA548" w:rsidR="006373E9" w:rsidRPr="002265B6" w:rsidRDefault="006373E9" w:rsidP="00E714BA">
      <w:pPr>
        <w:ind w:left="5529"/>
        <w:jc w:val="both"/>
        <w:rPr>
          <w:lang w:val="lt-LT"/>
        </w:rPr>
      </w:pPr>
      <w:r w:rsidRPr="002265B6">
        <w:rPr>
          <w:lang w:val="lt-LT"/>
        </w:rPr>
        <w:lastRenderedPageBreak/>
        <w:t>Indėlių draudimo sistemos testavimo nepalankiausiomis sąlygomis tvarkos aprašo</w:t>
      </w:r>
      <w:r w:rsidR="00E714BA">
        <w:rPr>
          <w:lang w:val="lt-LT"/>
        </w:rPr>
        <w:t xml:space="preserve">  </w:t>
      </w:r>
      <w:r w:rsidRPr="002265B6">
        <w:rPr>
          <w:lang w:val="lt-LT"/>
        </w:rPr>
        <w:t>2 priedas</w:t>
      </w:r>
    </w:p>
    <w:p w14:paraId="1E79005D" w14:textId="77777777" w:rsidR="00E714BA" w:rsidRPr="008203E5" w:rsidRDefault="00E714BA" w:rsidP="00E714BA">
      <w:pPr>
        <w:ind w:left="-142"/>
        <w:jc w:val="center"/>
      </w:pPr>
    </w:p>
    <w:p w14:paraId="230FC116" w14:textId="77777777" w:rsidR="00E714BA" w:rsidRPr="005743AB" w:rsidRDefault="00E714BA" w:rsidP="00E714BA">
      <w:pPr>
        <w:keepNext/>
        <w:widowControl w:val="0"/>
        <w:shd w:val="clear" w:color="auto" w:fill="FFFFFF"/>
        <w:tabs>
          <w:tab w:val="right" w:leader="underscore" w:pos="9540"/>
        </w:tabs>
        <w:suppressAutoHyphens/>
        <w:jc w:val="center"/>
        <w:textAlignment w:val="baseline"/>
        <w:rPr>
          <w:b/>
          <w:lang w:val="lt-LT" w:eastAsia="lt-LT"/>
        </w:rPr>
      </w:pPr>
      <w:r w:rsidRPr="009D62F6">
        <w:rPr>
          <w:b/>
          <w:lang w:eastAsia="lt-LT"/>
        </w:rPr>
        <w:t>(</w:t>
      </w:r>
      <w:r w:rsidRPr="005743AB">
        <w:rPr>
          <w:b/>
          <w:lang w:val="lt-LT" w:eastAsia="lt-LT"/>
        </w:rPr>
        <w:t>Konfidencialumo pasižadėjimo forma)</w:t>
      </w:r>
    </w:p>
    <w:p w14:paraId="2E6F1F8B" w14:textId="77777777" w:rsidR="00E714BA" w:rsidRPr="005743AB" w:rsidRDefault="00E714BA" w:rsidP="00E714BA">
      <w:pPr>
        <w:keepNext/>
        <w:widowControl w:val="0"/>
        <w:shd w:val="clear" w:color="auto" w:fill="FFFFFF"/>
        <w:tabs>
          <w:tab w:val="right" w:leader="underscore" w:pos="9540"/>
        </w:tabs>
        <w:suppressAutoHyphens/>
        <w:jc w:val="center"/>
        <w:textAlignment w:val="baseline"/>
        <w:rPr>
          <w:b/>
          <w:lang w:val="lt-LT" w:eastAsia="lt-LT"/>
        </w:rPr>
      </w:pPr>
      <w:r w:rsidRPr="005743AB">
        <w:rPr>
          <w:b/>
          <w:lang w:val="lt-LT" w:eastAsia="lt-LT"/>
        </w:rPr>
        <w:t>KONFIDENCIALUMO PASIŽADĖJIMAS</w:t>
      </w:r>
    </w:p>
    <w:p w14:paraId="7819D3F6" w14:textId="77777777" w:rsidR="00E714BA" w:rsidRPr="005743AB" w:rsidRDefault="00E714BA" w:rsidP="00E714BA">
      <w:pPr>
        <w:keepNext/>
        <w:widowControl w:val="0"/>
        <w:shd w:val="clear" w:color="auto" w:fill="FFFFFF"/>
        <w:tabs>
          <w:tab w:val="right" w:leader="underscore" w:pos="9540"/>
        </w:tabs>
        <w:suppressAutoHyphens/>
        <w:jc w:val="center"/>
        <w:textAlignment w:val="baseline"/>
        <w:rPr>
          <w:b/>
          <w:lang w:val="lt-LT" w:eastAsia="lt-LT"/>
        </w:rPr>
      </w:pPr>
    </w:p>
    <w:p w14:paraId="11E5749D" w14:textId="77777777" w:rsidR="00E714BA" w:rsidRPr="005743AB" w:rsidRDefault="00E714BA" w:rsidP="00E714BA">
      <w:pPr>
        <w:keepNext/>
        <w:widowControl w:val="0"/>
        <w:shd w:val="clear" w:color="auto" w:fill="FFFFFF"/>
        <w:tabs>
          <w:tab w:val="right" w:leader="underscore" w:pos="9540"/>
        </w:tabs>
        <w:suppressAutoHyphens/>
        <w:jc w:val="center"/>
        <w:textAlignment w:val="baseline"/>
        <w:rPr>
          <w:lang w:val="lt-LT" w:eastAsia="lt-LT"/>
        </w:rPr>
      </w:pPr>
      <w:r w:rsidRPr="005743AB">
        <w:rPr>
          <w:lang w:val="lt-LT" w:eastAsia="lt-LT"/>
        </w:rPr>
        <w:t>_________</w:t>
      </w:r>
    </w:p>
    <w:p w14:paraId="2AB76269" w14:textId="77777777" w:rsidR="00E714BA" w:rsidRPr="005743AB" w:rsidRDefault="00E714BA" w:rsidP="00E714BA">
      <w:pPr>
        <w:keepNext/>
        <w:widowControl w:val="0"/>
        <w:shd w:val="clear" w:color="auto" w:fill="FFFFFF"/>
        <w:tabs>
          <w:tab w:val="right" w:leader="underscore" w:pos="9540"/>
        </w:tabs>
        <w:suppressAutoHyphens/>
        <w:jc w:val="center"/>
        <w:textAlignment w:val="baseline"/>
        <w:rPr>
          <w:lang w:val="lt-LT" w:eastAsia="lt-LT"/>
        </w:rPr>
      </w:pPr>
      <w:r w:rsidRPr="005743AB">
        <w:rPr>
          <w:lang w:val="lt-LT" w:eastAsia="lt-LT"/>
        </w:rPr>
        <w:t>(data)</w:t>
      </w:r>
    </w:p>
    <w:p w14:paraId="58471289" w14:textId="77777777" w:rsidR="00E714BA" w:rsidRPr="005743AB" w:rsidRDefault="00E714BA" w:rsidP="00E714BA">
      <w:pPr>
        <w:keepNext/>
        <w:widowControl w:val="0"/>
        <w:shd w:val="clear" w:color="auto" w:fill="FFFFFF"/>
        <w:tabs>
          <w:tab w:val="right" w:leader="underscore" w:pos="9540"/>
        </w:tabs>
        <w:suppressAutoHyphens/>
        <w:jc w:val="center"/>
        <w:textAlignment w:val="baseline"/>
        <w:rPr>
          <w:lang w:val="lt-LT" w:eastAsia="lt-LT"/>
        </w:rPr>
      </w:pPr>
    </w:p>
    <w:p w14:paraId="399EFB0B" w14:textId="77777777" w:rsidR="00E714BA" w:rsidRPr="005743AB" w:rsidRDefault="00E714BA" w:rsidP="00E714BA">
      <w:pPr>
        <w:keepNext/>
        <w:widowControl w:val="0"/>
        <w:shd w:val="clear" w:color="auto" w:fill="FFFFFF"/>
        <w:tabs>
          <w:tab w:val="right" w:leader="underscore" w:pos="9540"/>
        </w:tabs>
        <w:suppressAutoHyphens/>
        <w:jc w:val="center"/>
        <w:textAlignment w:val="baseline"/>
        <w:rPr>
          <w:lang w:val="lt-LT" w:eastAsia="lt-LT"/>
        </w:rPr>
      </w:pPr>
      <w:r w:rsidRPr="005743AB">
        <w:rPr>
          <w:lang w:val="lt-LT" w:eastAsia="lt-LT"/>
        </w:rPr>
        <w:t>_______________</w:t>
      </w:r>
    </w:p>
    <w:p w14:paraId="2311B6B4" w14:textId="77777777" w:rsidR="00E714BA" w:rsidRPr="005743AB" w:rsidRDefault="00E714BA" w:rsidP="00E714BA">
      <w:pPr>
        <w:keepNext/>
        <w:widowControl w:val="0"/>
        <w:shd w:val="clear" w:color="auto" w:fill="FFFFFF"/>
        <w:tabs>
          <w:tab w:val="right" w:leader="underscore" w:pos="9540"/>
        </w:tabs>
        <w:suppressAutoHyphens/>
        <w:jc w:val="center"/>
        <w:textAlignment w:val="baseline"/>
        <w:rPr>
          <w:lang w:val="lt-LT" w:eastAsia="lt-LT"/>
        </w:rPr>
      </w:pPr>
      <w:r w:rsidRPr="005743AB">
        <w:rPr>
          <w:lang w:val="lt-LT" w:eastAsia="lt-LT"/>
        </w:rPr>
        <w:t>(sudarymo vieta)</w:t>
      </w:r>
    </w:p>
    <w:p w14:paraId="799AEBD5" w14:textId="77777777" w:rsidR="00E714BA" w:rsidRPr="00910F3F" w:rsidRDefault="00E714BA" w:rsidP="00E714BA">
      <w:pPr>
        <w:keepNext/>
        <w:widowControl w:val="0"/>
        <w:shd w:val="clear" w:color="auto" w:fill="FFFFFF"/>
        <w:tabs>
          <w:tab w:val="right" w:leader="underscore" w:pos="9540"/>
        </w:tabs>
        <w:suppressAutoHyphens/>
        <w:jc w:val="both"/>
        <w:textAlignment w:val="baseline"/>
        <w:rPr>
          <w:lang w:eastAsia="lt-LT"/>
        </w:rPr>
      </w:pPr>
    </w:p>
    <w:p w14:paraId="47563F6B" w14:textId="77777777" w:rsidR="00E714BA" w:rsidRPr="00910F3F" w:rsidRDefault="00E714BA" w:rsidP="00E714BA">
      <w:pPr>
        <w:keepNext/>
        <w:widowControl w:val="0"/>
        <w:shd w:val="clear" w:color="auto" w:fill="FFFFFF"/>
        <w:tabs>
          <w:tab w:val="right" w:leader="underscore" w:pos="9540"/>
        </w:tabs>
        <w:suppressAutoHyphens/>
        <w:ind w:firstLine="850"/>
        <w:jc w:val="both"/>
        <w:textAlignment w:val="baseline"/>
        <w:rPr>
          <w:lang w:val="lt-LT" w:eastAsia="lt-LT"/>
        </w:rPr>
      </w:pPr>
      <w:r w:rsidRPr="00910F3F">
        <w:rPr>
          <w:lang w:val="lt-LT" w:eastAsia="lt-LT"/>
        </w:rPr>
        <w:t xml:space="preserve">Aš, </w:t>
      </w:r>
      <w:r w:rsidRPr="00910F3F">
        <w:rPr>
          <w:lang w:val="lt-LT" w:eastAsia="lt-LT"/>
        </w:rPr>
        <w:tab/>
        <w:t>,</w:t>
      </w:r>
    </w:p>
    <w:p w14:paraId="52CBBB38" w14:textId="77777777" w:rsidR="00E714BA" w:rsidRPr="00910F3F" w:rsidRDefault="00E714BA" w:rsidP="00E714BA">
      <w:pPr>
        <w:keepNext/>
        <w:widowControl w:val="0"/>
        <w:shd w:val="clear" w:color="auto" w:fill="FFFFFF"/>
        <w:tabs>
          <w:tab w:val="right" w:leader="underscore" w:pos="9540"/>
        </w:tabs>
        <w:suppressAutoHyphens/>
        <w:ind w:firstLine="4111"/>
        <w:textAlignment w:val="baseline"/>
        <w:rPr>
          <w:lang w:val="lt-LT" w:eastAsia="lt-LT"/>
        </w:rPr>
      </w:pPr>
      <w:r w:rsidRPr="00910F3F">
        <w:rPr>
          <w:lang w:val="lt-LT" w:eastAsia="lt-LT"/>
        </w:rPr>
        <w:t>(vardas, pavardė)</w:t>
      </w:r>
    </w:p>
    <w:p w14:paraId="6CDA3AE4" w14:textId="77777777" w:rsidR="00E714BA" w:rsidRPr="00910F3F" w:rsidRDefault="00E714BA" w:rsidP="00E714BA">
      <w:pPr>
        <w:keepNext/>
        <w:widowControl w:val="0"/>
        <w:shd w:val="clear" w:color="auto" w:fill="FFFFFF"/>
        <w:tabs>
          <w:tab w:val="right" w:leader="underscore" w:pos="9540"/>
        </w:tabs>
        <w:suppressAutoHyphens/>
        <w:jc w:val="both"/>
        <w:textAlignment w:val="baseline"/>
        <w:rPr>
          <w:lang w:val="lt-LT" w:eastAsia="lt-LT"/>
        </w:rPr>
      </w:pPr>
      <w:r w:rsidRPr="00910F3F">
        <w:rPr>
          <w:lang w:val="lt-LT" w:eastAsia="lt-LT"/>
        </w:rPr>
        <w:tab/>
        <w:t>,</w:t>
      </w:r>
    </w:p>
    <w:p w14:paraId="0B123E15" w14:textId="77777777" w:rsidR="00E714BA" w:rsidRPr="00910F3F" w:rsidRDefault="00E714BA" w:rsidP="00E714BA">
      <w:pPr>
        <w:keepNext/>
        <w:widowControl w:val="0"/>
        <w:shd w:val="clear" w:color="auto" w:fill="FFFFFF"/>
        <w:tabs>
          <w:tab w:val="right" w:leader="underscore" w:pos="9540"/>
        </w:tabs>
        <w:suppressAutoHyphens/>
        <w:ind w:firstLine="3828"/>
        <w:textAlignment w:val="baseline"/>
        <w:rPr>
          <w:lang w:val="lt-LT" w:eastAsia="lt-LT"/>
        </w:rPr>
      </w:pPr>
      <w:r w:rsidRPr="00910F3F">
        <w:rPr>
          <w:lang w:val="lt-LT" w:eastAsia="lt-LT"/>
        </w:rPr>
        <w:t>(pareigų pavadinimas)</w:t>
      </w:r>
    </w:p>
    <w:p w14:paraId="55E46BD7" w14:textId="77777777" w:rsidR="00E714BA" w:rsidRPr="00910F3F" w:rsidRDefault="00E714BA" w:rsidP="00E714BA">
      <w:pPr>
        <w:keepNext/>
        <w:widowControl w:val="0"/>
        <w:shd w:val="clear" w:color="auto" w:fill="FFFFFF"/>
        <w:tabs>
          <w:tab w:val="right" w:leader="underscore" w:pos="9540"/>
        </w:tabs>
        <w:suppressAutoHyphens/>
        <w:jc w:val="both"/>
        <w:textAlignment w:val="baseline"/>
        <w:rPr>
          <w:lang w:val="lt-LT" w:eastAsia="lt-LT"/>
        </w:rPr>
      </w:pPr>
    </w:p>
    <w:p w14:paraId="370A0A7F" w14:textId="77777777" w:rsidR="00E714BA" w:rsidRPr="00910F3F" w:rsidRDefault="00E714BA" w:rsidP="00E714BA">
      <w:pPr>
        <w:keepNext/>
        <w:widowControl w:val="0"/>
        <w:shd w:val="clear" w:color="auto" w:fill="FFFFFF"/>
        <w:tabs>
          <w:tab w:val="right" w:leader="underscore" w:pos="9540"/>
        </w:tabs>
        <w:suppressAutoHyphens/>
        <w:ind w:firstLine="850"/>
        <w:jc w:val="both"/>
        <w:textAlignment w:val="baseline"/>
        <w:rPr>
          <w:lang w:val="lt-LT" w:eastAsia="lt-LT"/>
        </w:rPr>
      </w:pPr>
      <w:r w:rsidRPr="00910F3F">
        <w:rPr>
          <w:lang w:val="lt-LT" w:eastAsia="lt-LT"/>
        </w:rPr>
        <w:t>patvirtinu, kad esu susipažinęs su 2016 m. balandžio 27 d. Europos Parlamento ir Tarybos reglamentu (ES) 2016/679 dėl fizinių asmenų apsaugos tvarkant asmens duomenis ir dėl laisvo tokių duomenų judėjimo ir kuriuo panaikinama Direktyva 95/46/EB (Bendrasis duomenų apsaugos reglamentas), valstybės įmonės „Indėlių ir investicijų draudimas“ direktoriaus patvirtintomis Asmens duomenų tvarkymo valstybės įmonėje „Indėlių ir investicijų draudimas“ taisyklėmis, kitais teisės aktais, reglamentuojančiais asmens duomenų apsaugą, ir pasižadu:</w:t>
      </w:r>
    </w:p>
    <w:p w14:paraId="1741797D" w14:textId="77777777" w:rsidR="00E714BA" w:rsidRPr="00910F3F" w:rsidRDefault="00E714BA" w:rsidP="00E714BA">
      <w:pPr>
        <w:pStyle w:val="ListParagraph"/>
        <w:keepNext/>
        <w:widowControl w:val="0"/>
        <w:numPr>
          <w:ilvl w:val="0"/>
          <w:numId w:val="6"/>
        </w:numPr>
        <w:shd w:val="clear" w:color="auto" w:fill="FFFFFF"/>
        <w:tabs>
          <w:tab w:val="left" w:pos="851"/>
          <w:tab w:val="right" w:leader="underscore" w:pos="9540"/>
        </w:tabs>
        <w:suppressAutoHyphens/>
        <w:ind w:left="0" w:firstLine="567"/>
        <w:jc w:val="both"/>
        <w:textAlignment w:val="baseline"/>
        <w:rPr>
          <w:lang w:val="lt-LT" w:eastAsia="lt-LT"/>
        </w:rPr>
      </w:pPr>
      <w:r w:rsidRPr="00910F3F">
        <w:rPr>
          <w:lang w:val="lt-LT" w:eastAsia="lt-LT"/>
        </w:rPr>
        <w:t>Saugoti asmens duomenų paslaptį visą darbo laiką ir pasibaigus darbo santykiams, jeigu šie asmens duomenys neskirti skelbti viešai.</w:t>
      </w:r>
    </w:p>
    <w:p w14:paraId="45DE7199" w14:textId="77777777" w:rsidR="00E714BA" w:rsidRPr="00910F3F" w:rsidRDefault="00E714BA" w:rsidP="00E714BA">
      <w:pPr>
        <w:pStyle w:val="ListParagraph"/>
        <w:keepNext/>
        <w:widowControl w:val="0"/>
        <w:numPr>
          <w:ilvl w:val="0"/>
          <w:numId w:val="6"/>
        </w:numPr>
        <w:shd w:val="clear" w:color="auto" w:fill="FFFFFF"/>
        <w:tabs>
          <w:tab w:val="left" w:pos="851"/>
          <w:tab w:val="right" w:leader="underscore" w:pos="9540"/>
        </w:tabs>
        <w:suppressAutoHyphens/>
        <w:ind w:left="0" w:firstLine="567"/>
        <w:jc w:val="both"/>
        <w:textAlignment w:val="baseline"/>
        <w:rPr>
          <w:lang w:val="lt-LT" w:eastAsia="lt-LT"/>
        </w:rPr>
      </w:pPr>
      <w:r w:rsidRPr="00910F3F">
        <w:rPr>
          <w:lang w:val="lt-LT" w:eastAsia="lt-LT"/>
        </w:rPr>
        <w:t>Asmens duomenis tvarkyti tiksliai ir, jeigu reikia, nuolat atnaujinti, ištaisyti ar papildyti netikslius ar neišsamius duomenis ir (ar) sustabdyti tokių asmens duomenų tvarkymą.</w:t>
      </w:r>
    </w:p>
    <w:p w14:paraId="01B8D579" w14:textId="77777777" w:rsidR="00E714BA" w:rsidRPr="00910F3F" w:rsidRDefault="00E714BA" w:rsidP="00E714BA">
      <w:pPr>
        <w:pStyle w:val="ListParagraph"/>
        <w:keepNext/>
        <w:widowControl w:val="0"/>
        <w:numPr>
          <w:ilvl w:val="0"/>
          <w:numId w:val="6"/>
        </w:numPr>
        <w:shd w:val="clear" w:color="auto" w:fill="FFFFFF"/>
        <w:tabs>
          <w:tab w:val="left" w:pos="851"/>
          <w:tab w:val="right" w:leader="underscore" w:pos="9540"/>
        </w:tabs>
        <w:suppressAutoHyphens/>
        <w:ind w:left="0" w:firstLine="567"/>
        <w:jc w:val="both"/>
        <w:textAlignment w:val="baseline"/>
        <w:rPr>
          <w:lang w:val="lt-LT" w:eastAsia="lt-LT"/>
        </w:rPr>
      </w:pPr>
      <w:r w:rsidRPr="00910F3F">
        <w:rPr>
          <w:lang w:val="lt-LT" w:eastAsia="lt-LT"/>
        </w:rPr>
        <w:t>Asmens duomenis tvarkyti tik tokios apimties, kuri būtina jiems tvarkyti ir vykdomai funkcijai atlikti.</w:t>
      </w:r>
    </w:p>
    <w:p w14:paraId="2AE24319" w14:textId="77777777" w:rsidR="00E714BA" w:rsidRPr="00910F3F" w:rsidRDefault="00E714BA" w:rsidP="00E714BA">
      <w:pPr>
        <w:pStyle w:val="ListParagraph"/>
        <w:keepNext/>
        <w:widowControl w:val="0"/>
        <w:numPr>
          <w:ilvl w:val="0"/>
          <w:numId w:val="6"/>
        </w:numPr>
        <w:shd w:val="clear" w:color="auto" w:fill="FFFFFF"/>
        <w:tabs>
          <w:tab w:val="left" w:pos="851"/>
          <w:tab w:val="right" w:leader="underscore" w:pos="9540"/>
        </w:tabs>
        <w:suppressAutoHyphens/>
        <w:ind w:left="0" w:firstLine="567"/>
        <w:jc w:val="both"/>
        <w:textAlignment w:val="baseline"/>
        <w:rPr>
          <w:lang w:val="lt-LT" w:eastAsia="lt-LT"/>
        </w:rPr>
      </w:pPr>
      <w:r w:rsidRPr="00910F3F">
        <w:rPr>
          <w:lang w:val="lt-LT" w:eastAsia="lt-LT"/>
        </w:rPr>
        <w:t>Asmens duomenis tvarkyti taip, kad duomenų subjektų tapatybę būtų galima nustatyti ne ilgiau negu to reikia tiems tikslams, dėl kurių šie duomenys buvo tvarkomi, įgyvendinti, vėliau šiuos duomenis sunaikinti.</w:t>
      </w:r>
    </w:p>
    <w:p w14:paraId="4534DC24" w14:textId="77777777" w:rsidR="00E714BA" w:rsidRPr="00910F3F" w:rsidRDefault="00E714BA" w:rsidP="00E714BA">
      <w:pPr>
        <w:pStyle w:val="ListParagraph"/>
        <w:keepNext/>
        <w:widowControl w:val="0"/>
        <w:numPr>
          <w:ilvl w:val="0"/>
          <w:numId w:val="6"/>
        </w:numPr>
        <w:shd w:val="clear" w:color="auto" w:fill="FFFFFF"/>
        <w:tabs>
          <w:tab w:val="left" w:pos="851"/>
          <w:tab w:val="right" w:leader="underscore" w:pos="9540"/>
        </w:tabs>
        <w:suppressAutoHyphens/>
        <w:ind w:left="0" w:firstLine="567"/>
        <w:jc w:val="both"/>
        <w:textAlignment w:val="baseline"/>
        <w:rPr>
          <w:lang w:val="lt-LT" w:eastAsia="lt-LT"/>
        </w:rPr>
      </w:pPr>
      <w:r w:rsidRPr="00910F3F">
        <w:rPr>
          <w:lang w:val="lt-LT" w:eastAsia="lt-LT"/>
        </w:rPr>
        <w:t>Įgyvendinti teisės aktų, reglamentuojančių asmens duomenų apsaugą, nuostatas, numatančias, kaip asmens duomenis apsaugoti nuo neteisėto tvarkymo ar atskleidimo.</w:t>
      </w:r>
    </w:p>
    <w:p w14:paraId="17EE3B8E" w14:textId="77777777" w:rsidR="00E714BA" w:rsidRPr="00910F3F" w:rsidRDefault="00E714BA" w:rsidP="00E714BA">
      <w:pPr>
        <w:pStyle w:val="ListParagraph"/>
        <w:keepNext/>
        <w:widowControl w:val="0"/>
        <w:numPr>
          <w:ilvl w:val="0"/>
          <w:numId w:val="6"/>
        </w:numPr>
        <w:shd w:val="clear" w:color="auto" w:fill="FFFFFF"/>
        <w:tabs>
          <w:tab w:val="left" w:pos="851"/>
          <w:tab w:val="right" w:leader="underscore" w:pos="9540"/>
        </w:tabs>
        <w:suppressAutoHyphens/>
        <w:ind w:left="0" w:firstLine="567"/>
        <w:jc w:val="both"/>
        <w:textAlignment w:val="baseline"/>
        <w:rPr>
          <w:lang w:val="lt-LT" w:eastAsia="lt-LT"/>
        </w:rPr>
      </w:pPr>
      <w:r w:rsidRPr="00910F3F">
        <w:rPr>
          <w:lang w:val="lt-LT" w:eastAsia="lt-LT"/>
        </w:rPr>
        <w:t>Laikytis kitų teisės aktų, reglamentuojančių asmens duomenų tvarkymą ir apsaugą, nuostatų.</w:t>
      </w:r>
    </w:p>
    <w:p w14:paraId="296F6E56" w14:textId="77777777" w:rsidR="00E714BA" w:rsidRPr="00910F3F" w:rsidRDefault="00E714BA" w:rsidP="00E714BA">
      <w:pPr>
        <w:keepNext/>
        <w:widowControl w:val="0"/>
        <w:shd w:val="clear" w:color="auto" w:fill="FFFFFF"/>
        <w:tabs>
          <w:tab w:val="left" w:pos="851"/>
          <w:tab w:val="right" w:leader="underscore" w:pos="9540"/>
        </w:tabs>
        <w:suppressAutoHyphens/>
        <w:ind w:firstLine="567"/>
        <w:jc w:val="both"/>
        <w:textAlignment w:val="baseline"/>
        <w:rPr>
          <w:lang w:val="lt-LT" w:eastAsia="lt-LT"/>
        </w:rPr>
      </w:pPr>
    </w:p>
    <w:p w14:paraId="32E8921D" w14:textId="77777777" w:rsidR="00E714BA" w:rsidRPr="00910F3F" w:rsidRDefault="00E714BA" w:rsidP="00E714BA">
      <w:pPr>
        <w:keepNext/>
        <w:widowControl w:val="0"/>
        <w:shd w:val="clear" w:color="auto" w:fill="FFFFFF"/>
        <w:tabs>
          <w:tab w:val="right" w:leader="underscore" w:pos="9540"/>
        </w:tabs>
        <w:suppressAutoHyphens/>
        <w:jc w:val="both"/>
        <w:textAlignment w:val="baseline"/>
        <w:rPr>
          <w:lang w:val="lt-LT" w:eastAsia="lt-LT"/>
        </w:rPr>
      </w:pPr>
    </w:p>
    <w:p w14:paraId="1F3A3735" w14:textId="77777777" w:rsidR="00E714BA" w:rsidRPr="00910F3F" w:rsidRDefault="00E714BA" w:rsidP="00E714BA">
      <w:pPr>
        <w:keepNext/>
        <w:widowControl w:val="0"/>
        <w:shd w:val="clear" w:color="auto" w:fill="FFFFFF"/>
        <w:tabs>
          <w:tab w:val="left" w:pos="3828"/>
          <w:tab w:val="right" w:leader="underscore" w:pos="9540"/>
        </w:tabs>
        <w:suppressAutoHyphens/>
        <w:jc w:val="both"/>
        <w:textAlignment w:val="baseline"/>
        <w:rPr>
          <w:lang w:val="lt-LT" w:eastAsia="lt-LT"/>
        </w:rPr>
      </w:pPr>
      <w:r w:rsidRPr="00910F3F">
        <w:rPr>
          <w:lang w:val="lt-LT" w:eastAsia="lt-LT"/>
        </w:rPr>
        <w:t>______________________________    __________________   ___________________________</w:t>
      </w:r>
    </w:p>
    <w:p w14:paraId="1764A979" w14:textId="77777777" w:rsidR="00E714BA" w:rsidRDefault="00E714BA" w:rsidP="00E714BA">
      <w:pPr>
        <w:keepNext/>
        <w:widowControl w:val="0"/>
        <w:shd w:val="clear" w:color="auto" w:fill="FFFFFF"/>
        <w:tabs>
          <w:tab w:val="left" w:pos="4395"/>
          <w:tab w:val="left" w:pos="7230"/>
          <w:tab w:val="right" w:leader="underscore" w:pos="9540"/>
        </w:tabs>
        <w:suppressAutoHyphens/>
        <w:ind w:firstLine="567"/>
        <w:jc w:val="both"/>
        <w:textAlignment w:val="baseline"/>
        <w:rPr>
          <w:lang w:val="lt-LT" w:eastAsia="lt-LT"/>
        </w:rPr>
      </w:pPr>
      <w:r w:rsidRPr="00910F3F">
        <w:rPr>
          <w:lang w:val="lt-LT" w:eastAsia="lt-LT"/>
        </w:rPr>
        <w:t>(pareigų pavadinimas)</w:t>
      </w:r>
      <w:r w:rsidRPr="00910F3F">
        <w:rPr>
          <w:lang w:val="lt-LT" w:eastAsia="lt-LT"/>
        </w:rPr>
        <w:tab/>
        <w:t xml:space="preserve"> (parašas)</w:t>
      </w:r>
      <w:r w:rsidRPr="00910F3F">
        <w:rPr>
          <w:lang w:val="lt-LT" w:eastAsia="lt-LT"/>
        </w:rPr>
        <w:tab/>
        <w:t>(vardas ir pavardė)</w:t>
      </w:r>
    </w:p>
    <w:p w14:paraId="0BC649CC" w14:textId="77777777" w:rsidR="005B4707" w:rsidRDefault="005B4707" w:rsidP="005B4707">
      <w:pPr>
        <w:keepNext/>
        <w:widowControl w:val="0"/>
        <w:shd w:val="clear" w:color="auto" w:fill="FFFFFF"/>
        <w:tabs>
          <w:tab w:val="left" w:pos="4395"/>
          <w:tab w:val="left" w:pos="7230"/>
          <w:tab w:val="right" w:leader="underscore" w:pos="9540"/>
        </w:tabs>
        <w:suppressAutoHyphens/>
        <w:ind w:firstLine="567"/>
        <w:jc w:val="center"/>
        <w:textAlignment w:val="baseline"/>
        <w:rPr>
          <w:lang w:val="lt-LT" w:eastAsia="lt-LT"/>
        </w:rPr>
      </w:pPr>
    </w:p>
    <w:p w14:paraId="5109CB7C" w14:textId="77777777" w:rsidR="005B4707" w:rsidRPr="00910F3F" w:rsidRDefault="005B4707" w:rsidP="005B4707">
      <w:pPr>
        <w:keepNext/>
        <w:widowControl w:val="0"/>
        <w:shd w:val="clear" w:color="auto" w:fill="FFFFFF"/>
        <w:tabs>
          <w:tab w:val="left" w:pos="4395"/>
          <w:tab w:val="left" w:pos="7230"/>
          <w:tab w:val="right" w:leader="underscore" w:pos="9540"/>
        </w:tabs>
        <w:suppressAutoHyphens/>
        <w:jc w:val="center"/>
        <w:textAlignment w:val="baseline"/>
        <w:rPr>
          <w:lang w:val="lt-LT" w:eastAsia="lt-LT"/>
        </w:rPr>
      </w:pPr>
      <w:r>
        <w:rPr>
          <w:lang w:val="lt-LT" w:eastAsia="lt-LT"/>
        </w:rPr>
        <w:t>____________________</w:t>
      </w:r>
      <w:r w:rsidR="00570125">
        <w:rPr>
          <w:lang w:val="lt-LT" w:eastAsia="lt-LT"/>
        </w:rPr>
        <w:t>____________</w:t>
      </w:r>
    </w:p>
    <w:p w14:paraId="7FD02C9C" w14:textId="7A21606D" w:rsidR="00E714BA" w:rsidRDefault="00E714BA" w:rsidP="005B4707">
      <w:pPr>
        <w:jc w:val="center"/>
        <w:rPr>
          <w:lang w:val="lt-LT"/>
        </w:rPr>
      </w:pPr>
    </w:p>
    <w:p w14:paraId="2A9310E8" w14:textId="77777777" w:rsidR="000A7CA7" w:rsidRDefault="000A7CA7" w:rsidP="005B4707">
      <w:pPr>
        <w:jc w:val="center"/>
        <w:rPr>
          <w:lang w:val="lt-LT"/>
        </w:rPr>
        <w:sectPr w:rsidR="000A7CA7" w:rsidSect="0095783E">
          <w:headerReference w:type="default" r:id="rId11"/>
          <w:headerReference w:type="first" r:id="rId12"/>
          <w:pgSz w:w="11906" w:h="16838"/>
          <w:pgMar w:top="1134" w:right="567" w:bottom="567" w:left="1843" w:header="709" w:footer="709" w:gutter="0"/>
          <w:cols w:space="708"/>
          <w:titlePg/>
          <w:docGrid w:linePitch="360"/>
        </w:sectPr>
      </w:pPr>
    </w:p>
    <w:p w14:paraId="1DFFAF40" w14:textId="4249F6EF" w:rsidR="00CA3935" w:rsidRDefault="00CA3935" w:rsidP="005B4707">
      <w:pPr>
        <w:jc w:val="center"/>
        <w:rPr>
          <w:lang w:val="lt-LT"/>
        </w:rPr>
      </w:pPr>
    </w:p>
    <w:p w14:paraId="3AD9230A" w14:textId="48F2BE1A" w:rsidR="0026793A" w:rsidRPr="008203E5" w:rsidRDefault="0026793A" w:rsidP="00B72F16">
      <w:pPr>
        <w:ind w:left="10915"/>
        <w:jc w:val="both"/>
        <w:rPr>
          <w:lang w:val="lt-LT"/>
        </w:rPr>
      </w:pPr>
      <w:r w:rsidRPr="008203E5">
        <w:rPr>
          <w:lang w:val="lt-LT"/>
        </w:rPr>
        <w:t>Indėlių draudimo sistemos testavimo nepalankiausiomis sąlygomis tvarkos aprašo                      3 priedas</w:t>
      </w:r>
    </w:p>
    <w:p w14:paraId="37220588" w14:textId="303B2E91" w:rsidR="00E714BA" w:rsidRDefault="00E714BA" w:rsidP="005743AB">
      <w:pPr>
        <w:ind w:left="-142"/>
        <w:jc w:val="center"/>
        <w:rPr>
          <w:b/>
        </w:rPr>
      </w:pPr>
    </w:p>
    <w:p w14:paraId="2F3B1683" w14:textId="69763C0E" w:rsidR="00B72F16" w:rsidRPr="00E714BA" w:rsidRDefault="00B72F16" w:rsidP="00E714BA">
      <w:pPr>
        <w:ind w:left="-142"/>
        <w:jc w:val="center"/>
        <w:rPr>
          <w:b/>
        </w:rPr>
      </w:pPr>
    </w:p>
    <w:p w14:paraId="08DB6CD8" w14:textId="2B8F7141" w:rsidR="00E714BA" w:rsidRPr="00E714BA" w:rsidRDefault="00E714BA" w:rsidP="00E714BA">
      <w:pPr>
        <w:ind w:left="-142"/>
        <w:jc w:val="center"/>
        <w:rPr>
          <w:b/>
          <w:lang w:val="lt-LT"/>
        </w:rPr>
      </w:pPr>
      <w:r w:rsidRPr="00E714BA">
        <w:rPr>
          <w:b/>
          <w:lang w:val="lt-LT"/>
        </w:rPr>
        <w:t>ASMENS DUOMENŲ PERŽIŪROS ŽURNALAS</w:t>
      </w:r>
    </w:p>
    <w:p w14:paraId="64EB585C" w14:textId="25BD5838" w:rsidR="00E714BA" w:rsidRPr="00E714BA" w:rsidRDefault="00E714BA" w:rsidP="00E714BA">
      <w:pPr>
        <w:ind w:left="-142"/>
        <w:jc w:val="center"/>
        <w:rPr>
          <w:b/>
          <w:lang w:val="lt-LT"/>
        </w:rPr>
      </w:pPr>
    </w:p>
    <w:p w14:paraId="33A99C9C" w14:textId="38F88C8D" w:rsidR="00E714BA" w:rsidRPr="00E714BA" w:rsidRDefault="00E714BA" w:rsidP="00E714BA">
      <w:pPr>
        <w:ind w:left="-142"/>
        <w:jc w:val="center"/>
        <w:rPr>
          <w:b/>
          <w:lang w:val="lt-LT"/>
        </w:rPr>
      </w:pPr>
    </w:p>
    <w:tbl>
      <w:tblPr>
        <w:tblStyle w:val="TableGrid"/>
        <w:tblW w:w="14034" w:type="dxa"/>
        <w:tblInd w:w="1129" w:type="dxa"/>
        <w:tblLayout w:type="fixed"/>
        <w:tblLook w:val="04A0" w:firstRow="1" w:lastRow="0" w:firstColumn="1" w:lastColumn="0" w:noHBand="0" w:noVBand="1"/>
      </w:tblPr>
      <w:tblGrid>
        <w:gridCol w:w="558"/>
        <w:gridCol w:w="2277"/>
        <w:gridCol w:w="2212"/>
        <w:gridCol w:w="3033"/>
        <w:gridCol w:w="1554"/>
        <w:gridCol w:w="1590"/>
        <w:gridCol w:w="2810"/>
      </w:tblGrid>
      <w:tr w:rsidR="00E714BA" w:rsidRPr="00E714BA" w14:paraId="2AB44CF3" w14:textId="61B0D486" w:rsidTr="00E16452">
        <w:tc>
          <w:tcPr>
            <w:tcW w:w="558" w:type="dxa"/>
            <w:vAlign w:val="center"/>
          </w:tcPr>
          <w:p w14:paraId="0CE9E8B0" w14:textId="2F455CD5" w:rsidR="00E714BA" w:rsidRPr="00E714BA" w:rsidRDefault="00E714BA" w:rsidP="00E714BA">
            <w:pPr>
              <w:ind w:left="-142"/>
              <w:jc w:val="center"/>
              <w:rPr>
                <w:lang w:val="lt-LT"/>
              </w:rPr>
            </w:pPr>
            <w:r w:rsidRPr="00E714BA">
              <w:rPr>
                <w:lang w:val="lt-LT"/>
              </w:rPr>
              <w:t>Eil. Nr.</w:t>
            </w:r>
          </w:p>
        </w:tc>
        <w:tc>
          <w:tcPr>
            <w:tcW w:w="2277" w:type="dxa"/>
            <w:vAlign w:val="center"/>
          </w:tcPr>
          <w:p w14:paraId="04905D84" w14:textId="1390DEB2" w:rsidR="00E714BA" w:rsidRPr="00E714BA" w:rsidRDefault="00E714BA" w:rsidP="00E714BA">
            <w:pPr>
              <w:ind w:left="-142"/>
              <w:jc w:val="center"/>
              <w:rPr>
                <w:lang w:val="lt-LT"/>
              </w:rPr>
            </w:pPr>
            <w:r w:rsidRPr="00E714BA">
              <w:rPr>
                <w:lang w:val="lt-LT"/>
              </w:rPr>
              <w:t>Susipažinimo data</w:t>
            </w:r>
          </w:p>
        </w:tc>
        <w:tc>
          <w:tcPr>
            <w:tcW w:w="2212" w:type="dxa"/>
            <w:vAlign w:val="center"/>
          </w:tcPr>
          <w:p w14:paraId="31603F8F" w14:textId="4321E64D" w:rsidR="00E714BA" w:rsidRPr="00E714BA" w:rsidRDefault="00E714BA" w:rsidP="00E714BA">
            <w:pPr>
              <w:ind w:left="-142"/>
              <w:jc w:val="center"/>
              <w:rPr>
                <w:lang w:val="lt-LT"/>
              </w:rPr>
            </w:pPr>
            <w:r w:rsidRPr="00E714BA">
              <w:rPr>
                <w:lang w:val="lt-LT"/>
              </w:rPr>
              <w:t xml:space="preserve">Kas susipažino </w:t>
            </w:r>
          </w:p>
          <w:p w14:paraId="54732A0A" w14:textId="69BDB7DE" w:rsidR="00E714BA" w:rsidRPr="00E714BA" w:rsidRDefault="00E714BA" w:rsidP="00E714BA">
            <w:pPr>
              <w:ind w:left="-142"/>
              <w:jc w:val="center"/>
              <w:rPr>
                <w:lang w:val="lt-LT"/>
              </w:rPr>
            </w:pPr>
            <w:r w:rsidRPr="00E714BA">
              <w:rPr>
                <w:lang w:val="lt-LT"/>
              </w:rPr>
              <w:t>(pareigos, vardas, pavardė, parašas)</w:t>
            </w:r>
          </w:p>
        </w:tc>
        <w:tc>
          <w:tcPr>
            <w:tcW w:w="3033" w:type="dxa"/>
            <w:vAlign w:val="center"/>
          </w:tcPr>
          <w:p w14:paraId="61209A59" w14:textId="769CF174" w:rsidR="00E714BA" w:rsidRPr="00E714BA" w:rsidRDefault="00E714BA" w:rsidP="00E714BA">
            <w:pPr>
              <w:ind w:left="-142"/>
              <w:jc w:val="center"/>
              <w:rPr>
                <w:lang w:val="lt-LT"/>
              </w:rPr>
            </w:pPr>
            <w:r w:rsidRPr="00E714BA">
              <w:rPr>
                <w:lang w:val="lt-LT"/>
              </w:rPr>
              <w:t xml:space="preserve">Su kieno duomenimis supažindintas </w:t>
            </w:r>
          </w:p>
        </w:tc>
        <w:tc>
          <w:tcPr>
            <w:tcW w:w="1554" w:type="dxa"/>
            <w:vAlign w:val="center"/>
          </w:tcPr>
          <w:p w14:paraId="3ACE2492" w14:textId="4385AF5B" w:rsidR="00E714BA" w:rsidRPr="00E714BA" w:rsidRDefault="00E714BA" w:rsidP="00E714BA">
            <w:pPr>
              <w:ind w:left="-142"/>
              <w:jc w:val="center"/>
              <w:rPr>
                <w:lang w:val="lt-LT"/>
              </w:rPr>
            </w:pPr>
            <w:r w:rsidRPr="00E714BA">
              <w:rPr>
                <w:lang w:val="lt-LT"/>
              </w:rPr>
              <w:t>Su kokiais duomenimis susipažino</w:t>
            </w:r>
          </w:p>
        </w:tc>
        <w:tc>
          <w:tcPr>
            <w:tcW w:w="1590" w:type="dxa"/>
            <w:vAlign w:val="center"/>
          </w:tcPr>
          <w:p w14:paraId="115DBF85" w14:textId="2B1A6850" w:rsidR="00E714BA" w:rsidRPr="00E714BA" w:rsidRDefault="00E714BA" w:rsidP="00E714BA">
            <w:pPr>
              <w:ind w:left="-142"/>
              <w:jc w:val="center"/>
              <w:rPr>
                <w:lang w:val="lt-LT"/>
              </w:rPr>
            </w:pPr>
            <w:r w:rsidRPr="00E714BA">
              <w:rPr>
                <w:lang w:val="lt-LT"/>
              </w:rPr>
              <w:t>Susipažinimo tikslas</w:t>
            </w:r>
          </w:p>
        </w:tc>
        <w:tc>
          <w:tcPr>
            <w:tcW w:w="2810" w:type="dxa"/>
            <w:vAlign w:val="center"/>
          </w:tcPr>
          <w:p w14:paraId="548919EC" w14:textId="26FD624C" w:rsidR="00E714BA" w:rsidRPr="00E714BA" w:rsidRDefault="00E714BA" w:rsidP="00E714BA">
            <w:pPr>
              <w:ind w:left="-142"/>
              <w:jc w:val="center"/>
              <w:rPr>
                <w:lang w:val="lt-LT"/>
              </w:rPr>
            </w:pPr>
            <w:r w:rsidRPr="00E714BA">
              <w:rPr>
                <w:lang w:val="lt-LT"/>
              </w:rPr>
              <w:t>Kas supažindino (pareigos, vardas, pavardė, parašas)</w:t>
            </w:r>
          </w:p>
        </w:tc>
      </w:tr>
      <w:tr w:rsidR="00E714BA" w:rsidRPr="00E714BA" w14:paraId="4FF671DD" w14:textId="2025B387" w:rsidTr="00E16452">
        <w:tc>
          <w:tcPr>
            <w:tcW w:w="558" w:type="dxa"/>
          </w:tcPr>
          <w:p w14:paraId="61F8D46D" w14:textId="57D60D7E" w:rsidR="00E714BA" w:rsidRPr="00E714BA" w:rsidRDefault="00E714BA" w:rsidP="00E714BA">
            <w:pPr>
              <w:ind w:left="-142"/>
              <w:jc w:val="center"/>
              <w:rPr>
                <w:b/>
                <w:lang w:val="lt-LT"/>
              </w:rPr>
            </w:pPr>
          </w:p>
        </w:tc>
        <w:tc>
          <w:tcPr>
            <w:tcW w:w="2277" w:type="dxa"/>
          </w:tcPr>
          <w:p w14:paraId="21FA44BF" w14:textId="49D07B6E" w:rsidR="00E714BA" w:rsidRPr="00E714BA" w:rsidRDefault="00E714BA" w:rsidP="00E714BA">
            <w:pPr>
              <w:ind w:left="-142"/>
              <w:jc w:val="center"/>
              <w:rPr>
                <w:b/>
                <w:lang w:val="lt-LT"/>
              </w:rPr>
            </w:pPr>
          </w:p>
        </w:tc>
        <w:tc>
          <w:tcPr>
            <w:tcW w:w="2212" w:type="dxa"/>
          </w:tcPr>
          <w:p w14:paraId="192C237D" w14:textId="5E1C10F0" w:rsidR="00E714BA" w:rsidRPr="00E714BA" w:rsidRDefault="00E714BA" w:rsidP="00E714BA">
            <w:pPr>
              <w:ind w:left="-142"/>
              <w:jc w:val="center"/>
              <w:rPr>
                <w:b/>
                <w:lang w:val="lt-LT"/>
              </w:rPr>
            </w:pPr>
          </w:p>
        </w:tc>
        <w:tc>
          <w:tcPr>
            <w:tcW w:w="3033" w:type="dxa"/>
          </w:tcPr>
          <w:p w14:paraId="4D5A2C8E" w14:textId="75C2A931" w:rsidR="00E714BA" w:rsidRPr="00E714BA" w:rsidRDefault="00E714BA" w:rsidP="00E714BA">
            <w:pPr>
              <w:ind w:left="-142"/>
              <w:jc w:val="center"/>
              <w:rPr>
                <w:b/>
                <w:lang w:val="lt-LT"/>
              </w:rPr>
            </w:pPr>
          </w:p>
        </w:tc>
        <w:tc>
          <w:tcPr>
            <w:tcW w:w="1554" w:type="dxa"/>
          </w:tcPr>
          <w:p w14:paraId="176C1BA1" w14:textId="47E1AD1E" w:rsidR="00E714BA" w:rsidRPr="00E714BA" w:rsidRDefault="00E714BA" w:rsidP="00E714BA">
            <w:pPr>
              <w:ind w:left="-142"/>
              <w:jc w:val="center"/>
              <w:rPr>
                <w:b/>
                <w:lang w:val="lt-LT"/>
              </w:rPr>
            </w:pPr>
          </w:p>
        </w:tc>
        <w:tc>
          <w:tcPr>
            <w:tcW w:w="1590" w:type="dxa"/>
          </w:tcPr>
          <w:p w14:paraId="296CB360" w14:textId="37BB3C87" w:rsidR="00E714BA" w:rsidRPr="00E714BA" w:rsidRDefault="00E714BA" w:rsidP="00E714BA">
            <w:pPr>
              <w:ind w:left="-142"/>
              <w:jc w:val="center"/>
              <w:rPr>
                <w:b/>
                <w:lang w:val="lt-LT"/>
              </w:rPr>
            </w:pPr>
          </w:p>
        </w:tc>
        <w:tc>
          <w:tcPr>
            <w:tcW w:w="2810" w:type="dxa"/>
          </w:tcPr>
          <w:p w14:paraId="4A2A3314" w14:textId="250DDEB6" w:rsidR="00E714BA" w:rsidRPr="00E714BA" w:rsidRDefault="00E714BA" w:rsidP="00E714BA">
            <w:pPr>
              <w:ind w:left="-142"/>
              <w:jc w:val="center"/>
              <w:rPr>
                <w:b/>
                <w:lang w:val="lt-LT"/>
              </w:rPr>
            </w:pPr>
          </w:p>
        </w:tc>
      </w:tr>
      <w:tr w:rsidR="00E714BA" w:rsidRPr="00E714BA" w14:paraId="5577BB7D" w14:textId="2949282F" w:rsidTr="00E16452">
        <w:tc>
          <w:tcPr>
            <w:tcW w:w="558" w:type="dxa"/>
          </w:tcPr>
          <w:p w14:paraId="3C7AFED5" w14:textId="6164F97D" w:rsidR="00E714BA" w:rsidRPr="00E714BA" w:rsidRDefault="00E714BA" w:rsidP="00E714BA">
            <w:pPr>
              <w:ind w:left="-142"/>
              <w:jc w:val="center"/>
              <w:rPr>
                <w:b/>
                <w:lang w:val="lt-LT"/>
              </w:rPr>
            </w:pPr>
          </w:p>
        </w:tc>
        <w:tc>
          <w:tcPr>
            <w:tcW w:w="2277" w:type="dxa"/>
          </w:tcPr>
          <w:p w14:paraId="558EF929" w14:textId="79C41A21" w:rsidR="00E714BA" w:rsidRPr="00E714BA" w:rsidRDefault="00E714BA" w:rsidP="00E714BA">
            <w:pPr>
              <w:ind w:left="-142"/>
              <w:jc w:val="center"/>
              <w:rPr>
                <w:b/>
                <w:lang w:val="lt-LT"/>
              </w:rPr>
            </w:pPr>
          </w:p>
        </w:tc>
        <w:tc>
          <w:tcPr>
            <w:tcW w:w="2212" w:type="dxa"/>
          </w:tcPr>
          <w:p w14:paraId="68F9742E" w14:textId="732B6F81" w:rsidR="00E714BA" w:rsidRPr="00E714BA" w:rsidRDefault="00E714BA" w:rsidP="00E714BA">
            <w:pPr>
              <w:ind w:left="-142"/>
              <w:jc w:val="center"/>
              <w:rPr>
                <w:b/>
                <w:lang w:val="lt-LT"/>
              </w:rPr>
            </w:pPr>
          </w:p>
        </w:tc>
        <w:tc>
          <w:tcPr>
            <w:tcW w:w="3033" w:type="dxa"/>
          </w:tcPr>
          <w:p w14:paraId="44EB0431" w14:textId="64618A18" w:rsidR="00E714BA" w:rsidRPr="00E714BA" w:rsidRDefault="00E714BA" w:rsidP="00E714BA">
            <w:pPr>
              <w:ind w:left="-142"/>
              <w:jc w:val="center"/>
              <w:rPr>
                <w:b/>
                <w:lang w:val="lt-LT"/>
              </w:rPr>
            </w:pPr>
          </w:p>
        </w:tc>
        <w:tc>
          <w:tcPr>
            <w:tcW w:w="1554" w:type="dxa"/>
          </w:tcPr>
          <w:p w14:paraId="070CB2D5" w14:textId="0CFB99A8" w:rsidR="00E714BA" w:rsidRPr="00E714BA" w:rsidRDefault="00E714BA" w:rsidP="00E714BA">
            <w:pPr>
              <w:ind w:left="-142"/>
              <w:jc w:val="center"/>
              <w:rPr>
                <w:b/>
                <w:lang w:val="lt-LT"/>
              </w:rPr>
            </w:pPr>
          </w:p>
        </w:tc>
        <w:tc>
          <w:tcPr>
            <w:tcW w:w="1590" w:type="dxa"/>
          </w:tcPr>
          <w:p w14:paraId="0D353F7E" w14:textId="2B427AD4" w:rsidR="00E714BA" w:rsidRPr="00E714BA" w:rsidRDefault="00E714BA" w:rsidP="00E714BA">
            <w:pPr>
              <w:ind w:left="-142"/>
              <w:jc w:val="center"/>
              <w:rPr>
                <w:b/>
                <w:lang w:val="lt-LT"/>
              </w:rPr>
            </w:pPr>
          </w:p>
        </w:tc>
        <w:tc>
          <w:tcPr>
            <w:tcW w:w="2810" w:type="dxa"/>
          </w:tcPr>
          <w:p w14:paraId="4ED17B65" w14:textId="306EE4B8" w:rsidR="00E714BA" w:rsidRPr="00E714BA" w:rsidRDefault="00E714BA" w:rsidP="00E714BA">
            <w:pPr>
              <w:ind w:left="-142"/>
              <w:jc w:val="center"/>
              <w:rPr>
                <w:b/>
                <w:lang w:val="lt-LT"/>
              </w:rPr>
            </w:pPr>
          </w:p>
        </w:tc>
      </w:tr>
    </w:tbl>
    <w:p w14:paraId="6D609687" w14:textId="76975588" w:rsidR="00E714BA" w:rsidRPr="00E714BA" w:rsidRDefault="00E714BA" w:rsidP="00E714BA">
      <w:pPr>
        <w:ind w:left="-142"/>
        <w:jc w:val="center"/>
        <w:rPr>
          <w:b/>
          <w:lang w:val="lt-LT"/>
        </w:rPr>
      </w:pPr>
    </w:p>
    <w:p w14:paraId="2D7BBD5E" w14:textId="26B94708" w:rsidR="0026793A" w:rsidRPr="00910F3F" w:rsidRDefault="00570125" w:rsidP="005743AB">
      <w:pPr>
        <w:keepNext/>
        <w:widowControl w:val="0"/>
        <w:shd w:val="clear" w:color="auto" w:fill="FFFFFF"/>
        <w:tabs>
          <w:tab w:val="left" w:pos="4395"/>
          <w:tab w:val="left" w:pos="7230"/>
          <w:tab w:val="right" w:leader="underscore" w:pos="9540"/>
        </w:tabs>
        <w:suppressAutoHyphens/>
        <w:jc w:val="center"/>
        <w:textAlignment w:val="baseline"/>
        <w:rPr>
          <w:lang w:val="lt-LT"/>
        </w:rPr>
      </w:pPr>
      <w:r>
        <w:rPr>
          <w:lang w:val="lt-LT" w:eastAsia="lt-LT"/>
        </w:rPr>
        <w:t>________________________________</w:t>
      </w:r>
    </w:p>
    <w:sectPr w:rsidR="0026793A" w:rsidRPr="00910F3F" w:rsidSect="00C46C15">
      <w:headerReference w:type="default" r:id="rId13"/>
      <w:footerReference w:type="default" r:id="rId14"/>
      <w:headerReference w:type="first" r:id="rId15"/>
      <w:footerReference w:type="first" r:id="rId16"/>
      <w:pgSz w:w="16838" w:h="11906" w:orient="landscape"/>
      <w:pgMar w:top="709" w:right="678" w:bottom="424"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82B37" w14:textId="77777777" w:rsidR="00A662C9" w:rsidRDefault="00A662C9" w:rsidP="00887A9B">
      <w:r>
        <w:separator/>
      </w:r>
    </w:p>
  </w:endnote>
  <w:endnote w:type="continuationSeparator" w:id="0">
    <w:p w14:paraId="1FCECB58" w14:textId="77777777" w:rsidR="00A662C9" w:rsidRDefault="00A662C9" w:rsidP="00887A9B">
      <w:r>
        <w:continuationSeparator/>
      </w:r>
    </w:p>
  </w:endnote>
  <w:endnote w:type="continuationNotice" w:id="1">
    <w:p w14:paraId="6531A40F" w14:textId="77777777" w:rsidR="00A662C9" w:rsidRDefault="00A662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Segoe UI">
    <w:panose1 w:val="020B0502040204020203"/>
    <w:charset w:val="BA"/>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50"/>
      <w:gridCol w:w="5150"/>
      <w:gridCol w:w="5150"/>
    </w:tblGrid>
    <w:tr w:rsidR="6BF5F1E7" w14:paraId="1CEC4C0E" w14:textId="77777777" w:rsidTr="6BF5F1E7">
      <w:tc>
        <w:tcPr>
          <w:tcW w:w="5150" w:type="dxa"/>
        </w:tcPr>
        <w:p w14:paraId="7EB9507B" w14:textId="4AAB5152" w:rsidR="6BF5F1E7" w:rsidRDefault="6BF5F1E7" w:rsidP="6BF5F1E7">
          <w:pPr>
            <w:pStyle w:val="Header"/>
            <w:ind w:left="-115"/>
          </w:pPr>
        </w:p>
      </w:tc>
      <w:tc>
        <w:tcPr>
          <w:tcW w:w="5150" w:type="dxa"/>
        </w:tcPr>
        <w:p w14:paraId="5E008D64" w14:textId="41AE8B73" w:rsidR="6BF5F1E7" w:rsidRDefault="6BF5F1E7" w:rsidP="6BF5F1E7">
          <w:pPr>
            <w:pStyle w:val="Header"/>
            <w:jc w:val="center"/>
          </w:pPr>
        </w:p>
      </w:tc>
      <w:tc>
        <w:tcPr>
          <w:tcW w:w="5150" w:type="dxa"/>
        </w:tcPr>
        <w:p w14:paraId="728889D7" w14:textId="7D2069AE" w:rsidR="6BF5F1E7" w:rsidRDefault="6BF5F1E7" w:rsidP="6BF5F1E7">
          <w:pPr>
            <w:pStyle w:val="Header"/>
            <w:ind w:right="-115"/>
            <w:jc w:val="right"/>
          </w:pPr>
        </w:p>
      </w:tc>
    </w:tr>
  </w:tbl>
  <w:p w14:paraId="46D27523" w14:textId="67DB2D16" w:rsidR="6BF5F1E7" w:rsidRDefault="6BF5F1E7" w:rsidP="6BF5F1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4E1A3" w14:textId="172662CF" w:rsidR="6BF5F1E7" w:rsidRDefault="6BF5F1E7" w:rsidP="6BF5F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0E998" w14:textId="77777777" w:rsidR="00A662C9" w:rsidRDefault="00A662C9" w:rsidP="00887A9B">
      <w:r>
        <w:separator/>
      </w:r>
    </w:p>
  </w:footnote>
  <w:footnote w:type="continuationSeparator" w:id="0">
    <w:p w14:paraId="3C54CBFC" w14:textId="77777777" w:rsidR="00A662C9" w:rsidRDefault="00A662C9" w:rsidP="00887A9B">
      <w:r>
        <w:continuationSeparator/>
      </w:r>
    </w:p>
  </w:footnote>
  <w:footnote w:type="continuationNotice" w:id="1">
    <w:p w14:paraId="6B1FCC14" w14:textId="77777777" w:rsidR="00A662C9" w:rsidRDefault="00A662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6A7E" w14:textId="1CEEE1C3" w:rsidR="008C6CD5" w:rsidRPr="00DD62A9" w:rsidRDefault="006955CB">
    <w:pPr>
      <w:pStyle w:val="Header"/>
      <w:jc w:val="center"/>
      <w:rPr>
        <w:sz w:val="20"/>
        <w:szCs w:val="20"/>
      </w:rPr>
    </w:pPr>
    <w:r>
      <w:rPr>
        <w:b/>
        <w:bCs/>
        <w:lang w:val="lt-LT"/>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0FDC0" w14:textId="7E85A961" w:rsidR="006955CB" w:rsidRPr="006955CB" w:rsidRDefault="006955CB">
    <w:pPr>
      <w:pStyle w:val="Header"/>
      <w:rPr>
        <w:b/>
        <w:bCs/>
        <w:lang w:val="lt-LT"/>
      </w:rPr>
    </w:pPr>
    <w:r>
      <w:tab/>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16522552"/>
      <w:docPartObj>
        <w:docPartGallery w:val="Page Numbers (Top of Page)"/>
        <w:docPartUnique/>
      </w:docPartObj>
    </w:sdtPr>
    <w:sdtEndPr/>
    <w:sdtContent>
      <w:p w14:paraId="60110C83" w14:textId="77777777" w:rsidR="00570125" w:rsidRPr="00DD62A9" w:rsidRDefault="00570125">
        <w:pPr>
          <w:pStyle w:val="Header"/>
          <w:jc w:val="center"/>
          <w:rPr>
            <w:sz w:val="20"/>
            <w:szCs w:val="20"/>
          </w:rPr>
        </w:pPr>
        <w:r w:rsidRPr="00DD62A9">
          <w:rPr>
            <w:sz w:val="20"/>
            <w:szCs w:val="20"/>
          </w:rPr>
          <w:fldChar w:fldCharType="begin"/>
        </w:r>
        <w:r w:rsidRPr="00DD62A9">
          <w:rPr>
            <w:sz w:val="20"/>
            <w:szCs w:val="20"/>
          </w:rPr>
          <w:instrText>PAGE   \* MERGEFORMAT</w:instrText>
        </w:r>
        <w:r w:rsidRPr="00DD62A9">
          <w:rPr>
            <w:sz w:val="20"/>
            <w:szCs w:val="20"/>
          </w:rPr>
          <w:fldChar w:fldCharType="separate"/>
        </w:r>
        <w:r w:rsidRPr="00570125">
          <w:rPr>
            <w:noProof/>
            <w:sz w:val="20"/>
            <w:szCs w:val="20"/>
            <w:lang w:val="lt-LT"/>
          </w:rPr>
          <w:t>8</w:t>
        </w:r>
        <w:r w:rsidRPr="00DD62A9">
          <w:rPr>
            <w:sz w:val="20"/>
            <w:szCs w:val="20"/>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43EE" w14:textId="1357C7F7" w:rsidR="6BF5F1E7" w:rsidRDefault="006955CB" w:rsidP="6BF5F1E7">
    <w:pPr>
      <w:pStyle w:val="Header"/>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2E16"/>
    <w:multiLevelType w:val="multilevel"/>
    <w:tmpl w:val="F306D654"/>
    <w:lvl w:ilvl="0">
      <w:start w:val="1"/>
      <w:numFmt w:val="decimal"/>
      <w:lvlText w:val="%1."/>
      <w:lvlJc w:val="left"/>
      <w:pPr>
        <w:ind w:left="801" w:hanging="375"/>
      </w:pPr>
      <w:rPr>
        <w:rFonts w:hint="default"/>
        <w:b w:val="0"/>
        <w:strike w:val="0"/>
        <w:color w:val="auto"/>
      </w:rPr>
    </w:lvl>
    <w:lvl w:ilvl="1">
      <w:start w:val="1"/>
      <w:numFmt w:val="decimal"/>
      <w:isLgl/>
      <w:lvlText w:val="%1.%2."/>
      <w:lvlJc w:val="left"/>
      <w:pPr>
        <w:ind w:left="928" w:hanging="360"/>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271" w:hanging="720"/>
      </w:pPr>
      <w:rPr>
        <w:rFonts w:hint="default"/>
      </w:rPr>
    </w:lvl>
    <w:lvl w:ilvl="4">
      <w:start w:val="1"/>
      <w:numFmt w:val="decimal"/>
      <w:isLgl/>
      <w:lvlText w:val="%1.%2.%3.%4.%5."/>
      <w:lvlJc w:val="left"/>
      <w:pPr>
        <w:ind w:left="3006" w:hanging="1080"/>
      </w:pPr>
      <w:rPr>
        <w:rFonts w:hint="default"/>
      </w:rPr>
    </w:lvl>
    <w:lvl w:ilvl="5">
      <w:start w:val="1"/>
      <w:numFmt w:val="decimal"/>
      <w:isLgl/>
      <w:lvlText w:val="%1.%2.%3.%4.%5.%6."/>
      <w:lvlJc w:val="left"/>
      <w:pPr>
        <w:ind w:left="3381" w:hanging="1080"/>
      </w:pPr>
      <w:rPr>
        <w:rFonts w:hint="default"/>
      </w:rPr>
    </w:lvl>
    <w:lvl w:ilvl="6">
      <w:start w:val="1"/>
      <w:numFmt w:val="decimal"/>
      <w:isLgl/>
      <w:lvlText w:val="%1.%2.%3.%4.%5.%6.%7."/>
      <w:lvlJc w:val="left"/>
      <w:pPr>
        <w:ind w:left="4116" w:hanging="1440"/>
      </w:pPr>
      <w:rPr>
        <w:rFonts w:hint="default"/>
      </w:rPr>
    </w:lvl>
    <w:lvl w:ilvl="7">
      <w:start w:val="1"/>
      <w:numFmt w:val="decimal"/>
      <w:isLgl/>
      <w:lvlText w:val="%1.%2.%3.%4.%5.%6.%7.%8."/>
      <w:lvlJc w:val="left"/>
      <w:pPr>
        <w:ind w:left="4491" w:hanging="1440"/>
      </w:pPr>
      <w:rPr>
        <w:rFonts w:hint="default"/>
      </w:rPr>
    </w:lvl>
    <w:lvl w:ilvl="8">
      <w:start w:val="1"/>
      <w:numFmt w:val="decimal"/>
      <w:isLgl/>
      <w:lvlText w:val="%1.%2.%3.%4.%5.%6.%7.%8.%9."/>
      <w:lvlJc w:val="left"/>
      <w:pPr>
        <w:ind w:left="5226" w:hanging="1800"/>
      </w:pPr>
      <w:rPr>
        <w:rFonts w:hint="default"/>
      </w:rPr>
    </w:lvl>
  </w:abstractNum>
  <w:abstractNum w:abstractNumId="1" w15:restartNumberingAfterBreak="0">
    <w:nsid w:val="011F37D4"/>
    <w:multiLevelType w:val="hybridMultilevel"/>
    <w:tmpl w:val="D21027A2"/>
    <w:lvl w:ilvl="0" w:tplc="0427000F">
      <w:start w:val="1"/>
      <w:numFmt w:val="decimal"/>
      <w:lvlText w:val="%1."/>
      <w:lvlJc w:val="left"/>
      <w:pPr>
        <w:ind w:left="1070" w:hanging="360"/>
      </w:pPr>
    </w:lvl>
    <w:lvl w:ilvl="1" w:tplc="04270019">
      <w:start w:val="1"/>
      <w:numFmt w:val="lowerLetter"/>
      <w:lvlText w:val="%2."/>
      <w:lvlJc w:val="left"/>
      <w:pPr>
        <w:ind w:left="2007" w:hanging="360"/>
      </w:pPr>
    </w:lvl>
    <w:lvl w:ilvl="2" w:tplc="0427001B">
      <w:start w:val="1"/>
      <w:numFmt w:val="lowerRoman"/>
      <w:lvlText w:val="%3."/>
      <w:lvlJc w:val="right"/>
      <w:pPr>
        <w:ind w:left="2727" w:hanging="180"/>
      </w:pPr>
    </w:lvl>
    <w:lvl w:ilvl="3" w:tplc="0427000F">
      <w:start w:val="1"/>
      <w:numFmt w:val="decimal"/>
      <w:lvlText w:val="%4."/>
      <w:lvlJc w:val="left"/>
      <w:pPr>
        <w:ind w:left="3447" w:hanging="360"/>
      </w:pPr>
    </w:lvl>
    <w:lvl w:ilvl="4" w:tplc="04270019">
      <w:start w:val="1"/>
      <w:numFmt w:val="lowerLetter"/>
      <w:lvlText w:val="%5."/>
      <w:lvlJc w:val="left"/>
      <w:pPr>
        <w:ind w:left="4167" w:hanging="360"/>
      </w:pPr>
    </w:lvl>
    <w:lvl w:ilvl="5" w:tplc="0427001B">
      <w:start w:val="1"/>
      <w:numFmt w:val="lowerRoman"/>
      <w:lvlText w:val="%6."/>
      <w:lvlJc w:val="right"/>
      <w:pPr>
        <w:ind w:left="4887" w:hanging="180"/>
      </w:pPr>
    </w:lvl>
    <w:lvl w:ilvl="6" w:tplc="0427000F">
      <w:start w:val="1"/>
      <w:numFmt w:val="decimal"/>
      <w:lvlText w:val="%7."/>
      <w:lvlJc w:val="left"/>
      <w:pPr>
        <w:ind w:left="5607" w:hanging="360"/>
      </w:pPr>
    </w:lvl>
    <w:lvl w:ilvl="7" w:tplc="04270019">
      <w:start w:val="1"/>
      <w:numFmt w:val="lowerLetter"/>
      <w:lvlText w:val="%8."/>
      <w:lvlJc w:val="left"/>
      <w:pPr>
        <w:ind w:left="6327" w:hanging="360"/>
      </w:pPr>
    </w:lvl>
    <w:lvl w:ilvl="8" w:tplc="0427001B">
      <w:start w:val="1"/>
      <w:numFmt w:val="lowerRoman"/>
      <w:lvlText w:val="%9."/>
      <w:lvlJc w:val="right"/>
      <w:pPr>
        <w:ind w:left="7047" w:hanging="180"/>
      </w:pPr>
    </w:lvl>
  </w:abstractNum>
  <w:abstractNum w:abstractNumId="2" w15:restartNumberingAfterBreak="0">
    <w:nsid w:val="08BA6709"/>
    <w:multiLevelType w:val="hybridMultilevel"/>
    <w:tmpl w:val="D21027A2"/>
    <w:lvl w:ilvl="0" w:tplc="0427000F">
      <w:start w:val="1"/>
      <w:numFmt w:val="decimal"/>
      <w:lvlText w:val="%1."/>
      <w:lvlJc w:val="left"/>
      <w:pPr>
        <w:ind w:left="928" w:hanging="360"/>
      </w:pPr>
    </w:lvl>
    <w:lvl w:ilvl="1" w:tplc="04270019">
      <w:start w:val="1"/>
      <w:numFmt w:val="lowerLetter"/>
      <w:lvlText w:val="%2."/>
      <w:lvlJc w:val="left"/>
      <w:pPr>
        <w:ind w:left="2575" w:hanging="360"/>
      </w:pPr>
    </w:lvl>
    <w:lvl w:ilvl="2" w:tplc="0427001B">
      <w:start w:val="1"/>
      <w:numFmt w:val="lowerRoman"/>
      <w:lvlText w:val="%3."/>
      <w:lvlJc w:val="right"/>
      <w:pPr>
        <w:ind w:left="3295" w:hanging="180"/>
      </w:pPr>
    </w:lvl>
    <w:lvl w:ilvl="3" w:tplc="0427000F">
      <w:start w:val="1"/>
      <w:numFmt w:val="decimal"/>
      <w:lvlText w:val="%4."/>
      <w:lvlJc w:val="left"/>
      <w:pPr>
        <w:ind w:left="4015" w:hanging="360"/>
      </w:pPr>
    </w:lvl>
    <w:lvl w:ilvl="4" w:tplc="04270019">
      <w:start w:val="1"/>
      <w:numFmt w:val="lowerLetter"/>
      <w:lvlText w:val="%5."/>
      <w:lvlJc w:val="left"/>
      <w:pPr>
        <w:ind w:left="4735" w:hanging="360"/>
      </w:pPr>
    </w:lvl>
    <w:lvl w:ilvl="5" w:tplc="0427001B">
      <w:start w:val="1"/>
      <w:numFmt w:val="lowerRoman"/>
      <w:lvlText w:val="%6."/>
      <w:lvlJc w:val="right"/>
      <w:pPr>
        <w:ind w:left="5455" w:hanging="180"/>
      </w:pPr>
    </w:lvl>
    <w:lvl w:ilvl="6" w:tplc="0427000F">
      <w:start w:val="1"/>
      <w:numFmt w:val="decimal"/>
      <w:lvlText w:val="%7."/>
      <w:lvlJc w:val="left"/>
      <w:pPr>
        <w:ind w:left="6175" w:hanging="360"/>
      </w:pPr>
    </w:lvl>
    <w:lvl w:ilvl="7" w:tplc="04270019">
      <w:start w:val="1"/>
      <w:numFmt w:val="lowerLetter"/>
      <w:lvlText w:val="%8."/>
      <w:lvlJc w:val="left"/>
      <w:pPr>
        <w:ind w:left="6895" w:hanging="360"/>
      </w:pPr>
    </w:lvl>
    <w:lvl w:ilvl="8" w:tplc="0427001B">
      <w:start w:val="1"/>
      <w:numFmt w:val="lowerRoman"/>
      <w:lvlText w:val="%9."/>
      <w:lvlJc w:val="right"/>
      <w:pPr>
        <w:ind w:left="7615" w:hanging="180"/>
      </w:pPr>
    </w:lvl>
  </w:abstractNum>
  <w:abstractNum w:abstractNumId="3" w15:restartNumberingAfterBreak="0">
    <w:nsid w:val="0EF745A3"/>
    <w:multiLevelType w:val="multilevel"/>
    <w:tmpl w:val="F306D654"/>
    <w:lvl w:ilvl="0">
      <w:start w:val="1"/>
      <w:numFmt w:val="decimal"/>
      <w:lvlText w:val="%1."/>
      <w:lvlJc w:val="left"/>
      <w:pPr>
        <w:ind w:left="801" w:hanging="375"/>
      </w:pPr>
      <w:rPr>
        <w:rFonts w:hint="default"/>
        <w:b w:val="0"/>
        <w:strike w:val="0"/>
        <w:color w:val="auto"/>
      </w:rPr>
    </w:lvl>
    <w:lvl w:ilvl="1">
      <w:start w:val="1"/>
      <w:numFmt w:val="decimal"/>
      <w:isLgl/>
      <w:lvlText w:val="%1.%2."/>
      <w:lvlJc w:val="left"/>
      <w:pPr>
        <w:ind w:left="928" w:hanging="360"/>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271" w:hanging="720"/>
      </w:pPr>
      <w:rPr>
        <w:rFonts w:hint="default"/>
      </w:rPr>
    </w:lvl>
    <w:lvl w:ilvl="4">
      <w:start w:val="1"/>
      <w:numFmt w:val="decimal"/>
      <w:isLgl/>
      <w:lvlText w:val="%1.%2.%3.%4.%5."/>
      <w:lvlJc w:val="left"/>
      <w:pPr>
        <w:ind w:left="3006" w:hanging="1080"/>
      </w:pPr>
      <w:rPr>
        <w:rFonts w:hint="default"/>
      </w:rPr>
    </w:lvl>
    <w:lvl w:ilvl="5">
      <w:start w:val="1"/>
      <w:numFmt w:val="decimal"/>
      <w:isLgl/>
      <w:lvlText w:val="%1.%2.%3.%4.%5.%6."/>
      <w:lvlJc w:val="left"/>
      <w:pPr>
        <w:ind w:left="3381" w:hanging="1080"/>
      </w:pPr>
      <w:rPr>
        <w:rFonts w:hint="default"/>
      </w:rPr>
    </w:lvl>
    <w:lvl w:ilvl="6">
      <w:start w:val="1"/>
      <w:numFmt w:val="decimal"/>
      <w:isLgl/>
      <w:lvlText w:val="%1.%2.%3.%4.%5.%6.%7."/>
      <w:lvlJc w:val="left"/>
      <w:pPr>
        <w:ind w:left="4116" w:hanging="1440"/>
      </w:pPr>
      <w:rPr>
        <w:rFonts w:hint="default"/>
      </w:rPr>
    </w:lvl>
    <w:lvl w:ilvl="7">
      <w:start w:val="1"/>
      <w:numFmt w:val="decimal"/>
      <w:isLgl/>
      <w:lvlText w:val="%1.%2.%3.%4.%5.%6.%7.%8."/>
      <w:lvlJc w:val="left"/>
      <w:pPr>
        <w:ind w:left="4491" w:hanging="1440"/>
      </w:pPr>
      <w:rPr>
        <w:rFonts w:hint="default"/>
      </w:rPr>
    </w:lvl>
    <w:lvl w:ilvl="8">
      <w:start w:val="1"/>
      <w:numFmt w:val="decimal"/>
      <w:isLgl/>
      <w:lvlText w:val="%1.%2.%3.%4.%5.%6.%7.%8.%9."/>
      <w:lvlJc w:val="left"/>
      <w:pPr>
        <w:ind w:left="5226" w:hanging="1800"/>
      </w:pPr>
      <w:rPr>
        <w:rFonts w:hint="default"/>
      </w:rPr>
    </w:lvl>
  </w:abstractNum>
  <w:abstractNum w:abstractNumId="4" w15:restartNumberingAfterBreak="0">
    <w:nsid w:val="15DB245F"/>
    <w:multiLevelType w:val="multilevel"/>
    <w:tmpl w:val="F306D654"/>
    <w:lvl w:ilvl="0">
      <w:start w:val="1"/>
      <w:numFmt w:val="decimal"/>
      <w:lvlText w:val="%1."/>
      <w:lvlJc w:val="left"/>
      <w:pPr>
        <w:ind w:left="801" w:hanging="375"/>
      </w:pPr>
      <w:rPr>
        <w:rFonts w:hint="default"/>
        <w:b w:val="0"/>
        <w:strike w:val="0"/>
        <w:color w:val="auto"/>
      </w:rPr>
    </w:lvl>
    <w:lvl w:ilvl="1">
      <w:start w:val="1"/>
      <w:numFmt w:val="decimal"/>
      <w:isLgl/>
      <w:lvlText w:val="%1.%2."/>
      <w:lvlJc w:val="left"/>
      <w:pPr>
        <w:ind w:left="928" w:hanging="360"/>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271" w:hanging="720"/>
      </w:pPr>
      <w:rPr>
        <w:rFonts w:hint="default"/>
      </w:rPr>
    </w:lvl>
    <w:lvl w:ilvl="4">
      <w:start w:val="1"/>
      <w:numFmt w:val="decimal"/>
      <w:isLgl/>
      <w:lvlText w:val="%1.%2.%3.%4.%5."/>
      <w:lvlJc w:val="left"/>
      <w:pPr>
        <w:ind w:left="3006" w:hanging="1080"/>
      </w:pPr>
      <w:rPr>
        <w:rFonts w:hint="default"/>
      </w:rPr>
    </w:lvl>
    <w:lvl w:ilvl="5">
      <w:start w:val="1"/>
      <w:numFmt w:val="decimal"/>
      <w:isLgl/>
      <w:lvlText w:val="%1.%2.%3.%4.%5.%6."/>
      <w:lvlJc w:val="left"/>
      <w:pPr>
        <w:ind w:left="3381" w:hanging="1080"/>
      </w:pPr>
      <w:rPr>
        <w:rFonts w:hint="default"/>
      </w:rPr>
    </w:lvl>
    <w:lvl w:ilvl="6">
      <w:start w:val="1"/>
      <w:numFmt w:val="decimal"/>
      <w:isLgl/>
      <w:lvlText w:val="%1.%2.%3.%4.%5.%6.%7."/>
      <w:lvlJc w:val="left"/>
      <w:pPr>
        <w:ind w:left="4116" w:hanging="1440"/>
      </w:pPr>
      <w:rPr>
        <w:rFonts w:hint="default"/>
      </w:rPr>
    </w:lvl>
    <w:lvl w:ilvl="7">
      <w:start w:val="1"/>
      <w:numFmt w:val="decimal"/>
      <w:isLgl/>
      <w:lvlText w:val="%1.%2.%3.%4.%5.%6.%7.%8."/>
      <w:lvlJc w:val="left"/>
      <w:pPr>
        <w:ind w:left="4491" w:hanging="1440"/>
      </w:pPr>
      <w:rPr>
        <w:rFonts w:hint="default"/>
      </w:rPr>
    </w:lvl>
    <w:lvl w:ilvl="8">
      <w:start w:val="1"/>
      <w:numFmt w:val="decimal"/>
      <w:isLgl/>
      <w:lvlText w:val="%1.%2.%3.%4.%5.%6.%7.%8.%9."/>
      <w:lvlJc w:val="left"/>
      <w:pPr>
        <w:ind w:left="5226" w:hanging="1800"/>
      </w:pPr>
      <w:rPr>
        <w:rFonts w:hint="default"/>
      </w:rPr>
    </w:lvl>
  </w:abstractNum>
  <w:abstractNum w:abstractNumId="5" w15:restartNumberingAfterBreak="0">
    <w:nsid w:val="23052F1B"/>
    <w:multiLevelType w:val="multilevel"/>
    <w:tmpl w:val="D236E748"/>
    <w:lvl w:ilvl="0">
      <w:start w:val="17"/>
      <w:numFmt w:val="decimal"/>
      <w:lvlText w:val="%1"/>
      <w:lvlJc w:val="left"/>
      <w:pPr>
        <w:ind w:left="420" w:hanging="420"/>
      </w:pPr>
      <w:rPr>
        <w:rFonts w:hint="default"/>
      </w:rPr>
    </w:lvl>
    <w:lvl w:ilvl="1">
      <w:start w:val="1"/>
      <w:numFmt w:val="decimal"/>
      <w:lvlText w:val="%1.%2"/>
      <w:lvlJc w:val="left"/>
      <w:pPr>
        <w:ind w:left="1490" w:hanging="4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6" w15:restartNumberingAfterBreak="0">
    <w:nsid w:val="36FA4884"/>
    <w:multiLevelType w:val="hybridMultilevel"/>
    <w:tmpl w:val="6178B58A"/>
    <w:lvl w:ilvl="0" w:tplc="0427000F">
      <w:start w:val="1"/>
      <w:numFmt w:val="decimal"/>
      <w:lvlText w:val="%1."/>
      <w:lvlJc w:val="left"/>
      <w:pPr>
        <w:ind w:left="1570" w:hanging="360"/>
      </w:pPr>
    </w:lvl>
    <w:lvl w:ilvl="1" w:tplc="04270019" w:tentative="1">
      <w:start w:val="1"/>
      <w:numFmt w:val="lowerLetter"/>
      <w:lvlText w:val="%2."/>
      <w:lvlJc w:val="left"/>
      <w:pPr>
        <w:ind w:left="2290" w:hanging="360"/>
      </w:pPr>
    </w:lvl>
    <w:lvl w:ilvl="2" w:tplc="0427001B" w:tentative="1">
      <w:start w:val="1"/>
      <w:numFmt w:val="lowerRoman"/>
      <w:lvlText w:val="%3."/>
      <w:lvlJc w:val="right"/>
      <w:pPr>
        <w:ind w:left="3010" w:hanging="180"/>
      </w:pPr>
    </w:lvl>
    <w:lvl w:ilvl="3" w:tplc="0427000F" w:tentative="1">
      <w:start w:val="1"/>
      <w:numFmt w:val="decimal"/>
      <w:lvlText w:val="%4."/>
      <w:lvlJc w:val="left"/>
      <w:pPr>
        <w:ind w:left="3730" w:hanging="360"/>
      </w:pPr>
    </w:lvl>
    <w:lvl w:ilvl="4" w:tplc="04270019" w:tentative="1">
      <w:start w:val="1"/>
      <w:numFmt w:val="lowerLetter"/>
      <w:lvlText w:val="%5."/>
      <w:lvlJc w:val="left"/>
      <w:pPr>
        <w:ind w:left="4450" w:hanging="360"/>
      </w:pPr>
    </w:lvl>
    <w:lvl w:ilvl="5" w:tplc="0427001B" w:tentative="1">
      <w:start w:val="1"/>
      <w:numFmt w:val="lowerRoman"/>
      <w:lvlText w:val="%6."/>
      <w:lvlJc w:val="right"/>
      <w:pPr>
        <w:ind w:left="5170" w:hanging="180"/>
      </w:pPr>
    </w:lvl>
    <w:lvl w:ilvl="6" w:tplc="0427000F" w:tentative="1">
      <w:start w:val="1"/>
      <w:numFmt w:val="decimal"/>
      <w:lvlText w:val="%7."/>
      <w:lvlJc w:val="left"/>
      <w:pPr>
        <w:ind w:left="5890" w:hanging="360"/>
      </w:pPr>
    </w:lvl>
    <w:lvl w:ilvl="7" w:tplc="04270019" w:tentative="1">
      <w:start w:val="1"/>
      <w:numFmt w:val="lowerLetter"/>
      <w:lvlText w:val="%8."/>
      <w:lvlJc w:val="left"/>
      <w:pPr>
        <w:ind w:left="6610" w:hanging="360"/>
      </w:pPr>
    </w:lvl>
    <w:lvl w:ilvl="8" w:tplc="0427001B" w:tentative="1">
      <w:start w:val="1"/>
      <w:numFmt w:val="lowerRoman"/>
      <w:lvlText w:val="%9."/>
      <w:lvlJc w:val="right"/>
      <w:pPr>
        <w:ind w:left="7330" w:hanging="180"/>
      </w:pPr>
    </w:lvl>
  </w:abstractNum>
  <w:abstractNum w:abstractNumId="7" w15:restartNumberingAfterBreak="0">
    <w:nsid w:val="370D2787"/>
    <w:multiLevelType w:val="multilevel"/>
    <w:tmpl w:val="2EBE7FEE"/>
    <w:lvl w:ilvl="0">
      <w:start w:val="19"/>
      <w:numFmt w:val="decimal"/>
      <w:lvlText w:val="%1."/>
      <w:lvlJc w:val="left"/>
      <w:pPr>
        <w:ind w:left="480" w:hanging="480"/>
      </w:pPr>
      <w:rPr>
        <w:rFonts w:hint="default"/>
        <w:color w:val="auto"/>
      </w:rPr>
    </w:lvl>
    <w:lvl w:ilvl="1">
      <w:start w:val="2"/>
      <w:numFmt w:val="decimal"/>
      <w:lvlText w:val="%1.%2."/>
      <w:lvlJc w:val="left"/>
      <w:pPr>
        <w:ind w:left="1048" w:hanging="480"/>
      </w:pPr>
      <w:rPr>
        <w:rFonts w:hint="default"/>
        <w:color w:val="auto"/>
      </w:rPr>
    </w:lvl>
    <w:lvl w:ilvl="2">
      <w:start w:val="1"/>
      <w:numFmt w:val="decimal"/>
      <w:lvlText w:val="%1.%2.%3."/>
      <w:lvlJc w:val="left"/>
      <w:pPr>
        <w:ind w:left="1856" w:hanging="720"/>
      </w:pPr>
      <w:rPr>
        <w:rFonts w:hint="default"/>
        <w:color w:val="auto"/>
      </w:rPr>
    </w:lvl>
    <w:lvl w:ilvl="3">
      <w:start w:val="1"/>
      <w:numFmt w:val="decimal"/>
      <w:lvlText w:val="%1.%2.%3.%4."/>
      <w:lvlJc w:val="left"/>
      <w:pPr>
        <w:ind w:left="2424" w:hanging="720"/>
      </w:pPr>
      <w:rPr>
        <w:rFonts w:hint="default"/>
        <w:color w:val="auto"/>
      </w:rPr>
    </w:lvl>
    <w:lvl w:ilvl="4">
      <w:start w:val="1"/>
      <w:numFmt w:val="decimal"/>
      <w:lvlText w:val="%1.%2.%3.%4.%5."/>
      <w:lvlJc w:val="left"/>
      <w:pPr>
        <w:ind w:left="3352" w:hanging="1080"/>
      </w:pPr>
      <w:rPr>
        <w:rFonts w:hint="default"/>
        <w:color w:val="auto"/>
      </w:rPr>
    </w:lvl>
    <w:lvl w:ilvl="5">
      <w:start w:val="1"/>
      <w:numFmt w:val="decimal"/>
      <w:lvlText w:val="%1.%2.%3.%4.%5.%6."/>
      <w:lvlJc w:val="left"/>
      <w:pPr>
        <w:ind w:left="3920" w:hanging="1080"/>
      </w:pPr>
      <w:rPr>
        <w:rFonts w:hint="default"/>
        <w:color w:val="auto"/>
      </w:rPr>
    </w:lvl>
    <w:lvl w:ilvl="6">
      <w:start w:val="1"/>
      <w:numFmt w:val="decimal"/>
      <w:lvlText w:val="%1.%2.%3.%4.%5.%6.%7."/>
      <w:lvlJc w:val="left"/>
      <w:pPr>
        <w:ind w:left="4848" w:hanging="1440"/>
      </w:pPr>
      <w:rPr>
        <w:rFonts w:hint="default"/>
        <w:color w:val="auto"/>
      </w:rPr>
    </w:lvl>
    <w:lvl w:ilvl="7">
      <w:start w:val="1"/>
      <w:numFmt w:val="decimal"/>
      <w:lvlText w:val="%1.%2.%3.%4.%5.%6.%7.%8."/>
      <w:lvlJc w:val="left"/>
      <w:pPr>
        <w:ind w:left="5416" w:hanging="1440"/>
      </w:pPr>
      <w:rPr>
        <w:rFonts w:hint="default"/>
        <w:color w:val="auto"/>
      </w:rPr>
    </w:lvl>
    <w:lvl w:ilvl="8">
      <w:start w:val="1"/>
      <w:numFmt w:val="decimal"/>
      <w:lvlText w:val="%1.%2.%3.%4.%5.%6.%7.%8.%9."/>
      <w:lvlJc w:val="left"/>
      <w:pPr>
        <w:ind w:left="6344" w:hanging="1800"/>
      </w:pPr>
      <w:rPr>
        <w:rFonts w:hint="default"/>
        <w:color w:val="auto"/>
      </w:rPr>
    </w:lvl>
  </w:abstractNum>
  <w:abstractNum w:abstractNumId="8" w15:restartNumberingAfterBreak="0">
    <w:nsid w:val="4A153DE5"/>
    <w:multiLevelType w:val="hybridMultilevel"/>
    <w:tmpl w:val="FFE82B5E"/>
    <w:lvl w:ilvl="0" w:tplc="FB663D64">
      <w:start w:val="1"/>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9" w15:restartNumberingAfterBreak="0">
    <w:nsid w:val="4C7D0B47"/>
    <w:multiLevelType w:val="hybridMultilevel"/>
    <w:tmpl w:val="D21027A2"/>
    <w:lvl w:ilvl="0" w:tplc="0427000F">
      <w:start w:val="1"/>
      <w:numFmt w:val="decimal"/>
      <w:lvlText w:val="%1."/>
      <w:lvlJc w:val="left"/>
      <w:pPr>
        <w:ind w:left="360" w:hanging="360"/>
      </w:pPr>
    </w:lvl>
    <w:lvl w:ilvl="1" w:tplc="04270019">
      <w:start w:val="1"/>
      <w:numFmt w:val="lowerLetter"/>
      <w:lvlText w:val="%2."/>
      <w:lvlJc w:val="left"/>
      <w:pPr>
        <w:ind w:left="2007" w:hanging="360"/>
      </w:pPr>
    </w:lvl>
    <w:lvl w:ilvl="2" w:tplc="0427001B">
      <w:start w:val="1"/>
      <w:numFmt w:val="lowerRoman"/>
      <w:lvlText w:val="%3."/>
      <w:lvlJc w:val="right"/>
      <w:pPr>
        <w:ind w:left="2727" w:hanging="180"/>
      </w:pPr>
    </w:lvl>
    <w:lvl w:ilvl="3" w:tplc="0427000F">
      <w:start w:val="1"/>
      <w:numFmt w:val="decimal"/>
      <w:lvlText w:val="%4."/>
      <w:lvlJc w:val="left"/>
      <w:pPr>
        <w:ind w:left="3447" w:hanging="360"/>
      </w:pPr>
    </w:lvl>
    <w:lvl w:ilvl="4" w:tplc="04270019">
      <w:start w:val="1"/>
      <w:numFmt w:val="lowerLetter"/>
      <w:lvlText w:val="%5."/>
      <w:lvlJc w:val="left"/>
      <w:pPr>
        <w:ind w:left="4167" w:hanging="360"/>
      </w:pPr>
    </w:lvl>
    <w:lvl w:ilvl="5" w:tplc="0427001B">
      <w:start w:val="1"/>
      <w:numFmt w:val="lowerRoman"/>
      <w:lvlText w:val="%6."/>
      <w:lvlJc w:val="right"/>
      <w:pPr>
        <w:ind w:left="4887" w:hanging="180"/>
      </w:pPr>
    </w:lvl>
    <w:lvl w:ilvl="6" w:tplc="0427000F">
      <w:start w:val="1"/>
      <w:numFmt w:val="decimal"/>
      <w:lvlText w:val="%7."/>
      <w:lvlJc w:val="left"/>
      <w:pPr>
        <w:ind w:left="5607" w:hanging="360"/>
      </w:pPr>
    </w:lvl>
    <w:lvl w:ilvl="7" w:tplc="04270019">
      <w:start w:val="1"/>
      <w:numFmt w:val="lowerLetter"/>
      <w:lvlText w:val="%8."/>
      <w:lvlJc w:val="left"/>
      <w:pPr>
        <w:ind w:left="6327" w:hanging="360"/>
      </w:pPr>
    </w:lvl>
    <w:lvl w:ilvl="8" w:tplc="0427001B">
      <w:start w:val="1"/>
      <w:numFmt w:val="lowerRoman"/>
      <w:lvlText w:val="%9."/>
      <w:lvlJc w:val="right"/>
      <w:pPr>
        <w:ind w:left="7047" w:hanging="180"/>
      </w:pPr>
    </w:lvl>
  </w:abstractNum>
  <w:abstractNum w:abstractNumId="10" w15:restartNumberingAfterBreak="0">
    <w:nsid w:val="4CB91BAC"/>
    <w:multiLevelType w:val="multilevel"/>
    <w:tmpl w:val="04629206"/>
    <w:lvl w:ilvl="0">
      <w:start w:val="19"/>
      <w:numFmt w:val="decimal"/>
      <w:lvlText w:val="%1."/>
      <w:lvlJc w:val="left"/>
      <w:pPr>
        <w:ind w:left="786" w:hanging="360"/>
      </w:pPr>
      <w:rPr>
        <w:rFonts w:hint="default"/>
      </w:rPr>
    </w:lvl>
    <w:lvl w:ilvl="1">
      <w:start w:val="1"/>
      <w:numFmt w:val="decimal"/>
      <w:isLgl/>
      <w:lvlText w:val="%1.%2"/>
      <w:lvlJc w:val="left"/>
      <w:pPr>
        <w:ind w:left="846" w:hanging="420"/>
      </w:pPr>
      <w:rPr>
        <w:rFonts w:hint="default"/>
        <w:color w:val="auto"/>
      </w:rPr>
    </w:lvl>
    <w:lvl w:ilvl="2">
      <w:start w:val="1"/>
      <w:numFmt w:val="decimal"/>
      <w:isLgl/>
      <w:lvlText w:val="%1.%2.%3"/>
      <w:lvlJc w:val="left"/>
      <w:pPr>
        <w:ind w:left="1146" w:hanging="720"/>
      </w:pPr>
      <w:rPr>
        <w:rFonts w:hint="default"/>
        <w:color w:val="auto"/>
      </w:rPr>
    </w:lvl>
    <w:lvl w:ilvl="3">
      <w:start w:val="1"/>
      <w:numFmt w:val="decimal"/>
      <w:isLgl/>
      <w:lvlText w:val="%1.%2.%3.%4"/>
      <w:lvlJc w:val="left"/>
      <w:pPr>
        <w:ind w:left="1146"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506" w:hanging="1080"/>
      </w:pPr>
      <w:rPr>
        <w:rFonts w:hint="default"/>
        <w:color w:val="auto"/>
      </w:rPr>
    </w:lvl>
    <w:lvl w:ilvl="6">
      <w:start w:val="1"/>
      <w:numFmt w:val="decimal"/>
      <w:isLgl/>
      <w:lvlText w:val="%1.%2.%3.%4.%5.%6.%7"/>
      <w:lvlJc w:val="left"/>
      <w:pPr>
        <w:ind w:left="1866" w:hanging="1440"/>
      </w:pPr>
      <w:rPr>
        <w:rFonts w:hint="default"/>
        <w:color w:val="auto"/>
      </w:rPr>
    </w:lvl>
    <w:lvl w:ilvl="7">
      <w:start w:val="1"/>
      <w:numFmt w:val="decimal"/>
      <w:isLgl/>
      <w:lvlText w:val="%1.%2.%3.%4.%5.%6.%7.%8"/>
      <w:lvlJc w:val="left"/>
      <w:pPr>
        <w:ind w:left="1866" w:hanging="1440"/>
      </w:pPr>
      <w:rPr>
        <w:rFonts w:hint="default"/>
        <w:color w:val="auto"/>
      </w:rPr>
    </w:lvl>
    <w:lvl w:ilvl="8">
      <w:start w:val="1"/>
      <w:numFmt w:val="decimal"/>
      <w:isLgl/>
      <w:lvlText w:val="%1.%2.%3.%4.%5.%6.%7.%8.%9"/>
      <w:lvlJc w:val="left"/>
      <w:pPr>
        <w:ind w:left="2226" w:hanging="1800"/>
      </w:pPr>
      <w:rPr>
        <w:rFonts w:hint="default"/>
        <w:color w:val="auto"/>
      </w:rPr>
    </w:lvl>
  </w:abstractNum>
  <w:abstractNum w:abstractNumId="11" w15:restartNumberingAfterBreak="0">
    <w:nsid w:val="5F82490D"/>
    <w:multiLevelType w:val="multilevel"/>
    <w:tmpl w:val="BFB637D6"/>
    <w:lvl w:ilvl="0">
      <w:start w:val="1"/>
      <w:numFmt w:val="decimal"/>
      <w:lvlText w:val="%1."/>
      <w:lvlJc w:val="left"/>
      <w:pPr>
        <w:ind w:left="927" w:hanging="360"/>
      </w:pPr>
      <w:rPr>
        <w:rFonts w:ascii="Times New Roman" w:hAnsi="Times New Roman" w:cs="Times New Roman" w:hint="default"/>
        <w:b w:val="0"/>
        <w:color w:val="auto"/>
      </w:rPr>
    </w:lvl>
    <w:lvl w:ilvl="1">
      <w:start w:val="1"/>
      <w:numFmt w:val="decimal"/>
      <w:isLgl/>
      <w:lvlText w:val="%1.%2."/>
      <w:lvlJc w:val="left"/>
      <w:pPr>
        <w:ind w:left="906" w:hanging="480"/>
      </w:pPr>
      <w:rPr>
        <w:rFonts w:hint="default"/>
        <w:b w:val="0"/>
      </w:rPr>
    </w:lvl>
    <w:lvl w:ilvl="2">
      <w:start w:val="1"/>
      <w:numFmt w:val="decimal"/>
      <w:isLgl/>
      <w:lvlText w:val="%1.%2.%3."/>
      <w:lvlJc w:val="left"/>
      <w:pPr>
        <w:ind w:left="1712"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68315DCF"/>
    <w:multiLevelType w:val="hybridMultilevel"/>
    <w:tmpl w:val="EC7ABF70"/>
    <w:lvl w:ilvl="0" w:tplc="C5A27174">
      <w:start w:val="23"/>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3" w15:restartNumberingAfterBreak="0">
    <w:nsid w:val="6F973E3B"/>
    <w:multiLevelType w:val="hybridMultilevel"/>
    <w:tmpl w:val="F7ECD1B8"/>
    <w:lvl w:ilvl="0" w:tplc="B788592A">
      <w:start w:val="1"/>
      <w:numFmt w:val="decimal"/>
      <w:lvlText w:val="%1."/>
      <w:lvlJc w:val="left"/>
      <w:pPr>
        <w:ind w:left="1210" w:hanging="360"/>
      </w:pPr>
      <w:rPr>
        <w:rFonts w:hint="default"/>
      </w:rPr>
    </w:lvl>
    <w:lvl w:ilvl="1" w:tplc="04270019" w:tentative="1">
      <w:start w:val="1"/>
      <w:numFmt w:val="lowerLetter"/>
      <w:lvlText w:val="%2."/>
      <w:lvlJc w:val="left"/>
      <w:pPr>
        <w:ind w:left="1930" w:hanging="360"/>
      </w:pPr>
    </w:lvl>
    <w:lvl w:ilvl="2" w:tplc="0427001B" w:tentative="1">
      <w:start w:val="1"/>
      <w:numFmt w:val="lowerRoman"/>
      <w:lvlText w:val="%3."/>
      <w:lvlJc w:val="right"/>
      <w:pPr>
        <w:ind w:left="2650" w:hanging="180"/>
      </w:pPr>
    </w:lvl>
    <w:lvl w:ilvl="3" w:tplc="0427000F" w:tentative="1">
      <w:start w:val="1"/>
      <w:numFmt w:val="decimal"/>
      <w:lvlText w:val="%4."/>
      <w:lvlJc w:val="left"/>
      <w:pPr>
        <w:ind w:left="3370" w:hanging="360"/>
      </w:pPr>
    </w:lvl>
    <w:lvl w:ilvl="4" w:tplc="04270019" w:tentative="1">
      <w:start w:val="1"/>
      <w:numFmt w:val="lowerLetter"/>
      <w:lvlText w:val="%5."/>
      <w:lvlJc w:val="left"/>
      <w:pPr>
        <w:ind w:left="4090" w:hanging="360"/>
      </w:pPr>
    </w:lvl>
    <w:lvl w:ilvl="5" w:tplc="0427001B" w:tentative="1">
      <w:start w:val="1"/>
      <w:numFmt w:val="lowerRoman"/>
      <w:lvlText w:val="%6."/>
      <w:lvlJc w:val="right"/>
      <w:pPr>
        <w:ind w:left="4810" w:hanging="180"/>
      </w:pPr>
    </w:lvl>
    <w:lvl w:ilvl="6" w:tplc="0427000F" w:tentative="1">
      <w:start w:val="1"/>
      <w:numFmt w:val="decimal"/>
      <w:lvlText w:val="%7."/>
      <w:lvlJc w:val="left"/>
      <w:pPr>
        <w:ind w:left="5530" w:hanging="360"/>
      </w:pPr>
    </w:lvl>
    <w:lvl w:ilvl="7" w:tplc="04270019" w:tentative="1">
      <w:start w:val="1"/>
      <w:numFmt w:val="lowerLetter"/>
      <w:lvlText w:val="%8."/>
      <w:lvlJc w:val="left"/>
      <w:pPr>
        <w:ind w:left="6250" w:hanging="360"/>
      </w:pPr>
    </w:lvl>
    <w:lvl w:ilvl="8" w:tplc="0427001B" w:tentative="1">
      <w:start w:val="1"/>
      <w:numFmt w:val="lowerRoman"/>
      <w:lvlText w:val="%9."/>
      <w:lvlJc w:val="right"/>
      <w:pPr>
        <w:ind w:left="6970" w:hanging="180"/>
      </w:pPr>
    </w:lvl>
  </w:abstractNum>
  <w:num w:numId="1">
    <w:abstractNumId w:val="3"/>
  </w:num>
  <w:num w:numId="2">
    <w:abstractNumId w:val="2"/>
  </w:num>
  <w:num w:numId="3">
    <w:abstractNumId w:val="11"/>
  </w:num>
  <w:num w:numId="4">
    <w:abstractNumId w:val="8"/>
  </w:num>
  <w:num w:numId="5">
    <w:abstractNumId w:val="12"/>
  </w:num>
  <w:num w:numId="6">
    <w:abstractNumId w:val="6"/>
  </w:num>
  <w:num w:numId="7">
    <w:abstractNumId w:val="13"/>
  </w:num>
  <w:num w:numId="8">
    <w:abstractNumId w:val="5"/>
  </w:num>
  <w:num w:numId="9">
    <w:abstractNumId w:val="1"/>
  </w:num>
  <w:num w:numId="10">
    <w:abstractNumId w:val="4"/>
  </w:num>
  <w:num w:numId="11">
    <w:abstractNumId w:val="9"/>
  </w:num>
  <w:num w:numId="12">
    <w:abstractNumId w:val="10"/>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A9B"/>
    <w:rsid w:val="0001621B"/>
    <w:rsid w:val="00031A69"/>
    <w:rsid w:val="000334B6"/>
    <w:rsid w:val="00050C13"/>
    <w:rsid w:val="000512EE"/>
    <w:rsid w:val="00052465"/>
    <w:rsid w:val="000526D9"/>
    <w:rsid w:val="00065D7A"/>
    <w:rsid w:val="00071613"/>
    <w:rsid w:val="000848E8"/>
    <w:rsid w:val="000925C6"/>
    <w:rsid w:val="00096EA5"/>
    <w:rsid w:val="000A0AFC"/>
    <w:rsid w:val="000A525D"/>
    <w:rsid w:val="000A76D5"/>
    <w:rsid w:val="000A7CA7"/>
    <w:rsid w:val="000B0DD4"/>
    <w:rsid w:val="000B1719"/>
    <w:rsid w:val="000C03EF"/>
    <w:rsid w:val="000D0EC4"/>
    <w:rsid w:val="000D1906"/>
    <w:rsid w:val="000E4F46"/>
    <w:rsid w:val="000E5F7F"/>
    <w:rsid w:val="000F1B00"/>
    <w:rsid w:val="000F4B1D"/>
    <w:rsid w:val="00114CD9"/>
    <w:rsid w:val="00132137"/>
    <w:rsid w:val="001410B6"/>
    <w:rsid w:val="00163967"/>
    <w:rsid w:val="001825F4"/>
    <w:rsid w:val="00190972"/>
    <w:rsid w:val="001918DF"/>
    <w:rsid w:val="0019761E"/>
    <w:rsid w:val="001C40AF"/>
    <w:rsid w:val="001D139E"/>
    <w:rsid w:val="001D2747"/>
    <w:rsid w:val="001E25F8"/>
    <w:rsid w:val="001E60CD"/>
    <w:rsid w:val="001F34B8"/>
    <w:rsid w:val="001F6F0E"/>
    <w:rsid w:val="0020647F"/>
    <w:rsid w:val="00212B55"/>
    <w:rsid w:val="002265B6"/>
    <w:rsid w:val="00226A5D"/>
    <w:rsid w:val="00230F3E"/>
    <w:rsid w:val="00246FB7"/>
    <w:rsid w:val="00253845"/>
    <w:rsid w:val="00260F15"/>
    <w:rsid w:val="00264D56"/>
    <w:rsid w:val="0026793A"/>
    <w:rsid w:val="00270074"/>
    <w:rsid w:val="00272163"/>
    <w:rsid w:val="0029381D"/>
    <w:rsid w:val="002A102F"/>
    <w:rsid w:val="002B1682"/>
    <w:rsid w:val="002C3310"/>
    <w:rsid w:val="002D25D4"/>
    <w:rsid w:val="002D33A8"/>
    <w:rsid w:val="002D682D"/>
    <w:rsid w:val="002E77C7"/>
    <w:rsid w:val="002F06C2"/>
    <w:rsid w:val="002F46C5"/>
    <w:rsid w:val="00305100"/>
    <w:rsid w:val="0033483E"/>
    <w:rsid w:val="00340206"/>
    <w:rsid w:val="00340935"/>
    <w:rsid w:val="003572E7"/>
    <w:rsid w:val="00364DA6"/>
    <w:rsid w:val="00365A2D"/>
    <w:rsid w:val="00375C16"/>
    <w:rsid w:val="00392DAA"/>
    <w:rsid w:val="0039759D"/>
    <w:rsid w:val="003C4573"/>
    <w:rsid w:val="003F3BE3"/>
    <w:rsid w:val="00403D53"/>
    <w:rsid w:val="00411CBE"/>
    <w:rsid w:val="0041322E"/>
    <w:rsid w:val="00421592"/>
    <w:rsid w:val="00421F87"/>
    <w:rsid w:val="004269AE"/>
    <w:rsid w:val="00440085"/>
    <w:rsid w:val="0044157C"/>
    <w:rsid w:val="004418C0"/>
    <w:rsid w:val="00456C32"/>
    <w:rsid w:val="00464477"/>
    <w:rsid w:val="004820EB"/>
    <w:rsid w:val="00483D7E"/>
    <w:rsid w:val="00491444"/>
    <w:rsid w:val="004958BC"/>
    <w:rsid w:val="004A42EB"/>
    <w:rsid w:val="004B2E8B"/>
    <w:rsid w:val="004B5ED6"/>
    <w:rsid w:val="004C7816"/>
    <w:rsid w:val="004D059E"/>
    <w:rsid w:val="004D23C9"/>
    <w:rsid w:val="004D2955"/>
    <w:rsid w:val="004D4CC4"/>
    <w:rsid w:val="004D6935"/>
    <w:rsid w:val="004D7D08"/>
    <w:rsid w:val="004E0C6A"/>
    <w:rsid w:val="004E2A84"/>
    <w:rsid w:val="004E2E2E"/>
    <w:rsid w:val="004E46F4"/>
    <w:rsid w:val="004E58C0"/>
    <w:rsid w:val="004E69E5"/>
    <w:rsid w:val="004F6D3E"/>
    <w:rsid w:val="005044AE"/>
    <w:rsid w:val="00506D51"/>
    <w:rsid w:val="0051039F"/>
    <w:rsid w:val="00513AD1"/>
    <w:rsid w:val="00521D0A"/>
    <w:rsid w:val="0052605C"/>
    <w:rsid w:val="005267AD"/>
    <w:rsid w:val="00534641"/>
    <w:rsid w:val="00544027"/>
    <w:rsid w:val="00546469"/>
    <w:rsid w:val="00547F21"/>
    <w:rsid w:val="00550237"/>
    <w:rsid w:val="00550438"/>
    <w:rsid w:val="00554BAC"/>
    <w:rsid w:val="00570125"/>
    <w:rsid w:val="005743AB"/>
    <w:rsid w:val="0057618D"/>
    <w:rsid w:val="005862E9"/>
    <w:rsid w:val="005B2508"/>
    <w:rsid w:val="005B3579"/>
    <w:rsid w:val="005B4707"/>
    <w:rsid w:val="005C0C9F"/>
    <w:rsid w:val="005D5A77"/>
    <w:rsid w:val="005D6462"/>
    <w:rsid w:val="005E1BDC"/>
    <w:rsid w:val="00602E20"/>
    <w:rsid w:val="00610573"/>
    <w:rsid w:val="00624329"/>
    <w:rsid w:val="00635C09"/>
    <w:rsid w:val="006373E9"/>
    <w:rsid w:val="00643084"/>
    <w:rsid w:val="00643C6E"/>
    <w:rsid w:val="00657C5F"/>
    <w:rsid w:val="00665560"/>
    <w:rsid w:val="00667B1D"/>
    <w:rsid w:val="00671254"/>
    <w:rsid w:val="00673FA2"/>
    <w:rsid w:val="00676CE2"/>
    <w:rsid w:val="006774F4"/>
    <w:rsid w:val="006840DA"/>
    <w:rsid w:val="00694804"/>
    <w:rsid w:val="006955CB"/>
    <w:rsid w:val="006A4409"/>
    <w:rsid w:val="006B07B8"/>
    <w:rsid w:val="006B0BE3"/>
    <w:rsid w:val="006C756D"/>
    <w:rsid w:val="006D6E3C"/>
    <w:rsid w:val="006D779E"/>
    <w:rsid w:val="006E7622"/>
    <w:rsid w:val="006E7738"/>
    <w:rsid w:val="006F037B"/>
    <w:rsid w:val="007101B6"/>
    <w:rsid w:val="0071510F"/>
    <w:rsid w:val="007219AD"/>
    <w:rsid w:val="00722BE5"/>
    <w:rsid w:val="007443D5"/>
    <w:rsid w:val="0076289C"/>
    <w:rsid w:val="00775812"/>
    <w:rsid w:val="007A42E0"/>
    <w:rsid w:val="007A59CD"/>
    <w:rsid w:val="007A62F5"/>
    <w:rsid w:val="007B1F8C"/>
    <w:rsid w:val="007B2267"/>
    <w:rsid w:val="007C04EB"/>
    <w:rsid w:val="007C3FCF"/>
    <w:rsid w:val="007E0C41"/>
    <w:rsid w:val="007F22A1"/>
    <w:rsid w:val="007F3551"/>
    <w:rsid w:val="00801BEC"/>
    <w:rsid w:val="008028AB"/>
    <w:rsid w:val="0081332C"/>
    <w:rsid w:val="0081565E"/>
    <w:rsid w:val="008203E5"/>
    <w:rsid w:val="008231EB"/>
    <w:rsid w:val="00833AC4"/>
    <w:rsid w:val="00842E53"/>
    <w:rsid w:val="00857C47"/>
    <w:rsid w:val="008649B2"/>
    <w:rsid w:val="00872DD1"/>
    <w:rsid w:val="00876D2A"/>
    <w:rsid w:val="0088073B"/>
    <w:rsid w:val="008830C9"/>
    <w:rsid w:val="00887A9B"/>
    <w:rsid w:val="00896B8F"/>
    <w:rsid w:val="008A2ACF"/>
    <w:rsid w:val="008A6F4C"/>
    <w:rsid w:val="008A7E75"/>
    <w:rsid w:val="008B0F8D"/>
    <w:rsid w:val="008C6CD5"/>
    <w:rsid w:val="008C7C09"/>
    <w:rsid w:val="008E6168"/>
    <w:rsid w:val="008F0914"/>
    <w:rsid w:val="00902F8B"/>
    <w:rsid w:val="009060C8"/>
    <w:rsid w:val="00906B99"/>
    <w:rsid w:val="00910F3F"/>
    <w:rsid w:val="0091581D"/>
    <w:rsid w:val="00922B5B"/>
    <w:rsid w:val="00926B6E"/>
    <w:rsid w:val="00930167"/>
    <w:rsid w:val="0095783E"/>
    <w:rsid w:val="00960044"/>
    <w:rsid w:val="0096177C"/>
    <w:rsid w:val="00963B6F"/>
    <w:rsid w:val="009677B4"/>
    <w:rsid w:val="009702FD"/>
    <w:rsid w:val="00975CC0"/>
    <w:rsid w:val="00983BD9"/>
    <w:rsid w:val="00990172"/>
    <w:rsid w:val="009904F7"/>
    <w:rsid w:val="00992286"/>
    <w:rsid w:val="00994452"/>
    <w:rsid w:val="00997F1D"/>
    <w:rsid w:val="009B1490"/>
    <w:rsid w:val="009B62F9"/>
    <w:rsid w:val="009D04E2"/>
    <w:rsid w:val="009D5D4A"/>
    <w:rsid w:val="009D5F57"/>
    <w:rsid w:val="009D62F6"/>
    <w:rsid w:val="009E054C"/>
    <w:rsid w:val="009F1ECE"/>
    <w:rsid w:val="009F3D65"/>
    <w:rsid w:val="009F3EDC"/>
    <w:rsid w:val="00A62F71"/>
    <w:rsid w:val="00A662C9"/>
    <w:rsid w:val="00A840F3"/>
    <w:rsid w:val="00A9594A"/>
    <w:rsid w:val="00AA5A18"/>
    <w:rsid w:val="00AB03E1"/>
    <w:rsid w:val="00AB3BD2"/>
    <w:rsid w:val="00AB5ECB"/>
    <w:rsid w:val="00AC3118"/>
    <w:rsid w:val="00AC777C"/>
    <w:rsid w:val="00AD16EC"/>
    <w:rsid w:val="00AE0C2E"/>
    <w:rsid w:val="00AE1C50"/>
    <w:rsid w:val="00AF3A56"/>
    <w:rsid w:val="00AF5FC7"/>
    <w:rsid w:val="00AF7994"/>
    <w:rsid w:val="00B062A8"/>
    <w:rsid w:val="00B156D6"/>
    <w:rsid w:val="00B16825"/>
    <w:rsid w:val="00B2314B"/>
    <w:rsid w:val="00B24D3A"/>
    <w:rsid w:val="00B25C3D"/>
    <w:rsid w:val="00B27D19"/>
    <w:rsid w:val="00B30044"/>
    <w:rsid w:val="00B300F0"/>
    <w:rsid w:val="00B47928"/>
    <w:rsid w:val="00B513B0"/>
    <w:rsid w:val="00B72F16"/>
    <w:rsid w:val="00B73F2A"/>
    <w:rsid w:val="00B92047"/>
    <w:rsid w:val="00B9680C"/>
    <w:rsid w:val="00BB1085"/>
    <w:rsid w:val="00BE0AB5"/>
    <w:rsid w:val="00C01A8F"/>
    <w:rsid w:val="00C223D3"/>
    <w:rsid w:val="00C23C47"/>
    <w:rsid w:val="00C25370"/>
    <w:rsid w:val="00C303D1"/>
    <w:rsid w:val="00C420B8"/>
    <w:rsid w:val="00C42542"/>
    <w:rsid w:val="00C441EC"/>
    <w:rsid w:val="00C4476A"/>
    <w:rsid w:val="00C46C15"/>
    <w:rsid w:val="00C47AE4"/>
    <w:rsid w:val="00C56720"/>
    <w:rsid w:val="00C57664"/>
    <w:rsid w:val="00C57E31"/>
    <w:rsid w:val="00C6021D"/>
    <w:rsid w:val="00C62E33"/>
    <w:rsid w:val="00C63FD5"/>
    <w:rsid w:val="00C66188"/>
    <w:rsid w:val="00C667D3"/>
    <w:rsid w:val="00C93893"/>
    <w:rsid w:val="00CA31F2"/>
    <w:rsid w:val="00CA3935"/>
    <w:rsid w:val="00CA62B0"/>
    <w:rsid w:val="00CB23AC"/>
    <w:rsid w:val="00CB6FB6"/>
    <w:rsid w:val="00CD6148"/>
    <w:rsid w:val="00CE2A1C"/>
    <w:rsid w:val="00CE2B32"/>
    <w:rsid w:val="00CE44ED"/>
    <w:rsid w:val="00CE5104"/>
    <w:rsid w:val="00CF6B07"/>
    <w:rsid w:val="00D14D3E"/>
    <w:rsid w:val="00D153B1"/>
    <w:rsid w:val="00D21B9B"/>
    <w:rsid w:val="00D21D14"/>
    <w:rsid w:val="00D35ABE"/>
    <w:rsid w:val="00D44C04"/>
    <w:rsid w:val="00D44CD2"/>
    <w:rsid w:val="00D47303"/>
    <w:rsid w:val="00D54379"/>
    <w:rsid w:val="00D61036"/>
    <w:rsid w:val="00D651DF"/>
    <w:rsid w:val="00D7587B"/>
    <w:rsid w:val="00D75C60"/>
    <w:rsid w:val="00D83D23"/>
    <w:rsid w:val="00D934D4"/>
    <w:rsid w:val="00D94396"/>
    <w:rsid w:val="00DB2EBC"/>
    <w:rsid w:val="00DB7241"/>
    <w:rsid w:val="00DD1CF2"/>
    <w:rsid w:val="00DD1F12"/>
    <w:rsid w:val="00DD62A9"/>
    <w:rsid w:val="00DD6C8D"/>
    <w:rsid w:val="00DF6946"/>
    <w:rsid w:val="00E1448A"/>
    <w:rsid w:val="00E17E9D"/>
    <w:rsid w:val="00E30C3E"/>
    <w:rsid w:val="00E32011"/>
    <w:rsid w:val="00E40A3E"/>
    <w:rsid w:val="00E4369E"/>
    <w:rsid w:val="00E66D14"/>
    <w:rsid w:val="00E70956"/>
    <w:rsid w:val="00E714BA"/>
    <w:rsid w:val="00E74B3C"/>
    <w:rsid w:val="00E7785F"/>
    <w:rsid w:val="00E81C41"/>
    <w:rsid w:val="00E84B67"/>
    <w:rsid w:val="00E92ADB"/>
    <w:rsid w:val="00EA144A"/>
    <w:rsid w:val="00EA335E"/>
    <w:rsid w:val="00EA4E61"/>
    <w:rsid w:val="00EB3CC2"/>
    <w:rsid w:val="00EB53F0"/>
    <w:rsid w:val="00EB7617"/>
    <w:rsid w:val="00EC6319"/>
    <w:rsid w:val="00ED006C"/>
    <w:rsid w:val="00ED0B59"/>
    <w:rsid w:val="00ED6B8C"/>
    <w:rsid w:val="00EE4D08"/>
    <w:rsid w:val="00F118D9"/>
    <w:rsid w:val="00F16E17"/>
    <w:rsid w:val="00F30DD3"/>
    <w:rsid w:val="00F33207"/>
    <w:rsid w:val="00F33ECF"/>
    <w:rsid w:val="00F52130"/>
    <w:rsid w:val="00F5388A"/>
    <w:rsid w:val="00F53D71"/>
    <w:rsid w:val="00F54401"/>
    <w:rsid w:val="00F60E1C"/>
    <w:rsid w:val="00F659FB"/>
    <w:rsid w:val="00F7213B"/>
    <w:rsid w:val="00F738B9"/>
    <w:rsid w:val="00F76BCD"/>
    <w:rsid w:val="00F77253"/>
    <w:rsid w:val="00F77746"/>
    <w:rsid w:val="00F819BA"/>
    <w:rsid w:val="00F8718A"/>
    <w:rsid w:val="00F94C7C"/>
    <w:rsid w:val="00FA0AC7"/>
    <w:rsid w:val="00FB07A9"/>
    <w:rsid w:val="00FB6C83"/>
    <w:rsid w:val="00FB7597"/>
    <w:rsid w:val="00FC4328"/>
    <w:rsid w:val="00FD716E"/>
    <w:rsid w:val="00FE71E0"/>
    <w:rsid w:val="00FE7942"/>
    <w:rsid w:val="00FF4B88"/>
    <w:rsid w:val="00FF5129"/>
    <w:rsid w:val="6BF5F1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D1C953"/>
  <w15:docId w15:val="{4BBF858B-56ED-4FF7-AB6D-1B6F97E54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A9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rsid w:val="00887A9B"/>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Hyperlink1">
    <w:name w:val="Hyperlink1"/>
    <w:rsid w:val="00887A9B"/>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
    <w:name w:val="CentrBold"/>
    <w:rsid w:val="00887A9B"/>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istatymas0">
    <w:name w:val="istatymas"/>
    <w:basedOn w:val="Normal"/>
    <w:rsid w:val="00887A9B"/>
    <w:pPr>
      <w:spacing w:before="100" w:beforeAutospacing="1" w:after="100" w:afterAutospacing="1"/>
    </w:pPr>
    <w:rPr>
      <w:lang w:val="lt-LT" w:eastAsia="lt-LT"/>
    </w:rPr>
  </w:style>
  <w:style w:type="paragraph" w:customStyle="1" w:styleId="BodyText1">
    <w:name w:val="Body Text1"/>
    <w:basedOn w:val="Normal"/>
    <w:rsid w:val="00887A9B"/>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Header">
    <w:name w:val="header"/>
    <w:basedOn w:val="Normal"/>
    <w:link w:val="HeaderChar"/>
    <w:uiPriority w:val="99"/>
    <w:unhideWhenUsed/>
    <w:rsid w:val="00887A9B"/>
    <w:pPr>
      <w:tabs>
        <w:tab w:val="center" w:pos="4819"/>
        <w:tab w:val="right" w:pos="9638"/>
      </w:tabs>
    </w:pPr>
  </w:style>
  <w:style w:type="character" w:customStyle="1" w:styleId="HeaderChar">
    <w:name w:val="Header Char"/>
    <w:basedOn w:val="DefaultParagraphFont"/>
    <w:link w:val="Header"/>
    <w:uiPriority w:val="99"/>
    <w:rsid w:val="00887A9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87A9B"/>
    <w:pPr>
      <w:tabs>
        <w:tab w:val="center" w:pos="4819"/>
        <w:tab w:val="right" w:pos="9638"/>
      </w:tabs>
    </w:pPr>
  </w:style>
  <w:style w:type="character" w:customStyle="1" w:styleId="FooterChar">
    <w:name w:val="Footer Char"/>
    <w:basedOn w:val="DefaultParagraphFont"/>
    <w:link w:val="Footer"/>
    <w:uiPriority w:val="99"/>
    <w:rsid w:val="00887A9B"/>
    <w:rPr>
      <w:rFonts w:ascii="Times New Roman" w:eastAsia="Times New Roman" w:hAnsi="Times New Roman" w:cs="Times New Roman"/>
      <w:sz w:val="24"/>
      <w:szCs w:val="24"/>
      <w:lang w:val="en-GB"/>
    </w:rPr>
  </w:style>
  <w:style w:type="character" w:customStyle="1" w:styleId="normal-h">
    <w:name w:val="normal-h"/>
    <w:rsid w:val="00887A9B"/>
  </w:style>
  <w:style w:type="paragraph" w:styleId="BalloonText">
    <w:name w:val="Balloon Text"/>
    <w:basedOn w:val="Normal"/>
    <w:link w:val="BalloonTextChar"/>
    <w:uiPriority w:val="99"/>
    <w:semiHidden/>
    <w:unhideWhenUsed/>
    <w:rsid w:val="00930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167"/>
    <w:rPr>
      <w:rFonts w:ascii="Segoe UI" w:eastAsia="Times New Roman" w:hAnsi="Segoe UI" w:cs="Segoe UI"/>
      <w:sz w:val="18"/>
      <w:szCs w:val="18"/>
      <w:lang w:val="en-GB"/>
    </w:rPr>
  </w:style>
  <w:style w:type="paragraph" w:styleId="ListParagraph">
    <w:name w:val="List Paragraph"/>
    <w:basedOn w:val="Normal"/>
    <w:uiPriority w:val="34"/>
    <w:qFormat/>
    <w:rsid w:val="00F77253"/>
    <w:pPr>
      <w:ind w:left="720"/>
      <w:contextualSpacing/>
    </w:pPr>
  </w:style>
  <w:style w:type="table" w:styleId="TableGrid">
    <w:name w:val="Table Grid"/>
    <w:basedOn w:val="TableNormal"/>
    <w:uiPriority w:val="59"/>
    <w:rsid w:val="001D1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0B59"/>
    <w:rPr>
      <w:sz w:val="16"/>
      <w:szCs w:val="16"/>
    </w:rPr>
  </w:style>
  <w:style w:type="paragraph" w:styleId="CommentText">
    <w:name w:val="annotation text"/>
    <w:basedOn w:val="Normal"/>
    <w:link w:val="CommentTextChar"/>
    <w:uiPriority w:val="99"/>
    <w:unhideWhenUsed/>
    <w:rsid w:val="00ED0B59"/>
    <w:rPr>
      <w:sz w:val="20"/>
      <w:szCs w:val="20"/>
    </w:rPr>
  </w:style>
  <w:style w:type="character" w:customStyle="1" w:styleId="CommentTextChar">
    <w:name w:val="Comment Text Char"/>
    <w:basedOn w:val="DefaultParagraphFont"/>
    <w:link w:val="CommentText"/>
    <w:uiPriority w:val="99"/>
    <w:rsid w:val="00ED0B5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D0B59"/>
    <w:rPr>
      <w:b/>
      <w:bCs/>
    </w:rPr>
  </w:style>
  <w:style w:type="character" w:customStyle="1" w:styleId="CommentSubjectChar">
    <w:name w:val="Comment Subject Char"/>
    <w:basedOn w:val="CommentTextChar"/>
    <w:link w:val="CommentSubject"/>
    <w:uiPriority w:val="99"/>
    <w:semiHidden/>
    <w:rsid w:val="00ED0B59"/>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392DAA"/>
    <w:rPr>
      <w:color w:val="0000FF"/>
      <w:u w:val="single"/>
    </w:rPr>
  </w:style>
  <w:style w:type="paragraph" w:styleId="NoSpacing">
    <w:name w:val="No Spacing"/>
    <w:uiPriority w:val="1"/>
    <w:qFormat/>
    <w:rsid w:val="00B9680C"/>
    <w:pPr>
      <w:spacing w:after="0" w:line="240" w:lineRule="auto"/>
    </w:pPr>
    <w:rPr>
      <w:rFonts w:ascii="Times New Roman" w:eastAsia="Times New Roman" w:hAnsi="Times New Roman" w:cs="Times New Roman"/>
      <w:sz w:val="24"/>
      <w:szCs w:val="24"/>
      <w:lang w:val="en-GB"/>
    </w:rPr>
  </w:style>
  <w:style w:type="character" w:styleId="PageNumber">
    <w:name w:val="page number"/>
    <w:basedOn w:val="DefaultParagraphFont"/>
    <w:uiPriority w:val="99"/>
    <w:semiHidden/>
    <w:unhideWhenUsed/>
    <w:rsid w:val="00CF6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92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CBAFE826685B5943811F6D92F6737252" ma:contentTypeVersion="2" ma:contentTypeDescription="Kurkite naują dokumentą." ma:contentTypeScope="" ma:versionID="d6b25d20af5e524ccb9648f92983fd64">
  <xsd:schema xmlns:xsd="http://www.w3.org/2001/XMLSchema" xmlns:xs="http://www.w3.org/2001/XMLSchema" xmlns:p="http://schemas.microsoft.com/office/2006/metadata/properties" xmlns:ns2="4ab84f79-9e9e-4f67-bd28-aa7f9a2c70d3" targetNamespace="http://schemas.microsoft.com/office/2006/metadata/properties" ma:root="true" ma:fieldsID="ec62a35b62c495e659b620207248ef31" ns2:_="">
    <xsd:import namespace="4ab84f79-9e9e-4f67-bd28-aa7f9a2c70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84f79-9e9e-4f67-bd28-aa7f9a2c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3E0294-EC91-4E4C-8EAD-146F0BE1D9B6}">
  <ds:schemaRefs>
    <ds:schemaRef ds:uri="http://schemas.microsoft.com/sharepoint/v3/contenttype/forms"/>
  </ds:schemaRefs>
</ds:datastoreItem>
</file>

<file path=customXml/itemProps2.xml><?xml version="1.0" encoding="utf-8"?>
<ds:datastoreItem xmlns:ds="http://schemas.openxmlformats.org/officeDocument/2006/customXml" ds:itemID="{C31024BB-3A57-4D85-85A2-665701D72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84f79-9e9e-4f67-bd28-aa7f9a2c7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74C3B6-B969-4971-92CB-B8487F73EFC7}">
  <ds:schemaRefs>
    <ds:schemaRef ds:uri="http://schemas.openxmlformats.org/officeDocument/2006/bibliography"/>
  </ds:schemaRefs>
</ds:datastoreItem>
</file>

<file path=customXml/itemProps4.xml><?xml version="1.0" encoding="utf-8"?>
<ds:datastoreItem xmlns:ds="http://schemas.openxmlformats.org/officeDocument/2006/customXml" ds:itemID="{4A42481C-5F55-4279-8905-ADD5C8BCAE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14502</Words>
  <Characters>8267</Characters>
  <Application>Microsoft Office Word</Application>
  <DocSecurity>0</DocSecurity>
  <Lines>68</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Jevgenija Markovskaja</dc:creator>
  <cp:lastModifiedBy>Elė Derenčiūtė</cp:lastModifiedBy>
  <cp:revision>14</cp:revision>
  <cp:lastPrinted>2018-11-16T07:23:00Z</cp:lastPrinted>
  <dcterms:created xsi:type="dcterms:W3CDTF">2021-06-30T10:56:00Z</dcterms:created>
  <dcterms:modified xsi:type="dcterms:W3CDTF">2021-07-21T05:18:00Z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0x010100CBAFE826685B5943811F6D92F6737252</vt:lpwstr>
  </property>
</Properties>
</file>