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CF17" w14:textId="77777777" w:rsidR="005710C7" w:rsidRPr="00470C3F" w:rsidRDefault="005710C7" w:rsidP="005710C7">
      <w:pPr>
        <w:spacing w:after="0" w:line="240" w:lineRule="auto"/>
        <w:ind w:left="10065" w:right="-2"/>
        <w:jc w:val="both"/>
        <w:rPr>
          <w:rFonts w:ascii="Times New Roman" w:eastAsiaTheme="minorEastAsia" w:hAnsi="Times New Roman"/>
          <w:sz w:val="24"/>
          <w:szCs w:val="24"/>
        </w:rPr>
      </w:pPr>
      <w:r w:rsidRPr="00470C3F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</w:t>
      </w:r>
      <w:r w:rsidRPr="00470C3F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470C3F">
        <w:rPr>
          <w:rFonts w:ascii="Times New Roman" w:hAnsi="Times New Roman"/>
          <w:sz w:val="24"/>
          <w:szCs w:val="24"/>
        </w:rPr>
        <w:t xml:space="preserve"> veiklos stebėsenos tvarkos aprašo </w:t>
      </w:r>
    </w:p>
    <w:p w14:paraId="78A96F3B" w14:textId="77777777" w:rsidR="005710C7" w:rsidRPr="00470C3F" w:rsidRDefault="005710C7" w:rsidP="005710C7">
      <w:pPr>
        <w:pStyle w:val="Heading3"/>
        <w:spacing w:before="0" w:after="0" w:line="240" w:lineRule="auto"/>
        <w:ind w:left="10065" w:right="-2"/>
        <w:rPr>
          <w:rFonts w:cs="Times New Roman"/>
          <w:b w:val="0"/>
          <w:bCs w:val="0"/>
          <w:i w:val="0"/>
          <w:iCs/>
          <w:szCs w:val="24"/>
        </w:rPr>
      </w:pPr>
      <w:r w:rsidRPr="00470C3F">
        <w:rPr>
          <w:rFonts w:cs="Times New Roman"/>
          <w:szCs w:val="24"/>
        </w:rPr>
        <w:t xml:space="preserve"> </w:t>
      </w:r>
      <w:r w:rsidRPr="00470C3F">
        <w:rPr>
          <w:rFonts w:cs="Times New Roman"/>
          <w:szCs w:val="24"/>
        </w:rPr>
        <w:tab/>
      </w:r>
      <w:bookmarkStart w:id="0" w:name="_Toc88511035"/>
      <w:bookmarkStart w:id="1" w:name="_Toc88515083"/>
      <w:r w:rsidRPr="00470C3F">
        <w:rPr>
          <w:rFonts w:cs="Times New Roman"/>
          <w:b w:val="0"/>
          <w:bCs w:val="0"/>
          <w:i w:val="0"/>
          <w:iCs/>
          <w:szCs w:val="24"/>
        </w:rPr>
        <w:t>2 priedas</w:t>
      </w:r>
      <w:bookmarkEnd w:id="0"/>
      <w:bookmarkEnd w:id="1"/>
      <w:r w:rsidRPr="00470C3F">
        <w:rPr>
          <w:rFonts w:cs="Times New Roman"/>
          <w:b w:val="0"/>
          <w:bCs w:val="0"/>
          <w:i w:val="0"/>
          <w:iCs/>
          <w:szCs w:val="24"/>
        </w:rPr>
        <w:t xml:space="preserve"> </w:t>
      </w:r>
    </w:p>
    <w:p w14:paraId="171D2E63" w14:textId="77777777" w:rsidR="005710C7" w:rsidRPr="00470C3F" w:rsidRDefault="005710C7" w:rsidP="005710C7">
      <w:pPr>
        <w:spacing w:after="0" w:line="240" w:lineRule="auto"/>
        <w:ind w:left="5103"/>
        <w:rPr>
          <w:rFonts w:ascii="Times New Roman" w:eastAsiaTheme="minorHAnsi" w:hAnsi="Times New Roman"/>
          <w:sz w:val="24"/>
          <w:szCs w:val="24"/>
        </w:rPr>
      </w:pPr>
    </w:p>
    <w:p w14:paraId="55893A7F" w14:textId="77777777" w:rsidR="005710C7" w:rsidRPr="00470C3F" w:rsidRDefault="005710C7" w:rsidP="005710C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C95EC43" w14:textId="77777777" w:rsidR="005710C7" w:rsidRPr="00470C3F" w:rsidRDefault="005710C7" w:rsidP="005710C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E957CCF" w14:textId="77777777" w:rsidR="005710C7" w:rsidRPr="00470C3F" w:rsidRDefault="005710C7" w:rsidP="005710C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7E2136C" w14:textId="77777777" w:rsidR="005710C7" w:rsidRPr="00470C3F" w:rsidRDefault="005710C7" w:rsidP="005710C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37100AC0" w14:textId="77777777" w:rsidR="005710C7" w:rsidRPr="00470C3F" w:rsidRDefault="005710C7" w:rsidP="00571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14:paraId="7D792C9B" w14:textId="77777777" w:rsidR="005710C7" w:rsidRPr="00470C3F" w:rsidRDefault="005710C7" w:rsidP="00571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2" w:name="_Toc75151226"/>
      <w:bookmarkStart w:id="3" w:name="_Toc76983576"/>
      <w:bookmarkStart w:id="4" w:name="_Toc76983664"/>
      <w:bookmarkStart w:id="5" w:name="_Toc76985520"/>
      <w:bookmarkStart w:id="6" w:name="_Toc78444595"/>
      <w:bookmarkStart w:id="7" w:name="_Toc78887048"/>
      <w:bookmarkStart w:id="8" w:name="_Toc78887326"/>
      <w:bookmarkStart w:id="9" w:name="_Toc79485168"/>
      <w:bookmarkStart w:id="10" w:name="_Toc79485917"/>
      <w:bookmarkStart w:id="11" w:name="_Toc80074011"/>
      <w:bookmarkStart w:id="12" w:name="_Toc88511036"/>
      <w:bookmarkStart w:id="13" w:name="_Toc88515084"/>
      <w:r w:rsidRPr="00470C3F">
        <w:rPr>
          <w:rFonts w:ascii="Times New Roman" w:eastAsia="Times New Roman" w:hAnsi="Times New Roman"/>
          <w:b/>
          <w:sz w:val="24"/>
          <w:szCs w:val="24"/>
        </w:rPr>
        <w:t>VALSTYBĖS ĮMONĖ „INDĖLIŲ IR INVESTICIJŲ DRAUDIMAS“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CB133BD" w14:textId="77777777" w:rsidR="005710C7" w:rsidRPr="00470C3F" w:rsidRDefault="005710C7" w:rsidP="00571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4" w:name="_Toc75151227"/>
      <w:bookmarkStart w:id="15" w:name="_Toc76983577"/>
      <w:bookmarkStart w:id="16" w:name="_Toc76983665"/>
      <w:bookmarkStart w:id="17" w:name="_Toc76985521"/>
      <w:bookmarkStart w:id="18" w:name="_Toc78444596"/>
      <w:bookmarkStart w:id="19" w:name="_Toc78887049"/>
      <w:bookmarkStart w:id="20" w:name="_Toc78887327"/>
      <w:bookmarkStart w:id="21" w:name="_Toc79485169"/>
      <w:bookmarkStart w:id="22" w:name="_Toc79485918"/>
      <w:bookmarkStart w:id="23" w:name="_Toc80074012"/>
      <w:bookmarkStart w:id="24" w:name="_Toc88511037"/>
      <w:bookmarkStart w:id="25" w:name="_Toc88515085"/>
      <w:r w:rsidRPr="00470C3F">
        <w:rPr>
          <w:rFonts w:ascii="Times New Roman" w:eastAsia="Times New Roman" w:hAnsi="Times New Roman"/>
          <w:b/>
          <w:bCs/>
          <w:sz w:val="24"/>
          <w:szCs w:val="24"/>
        </w:rPr>
        <w:t xml:space="preserve">KONSOLIDUOTA </w:t>
      </w:r>
      <w:r w:rsidRPr="00470C3F">
        <w:rPr>
          <w:rFonts w:ascii="Times New Roman" w:eastAsia="Times New Roman" w:hAnsi="Times New Roman"/>
          <w:i/>
          <w:iCs/>
          <w:sz w:val="24"/>
          <w:szCs w:val="24"/>
        </w:rPr>
        <w:t>(įmokų stebėsena, išmokų stebėsena, informavimo apie draudimą stebėsena)</w:t>
      </w:r>
      <w:r w:rsidRPr="00470C3F">
        <w:rPr>
          <w:rFonts w:ascii="Times New Roman" w:eastAsia="Times New Roman" w:hAnsi="Times New Roman"/>
          <w:b/>
          <w:bCs/>
          <w:sz w:val="24"/>
          <w:szCs w:val="24"/>
        </w:rPr>
        <w:t xml:space="preserve"> STEBĖSENOS  ATASKAITA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251AB633" w14:textId="77777777" w:rsidR="005710C7" w:rsidRPr="00470C3F" w:rsidRDefault="005710C7" w:rsidP="005710C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CCC8285" w14:textId="77777777" w:rsidR="005710C7" w:rsidRPr="00470C3F" w:rsidRDefault="005710C7" w:rsidP="005710C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70C3F">
        <w:rPr>
          <w:rFonts w:ascii="Times New Roman" w:eastAsiaTheme="minorHAnsi" w:hAnsi="Times New Roman"/>
          <w:sz w:val="24"/>
          <w:szCs w:val="24"/>
        </w:rPr>
        <w:t>20___m. ____________d. Nr._____</w:t>
      </w:r>
    </w:p>
    <w:p w14:paraId="1CB7E071" w14:textId="77777777" w:rsidR="005710C7" w:rsidRPr="00470C3F" w:rsidRDefault="005710C7" w:rsidP="005710C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70C3F">
        <w:rPr>
          <w:rFonts w:ascii="Times New Roman" w:eastAsiaTheme="minorHAnsi" w:hAnsi="Times New Roman"/>
          <w:sz w:val="24"/>
          <w:szCs w:val="24"/>
        </w:rPr>
        <w:t>Vilnius</w:t>
      </w:r>
    </w:p>
    <w:p w14:paraId="552A0466" w14:textId="77777777" w:rsidR="005710C7" w:rsidRPr="00470C3F" w:rsidRDefault="005710C7" w:rsidP="005710C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47F7A37B" w14:textId="77777777" w:rsidR="005710C7" w:rsidRPr="00470C3F" w:rsidRDefault="005710C7" w:rsidP="005710C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70C3F">
        <w:rPr>
          <w:rFonts w:ascii="Times New Roman" w:eastAsiaTheme="minorHAnsi" w:hAnsi="Times New Roman"/>
          <w:b/>
          <w:sz w:val="24"/>
          <w:szCs w:val="24"/>
        </w:rPr>
        <w:t>I. ĮŽANGINĖ DALIS</w:t>
      </w:r>
    </w:p>
    <w:p w14:paraId="02478B24" w14:textId="77777777" w:rsidR="005710C7" w:rsidRPr="00470C3F" w:rsidRDefault="005710C7" w:rsidP="005710C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0DB1954F" w14:textId="77777777" w:rsidR="005710C7" w:rsidRPr="00470C3F" w:rsidRDefault="005710C7" w:rsidP="005710C7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i/>
          <w:iCs/>
          <w:color w:val="000000" w:themeColor="text1"/>
          <w:sz w:val="24"/>
          <w:szCs w:val="24"/>
        </w:rPr>
      </w:pPr>
      <w:r w:rsidRPr="00470C3F">
        <w:rPr>
          <w:rFonts w:ascii="Times New Roman" w:eastAsiaTheme="minorHAnsi" w:hAnsi="Times New Roman"/>
          <w:b/>
          <w:i/>
          <w:iCs/>
          <w:sz w:val="24"/>
          <w:szCs w:val="24"/>
        </w:rPr>
        <w:t>Aprašomas konkrečios stebėsenos sritys (atskirai pagal sistemas IDS dalyviams ir ĮIDS dalyviams</w:t>
      </w:r>
      <w:r w:rsidRPr="00470C3F">
        <w:rPr>
          <w:rFonts w:ascii="Times New Roman" w:eastAsiaTheme="minorHAnsi" w:hAnsi="Times New Roman"/>
          <w:b/>
          <w:i/>
          <w:iCs/>
          <w:color w:val="000000" w:themeColor="text1"/>
          <w:sz w:val="24"/>
          <w:szCs w:val="24"/>
        </w:rPr>
        <w:t>).</w:t>
      </w:r>
    </w:p>
    <w:p w14:paraId="70B9B823" w14:textId="77777777" w:rsidR="005710C7" w:rsidRPr="00470C3F" w:rsidRDefault="005710C7" w:rsidP="005710C7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i/>
          <w:iCs/>
          <w:color w:val="000000" w:themeColor="text1"/>
          <w:sz w:val="24"/>
          <w:szCs w:val="24"/>
        </w:rPr>
      </w:pPr>
      <w:r w:rsidRPr="00470C3F">
        <w:rPr>
          <w:rFonts w:ascii="Times New Roman" w:eastAsiaTheme="minorHAnsi" w:hAnsi="Times New Roman"/>
          <w:b/>
          <w:i/>
          <w:iCs/>
          <w:color w:val="000000" w:themeColor="text1"/>
          <w:sz w:val="24"/>
          <w:szCs w:val="24"/>
        </w:rPr>
        <w:t>Aprašomi apibendrinti ir nuasmeninti stebėsenos rezultatai pagal sritis (atskirai</w:t>
      </w:r>
      <w:r w:rsidRPr="00470C3F">
        <w:rPr>
          <w:rFonts w:ascii="Times New Roman" w:eastAsiaTheme="minorHAnsi" w:hAnsi="Times New Roman"/>
          <w:b/>
          <w:i/>
          <w:iCs/>
          <w:sz w:val="24"/>
          <w:szCs w:val="24"/>
        </w:rPr>
        <w:t xml:space="preserve"> pagal sistemas</w:t>
      </w:r>
      <w:r w:rsidRPr="00470C3F">
        <w:rPr>
          <w:rFonts w:ascii="Times New Roman" w:eastAsiaTheme="minorHAnsi" w:hAnsi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Pr="00470C3F">
        <w:rPr>
          <w:rFonts w:ascii="Times New Roman" w:eastAsiaTheme="minorHAnsi" w:hAnsi="Times New Roman"/>
          <w:b/>
          <w:i/>
          <w:iCs/>
          <w:sz w:val="24"/>
          <w:szCs w:val="24"/>
        </w:rPr>
        <w:t>IDS dalyviams ir ĮIDS dalyviams</w:t>
      </w:r>
      <w:r w:rsidRPr="00470C3F">
        <w:rPr>
          <w:rFonts w:ascii="Times New Roman" w:eastAsiaTheme="minorHAnsi" w:hAnsi="Times New Roman"/>
          <w:b/>
          <w:i/>
          <w:iCs/>
          <w:color w:val="000000" w:themeColor="text1"/>
          <w:sz w:val="24"/>
          <w:szCs w:val="24"/>
        </w:rPr>
        <w:t xml:space="preserve">). </w:t>
      </w:r>
    </w:p>
    <w:p w14:paraId="1FDA0FA7" w14:textId="77777777" w:rsidR="005710C7" w:rsidRPr="00470C3F" w:rsidRDefault="005710C7" w:rsidP="005710C7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i/>
          <w:iCs/>
          <w:color w:val="000000" w:themeColor="text1"/>
          <w:sz w:val="24"/>
          <w:szCs w:val="24"/>
        </w:rPr>
      </w:pPr>
    </w:p>
    <w:p w14:paraId="0B9733BE" w14:textId="77777777" w:rsidR="005710C7" w:rsidRPr="00470C3F" w:rsidRDefault="005710C7" w:rsidP="005710C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470C3F">
        <w:rPr>
          <w:rFonts w:ascii="Times New Roman" w:eastAsiaTheme="minorHAnsi" w:hAnsi="Times New Roman"/>
          <w:sz w:val="24"/>
          <w:szCs w:val="24"/>
        </w:rPr>
        <w:t>Stebėtojas (-ai)</w:t>
      </w:r>
      <w:r w:rsidRPr="00470C3F">
        <w:rPr>
          <w:rFonts w:ascii="Times New Roman" w:eastAsiaTheme="minorHAnsi" w:hAnsi="Times New Roman"/>
          <w:sz w:val="24"/>
          <w:szCs w:val="24"/>
        </w:rPr>
        <w:tab/>
        <w:t xml:space="preserve">                (parašas)</w:t>
      </w:r>
      <w:r w:rsidRPr="00470C3F">
        <w:rPr>
          <w:rFonts w:ascii="Times New Roman" w:eastAsiaTheme="minorHAnsi" w:hAnsi="Times New Roman"/>
          <w:sz w:val="24"/>
          <w:szCs w:val="24"/>
        </w:rPr>
        <w:tab/>
        <w:t>(vardas ir pavardė)</w:t>
      </w:r>
    </w:p>
    <w:p w14:paraId="5F276F2B" w14:textId="4D0AAB9E" w:rsidR="0051063F" w:rsidRDefault="005710C7" w:rsidP="005710C7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 w:rsidRPr="00470C3F"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t>____________</w:t>
      </w:r>
    </w:p>
    <w:p w14:paraId="2D66B79F" w14:textId="5052F613" w:rsidR="00DC4B37" w:rsidRDefault="00DC4B37">
      <w:pPr>
        <w:spacing w:after="160" w:line="259" w:lineRule="auto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</w:rPr>
        <w:br w:type="page"/>
      </w:r>
    </w:p>
    <w:p w14:paraId="376ADF36" w14:textId="77777777" w:rsidR="00DC4B37" w:rsidRPr="00470C3F" w:rsidRDefault="00DC4B37" w:rsidP="00DC4B37">
      <w:pPr>
        <w:spacing w:after="0" w:line="240" w:lineRule="auto"/>
        <w:ind w:left="11199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bookmarkStart w:id="26" w:name="_Hlk85786570"/>
      <w:r w:rsidRPr="00470C3F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lastRenderedPageBreak/>
        <w:t>Konsoliduotos stebėsenos ataskaitos</w:t>
      </w:r>
    </w:p>
    <w:p w14:paraId="1A01F0CA" w14:textId="77777777" w:rsidR="00DC4B37" w:rsidRPr="00470C3F" w:rsidRDefault="00DC4B37" w:rsidP="00DC4B37">
      <w:pPr>
        <w:spacing w:after="0" w:line="240" w:lineRule="auto"/>
        <w:ind w:left="11199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470C3F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2 priedo 1 priedas</w:t>
      </w:r>
    </w:p>
    <w:bookmarkEnd w:id="26"/>
    <w:p w14:paraId="577F2483" w14:textId="77777777" w:rsidR="00DC4B37" w:rsidRPr="00470C3F" w:rsidRDefault="00DC4B37" w:rsidP="00DC4B3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43A89918" w14:textId="77777777" w:rsidR="00DC4B37" w:rsidRPr="00470C3F" w:rsidRDefault="00DC4B37" w:rsidP="00DC4B37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</w:rPr>
      </w:pPr>
      <w:r w:rsidRPr="00470C3F">
        <w:rPr>
          <w:rFonts w:ascii="Times New Roman" w:eastAsiaTheme="minorHAnsi" w:hAnsi="Times New Roman"/>
          <w:b/>
          <w:caps/>
          <w:sz w:val="24"/>
          <w:szCs w:val="24"/>
        </w:rPr>
        <w:t>IDS dalyvių DRAUDIMO stebėsenos rezultatai</w:t>
      </w:r>
    </w:p>
    <w:p w14:paraId="36060FF3" w14:textId="77777777" w:rsidR="00DC4B37" w:rsidRPr="00470C3F" w:rsidRDefault="00DC4B37" w:rsidP="00DC4B37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24"/>
          <w:szCs w:val="24"/>
        </w:rPr>
      </w:pPr>
    </w:p>
    <w:tbl>
      <w:tblPr>
        <w:tblStyle w:val="Lentelstinklelis1"/>
        <w:tblW w:w="15037" w:type="dxa"/>
        <w:jc w:val="center"/>
        <w:tblLayout w:type="fixed"/>
        <w:tblLook w:val="04A0" w:firstRow="1" w:lastRow="0" w:firstColumn="1" w:lastColumn="0" w:noHBand="0" w:noVBand="1"/>
      </w:tblPr>
      <w:tblGrid>
        <w:gridCol w:w="1770"/>
        <w:gridCol w:w="1344"/>
        <w:gridCol w:w="1549"/>
        <w:gridCol w:w="1002"/>
        <w:gridCol w:w="993"/>
        <w:gridCol w:w="1031"/>
        <w:gridCol w:w="1095"/>
        <w:gridCol w:w="2268"/>
        <w:gridCol w:w="1984"/>
        <w:gridCol w:w="1966"/>
        <w:gridCol w:w="35"/>
      </w:tblGrid>
      <w:tr w:rsidR="00DC4B37" w:rsidRPr="00470C3F" w14:paraId="12EFE662" w14:textId="77777777" w:rsidTr="003D22A2">
        <w:trPr>
          <w:jc w:val="center"/>
        </w:trPr>
        <w:tc>
          <w:tcPr>
            <w:tcW w:w="1770" w:type="dxa"/>
            <w:vMerge w:val="restart"/>
            <w:vAlign w:val="center"/>
          </w:tcPr>
          <w:p w14:paraId="219EBC24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sz w:val="24"/>
                <w:szCs w:val="24"/>
              </w:rPr>
              <w:t>IDS dalyvio pavadinimas</w:t>
            </w:r>
          </w:p>
        </w:tc>
        <w:tc>
          <w:tcPr>
            <w:tcW w:w="1344" w:type="dxa"/>
            <w:vMerge w:val="restart"/>
            <w:vAlign w:val="center"/>
          </w:tcPr>
          <w:p w14:paraId="61A462E7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sz w:val="24"/>
                <w:szCs w:val="24"/>
              </w:rPr>
              <w:t>Stebėtojas</w:t>
            </w:r>
          </w:p>
        </w:tc>
        <w:tc>
          <w:tcPr>
            <w:tcW w:w="1549" w:type="dxa"/>
            <w:vMerge w:val="restart"/>
            <w:vAlign w:val="center"/>
          </w:tcPr>
          <w:p w14:paraId="7A73301A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sz w:val="24"/>
                <w:szCs w:val="24"/>
              </w:rPr>
              <w:t>Ataskaitos</w:t>
            </w:r>
          </w:p>
          <w:p w14:paraId="30093CC6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sz w:val="24"/>
                <w:szCs w:val="24"/>
              </w:rPr>
              <w:t>vertintojas</w:t>
            </w:r>
          </w:p>
        </w:tc>
        <w:tc>
          <w:tcPr>
            <w:tcW w:w="10374" w:type="dxa"/>
            <w:gridSpan w:val="8"/>
          </w:tcPr>
          <w:p w14:paraId="6D6D3DFC" w14:textId="77777777" w:rsidR="00DC4B37" w:rsidRPr="00470C3F" w:rsidDel="00690DFB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sz w:val="24"/>
                <w:szCs w:val="24"/>
              </w:rPr>
              <w:t>Rezultatai (nenustatyti / nustatyti neatitikimai)</w:t>
            </w:r>
          </w:p>
        </w:tc>
      </w:tr>
      <w:tr w:rsidR="00DC4B37" w:rsidRPr="00470C3F" w14:paraId="54B7B634" w14:textId="77777777" w:rsidTr="003D22A2">
        <w:trPr>
          <w:gridAfter w:val="1"/>
          <w:wAfter w:w="35" w:type="dxa"/>
          <w:jc w:val="center"/>
        </w:trPr>
        <w:tc>
          <w:tcPr>
            <w:tcW w:w="1770" w:type="dxa"/>
            <w:vMerge/>
          </w:tcPr>
          <w:p w14:paraId="1865FE91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14:paraId="1BE3C6A9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00B050"/>
            <w:vAlign w:val="center"/>
          </w:tcPr>
          <w:p w14:paraId="0C490DE6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69A6F57D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bCs/>
                <w:sz w:val="24"/>
                <w:szCs w:val="24"/>
              </w:rPr>
              <w:t>Įmokų stebėsena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5249A72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bCs/>
                <w:sz w:val="24"/>
                <w:szCs w:val="24"/>
              </w:rPr>
              <w:t>Išmokų stebėsena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2845DFAE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Informavimo draudimą stebėsena</w:t>
            </w:r>
            <w:r w:rsidRPr="00470C3F" w:rsidDel="000E04F5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BA2EF01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70C3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Rekomendacijos</w:t>
            </w:r>
          </w:p>
        </w:tc>
      </w:tr>
      <w:tr w:rsidR="00DC4B37" w:rsidRPr="00470C3F" w14:paraId="4E115EE6" w14:textId="77777777" w:rsidTr="003D22A2">
        <w:trPr>
          <w:gridAfter w:val="1"/>
          <w:wAfter w:w="35" w:type="dxa"/>
          <w:jc w:val="center"/>
        </w:trPr>
        <w:tc>
          <w:tcPr>
            <w:tcW w:w="1770" w:type="dxa"/>
            <w:vMerge/>
          </w:tcPr>
          <w:p w14:paraId="26D5D59D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14:paraId="7470B103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14:paraId="2243BD26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00B050"/>
          </w:tcPr>
          <w:p w14:paraId="1BBC146D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T</w:t>
            </w:r>
            <w:r w:rsidRPr="00470C3F"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  <w:t>AIP</w:t>
            </w:r>
          </w:p>
        </w:tc>
        <w:tc>
          <w:tcPr>
            <w:tcW w:w="993" w:type="dxa"/>
            <w:shd w:val="clear" w:color="auto" w:fill="FF0000"/>
          </w:tcPr>
          <w:p w14:paraId="1968673A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031" w:type="dxa"/>
            <w:shd w:val="clear" w:color="auto" w:fill="00B050"/>
          </w:tcPr>
          <w:p w14:paraId="554CD670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1095" w:type="dxa"/>
            <w:shd w:val="clear" w:color="auto" w:fill="FF0000"/>
          </w:tcPr>
          <w:p w14:paraId="7FCB73A1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268" w:type="dxa"/>
            <w:shd w:val="clear" w:color="auto" w:fill="00B050"/>
          </w:tcPr>
          <w:p w14:paraId="3B1FEBBD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1984" w:type="dxa"/>
            <w:shd w:val="clear" w:color="auto" w:fill="FF0000"/>
          </w:tcPr>
          <w:p w14:paraId="52A37C10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966" w:type="dxa"/>
          </w:tcPr>
          <w:p w14:paraId="64DB59D0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37" w:rsidRPr="00470C3F" w14:paraId="2C38FFA5" w14:textId="77777777" w:rsidTr="003D22A2">
        <w:trPr>
          <w:gridAfter w:val="1"/>
          <w:wAfter w:w="35" w:type="dxa"/>
          <w:jc w:val="center"/>
        </w:trPr>
        <w:tc>
          <w:tcPr>
            <w:tcW w:w="1770" w:type="dxa"/>
          </w:tcPr>
          <w:p w14:paraId="0B726B55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3F8C642F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07EC43C8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0DF107EE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C9F8BE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49589592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66EE850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D342F1" w14:textId="77777777" w:rsidR="00DC4B37" w:rsidRPr="00470C3F" w:rsidRDefault="00DC4B37" w:rsidP="003D22A2">
            <w:pPr>
              <w:pStyle w:val="NormalWeb"/>
              <w:spacing w:before="0" w:beforeAutospacing="0" w:after="0" w:afterAutospacing="0"/>
            </w:pPr>
          </w:p>
        </w:tc>
        <w:tc>
          <w:tcPr>
            <w:tcW w:w="1984" w:type="dxa"/>
          </w:tcPr>
          <w:p w14:paraId="0EBBF763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5C0E50A7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37" w:rsidRPr="00470C3F" w14:paraId="5BBFC63A" w14:textId="77777777" w:rsidTr="003D22A2">
        <w:trPr>
          <w:gridAfter w:val="1"/>
          <w:wAfter w:w="35" w:type="dxa"/>
          <w:jc w:val="center"/>
        </w:trPr>
        <w:tc>
          <w:tcPr>
            <w:tcW w:w="1770" w:type="dxa"/>
          </w:tcPr>
          <w:p w14:paraId="21B422C7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16A6EADC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1C8CC71A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5FBEE75E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BEE075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6AB5C424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A327889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470958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3E4C30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35FD9166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24868B" w14:textId="77777777" w:rsidR="00DC4B37" w:rsidRPr="00470C3F" w:rsidRDefault="00DC4B37" w:rsidP="00DC4B3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70C3F">
        <w:rPr>
          <w:rFonts w:ascii="Times New Roman" w:eastAsiaTheme="minorHAnsi" w:hAnsi="Times New Roman"/>
          <w:sz w:val="24"/>
          <w:szCs w:val="24"/>
        </w:rPr>
        <w:t>______________</w:t>
      </w:r>
    </w:p>
    <w:p w14:paraId="7F4A7CC7" w14:textId="77777777" w:rsidR="00DC4B37" w:rsidRPr="00470C3F" w:rsidRDefault="00DC4B37" w:rsidP="00DC4B3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67A1C8EA" w14:textId="77777777" w:rsidR="00DC4B37" w:rsidRPr="00470C3F" w:rsidRDefault="00DC4B37" w:rsidP="00DC4B37">
      <w:pPr>
        <w:spacing w:after="0" w:line="240" w:lineRule="auto"/>
        <w:ind w:left="11340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470C3F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Konsoliduotos stebėsenos ataskaitos</w:t>
      </w:r>
    </w:p>
    <w:p w14:paraId="44A5A521" w14:textId="77777777" w:rsidR="00DC4B37" w:rsidRPr="00470C3F" w:rsidRDefault="00DC4B37" w:rsidP="00DC4B37">
      <w:pPr>
        <w:spacing w:after="0" w:line="240" w:lineRule="auto"/>
        <w:ind w:left="11340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  <w:r w:rsidRPr="00470C3F"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  <w:t>2 priedo 2 priedas</w:t>
      </w:r>
    </w:p>
    <w:p w14:paraId="21BCC0F3" w14:textId="77777777" w:rsidR="00DC4B37" w:rsidRPr="00470C3F" w:rsidRDefault="00DC4B37" w:rsidP="00DC4B3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6142FB93" w14:textId="77777777" w:rsidR="00DC4B37" w:rsidRPr="00470C3F" w:rsidRDefault="00DC4B37" w:rsidP="00DC4B3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70C3F">
        <w:rPr>
          <w:rFonts w:ascii="Times New Roman" w:eastAsiaTheme="minorHAnsi" w:hAnsi="Times New Roman"/>
          <w:b/>
          <w:sz w:val="24"/>
          <w:szCs w:val="24"/>
        </w:rPr>
        <w:t xml:space="preserve">ĮIDS DALYVIŲ </w:t>
      </w:r>
      <w:r w:rsidRPr="00470C3F">
        <w:rPr>
          <w:rFonts w:ascii="Times New Roman" w:eastAsiaTheme="minorHAnsi" w:hAnsi="Times New Roman"/>
          <w:b/>
          <w:caps/>
          <w:sz w:val="24"/>
          <w:szCs w:val="24"/>
        </w:rPr>
        <w:t>stebėsenos</w:t>
      </w:r>
      <w:r w:rsidRPr="00470C3F">
        <w:rPr>
          <w:rFonts w:ascii="Times New Roman" w:eastAsiaTheme="minorHAnsi" w:hAnsi="Times New Roman"/>
          <w:b/>
          <w:sz w:val="24"/>
          <w:szCs w:val="24"/>
        </w:rPr>
        <w:t xml:space="preserve"> REZULTATAI</w:t>
      </w:r>
    </w:p>
    <w:p w14:paraId="61BA1350" w14:textId="77777777" w:rsidR="00DC4B37" w:rsidRPr="00470C3F" w:rsidRDefault="00DC4B37" w:rsidP="00DC4B3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Lentelstinklelis1"/>
        <w:tblW w:w="14470" w:type="dxa"/>
        <w:jc w:val="center"/>
        <w:tblLayout w:type="fixed"/>
        <w:tblLook w:val="04A0" w:firstRow="1" w:lastRow="0" w:firstColumn="1" w:lastColumn="0" w:noHBand="0" w:noVBand="1"/>
      </w:tblPr>
      <w:tblGrid>
        <w:gridCol w:w="1770"/>
        <w:gridCol w:w="1344"/>
        <w:gridCol w:w="1549"/>
        <w:gridCol w:w="1002"/>
        <w:gridCol w:w="993"/>
        <w:gridCol w:w="1031"/>
        <w:gridCol w:w="1095"/>
        <w:gridCol w:w="1701"/>
        <w:gridCol w:w="1984"/>
        <w:gridCol w:w="1966"/>
        <w:gridCol w:w="35"/>
      </w:tblGrid>
      <w:tr w:rsidR="00DC4B37" w:rsidRPr="00470C3F" w14:paraId="61030E65" w14:textId="77777777" w:rsidTr="003D22A2">
        <w:trPr>
          <w:jc w:val="center"/>
        </w:trPr>
        <w:tc>
          <w:tcPr>
            <w:tcW w:w="1770" w:type="dxa"/>
            <w:vMerge w:val="restart"/>
            <w:vAlign w:val="center"/>
          </w:tcPr>
          <w:p w14:paraId="3A83C6E5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sz w:val="24"/>
                <w:szCs w:val="24"/>
              </w:rPr>
              <w:t>ĮIDS dalyvio pavadinimas</w:t>
            </w:r>
          </w:p>
        </w:tc>
        <w:tc>
          <w:tcPr>
            <w:tcW w:w="1344" w:type="dxa"/>
            <w:vMerge w:val="restart"/>
            <w:vAlign w:val="center"/>
          </w:tcPr>
          <w:p w14:paraId="6C720911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sz w:val="24"/>
                <w:szCs w:val="24"/>
              </w:rPr>
              <w:t>Stebėtojas</w:t>
            </w:r>
          </w:p>
        </w:tc>
        <w:tc>
          <w:tcPr>
            <w:tcW w:w="1549" w:type="dxa"/>
            <w:vMerge w:val="restart"/>
            <w:vAlign w:val="center"/>
          </w:tcPr>
          <w:p w14:paraId="6DD2D51F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sz w:val="24"/>
                <w:szCs w:val="24"/>
              </w:rPr>
              <w:t>Ataskaitos</w:t>
            </w:r>
          </w:p>
          <w:p w14:paraId="4C470185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sz w:val="24"/>
                <w:szCs w:val="24"/>
              </w:rPr>
              <w:t>vertintojas</w:t>
            </w:r>
          </w:p>
        </w:tc>
        <w:tc>
          <w:tcPr>
            <w:tcW w:w="9807" w:type="dxa"/>
            <w:gridSpan w:val="8"/>
          </w:tcPr>
          <w:p w14:paraId="5B121D83" w14:textId="77777777" w:rsidR="00DC4B37" w:rsidRPr="00470C3F" w:rsidDel="00690DFB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sz w:val="24"/>
                <w:szCs w:val="24"/>
              </w:rPr>
              <w:t>Rezultatai (nenustatyti / nustatyti neatitikimai)</w:t>
            </w:r>
          </w:p>
        </w:tc>
      </w:tr>
      <w:tr w:rsidR="00DC4B37" w:rsidRPr="00470C3F" w14:paraId="07D27809" w14:textId="77777777" w:rsidTr="003D22A2">
        <w:trPr>
          <w:gridAfter w:val="1"/>
          <w:wAfter w:w="35" w:type="dxa"/>
          <w:jc w:val="center"/>
        </w:trPr>
        <w:tc>
          <w:tcPr>
            <w:tcW w:w="1770" w:type="dxa"/>
            <w:vMerge/>
          </w:tcPr>
          <w:p w14:paraId="4D4C106F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14:paraId="7A1F40B2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00B050"/>
            <w:vAlign w:val="center"/>
          </w:tcPr>
          <w:p w14:paraId="1C01ECB8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10E312A8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bCs/>
                <w:sz w:val="24"/>
                <w:szCs w:val="24"/>
              </w:rPr>
              <w:t>Įmokų stebėsena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24F7944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bCs/>
                <w:sz w:val="24"/>
                <w:szCs w:val="24"/>
              </w:rPr>
              <w:t>Išmokų stebėsena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DEC156B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C3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Informavimo draudimą stebėsena</w:t>
            </w:r>
            <w:r w:rsidRPr="00470C3F" w:rsidDel="000E04F5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4FEA37C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470C3F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Rekomendacijos</w:t>
            </w:r>
          </w:p>
        </w:tc>
      </w:tr>
      <w:tr w:rsidR="00DC4B37" w:rsidRPr="00470C3F" w14:paraId="61051E73" w14:textId="77777777" w:rsidTr="003D22A2">
        <w:trPr>
          <w:gridAfter w:val="1"/>
          <w:wAfter w:w="35" w:type="dxa"/>
          <w:jc w:val="center"/>
        </w:trPr>
        <w:tc>
          <w:tcPr>
            <w:tcW w:w="1770" w:type="dxa"/>
            <w:vMerge/>
          </w:tcPr>
          <w:p w14:paraId="30539649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14:paraId="11B93E06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14:paraId="0A8D14F2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00B050"/>
          </w:tcPr>
          <w:p w14:paraId="61693432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T</w:t>
            </w:r>
            <w:r w:rsidRPr="00470C3F">
              <w:rPr>
                <w:rFonts w:ascii="Times New Roman" w:hAnsi="Times New Roman"/>
                <w:sz w:val="24"/>
                <w:szCs w:val="24"/>
                <w:shd w:val="clear" w:color="auto" w:fill="00B050"/>
              </w:rPr>
              <w:t>AIP</w:t>
            </w:r>
          </w:p>
        </w:tc>
        <w:tc>
          <w:tcPr>
            <w:tcW w:w="993" w:type="dxa"/>
            <w:shd w:val="clear" w:color="auto" w:fill="FF0000"/>
          </w:tcPr>
          <w:p w14:paraId="1C04496B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031" w:type="dxa"/>
            <w:shd w:val="clear" w:color="auto" w:fill="00B050"/>
          </w:tcPr>
          <w:p w14:paraId="6B814CE2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1095" w:type="dxa"/>
            <w:shd w:val="clear" w:color="auto" w:fill="FF0000"/>
          </w:tcPr>
          <w:p w14:paraId="5A6F7116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701" w:type="dxa"/>
            <w:shd w:val="clear" w:color="auto" w:fill="00B050"/>
          </w:tcPr>
          <w:p w14:paraId="005243EB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TAIP</w:t>
            </w:r>
          </w:p>
        </w:tc>
        <w:tc>
          <w:tcPr>
            <w:tcW w:w="1984" w:type="dxa"/>
            <w:shd w:val="clear" w:color="auto" w:fill="FF0000"/>
          </w:tcPr>
          <w:p w14:paraId="6F044990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C3F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1966" w:type="dxa"/>
          </w:tcPr>
          <w:p w14:paraId="12870630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37" w:rsidRPr="00470C3F" w14:paraId="42B321EC" w14:textId="77777777" w:rsidTr="003D22A2">
        <w:trPr>
          <w:gridAfter w:val="1"/>
          <w:wAfter w:w="35" w:type="dxa"/>
          <w:jc w:val="center"/>
        </w:trPr>
        <w:tc>
          <w:tcPr>
            <w:tcW w:w="1770" w:type="dxa"/>
          </w:tcPr>
          <w:p w14:paraId="1C6E18C4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46B8DBC3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3CD3A966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F167491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828F3B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1ABD98E3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69EF6C2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D5674" w14:textId="77777777" w:rsidR="00DC4B37" w:rsidRPr="00470C3F" w:rsidRDefault="00DC4B37" w:rsidP="003D22A2">
            <w:pPr>
              <w:pStyle w:val="NormalWeb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14:paraId="3C9A8239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0E8295A2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B37" w:rsidRPr="00470C3F" w14:paraId="399E9C36" w14:textId="77777777" w:rsidTr="003D22A2">
        <w:trPr>
          <w:gridAfter w:val="1"/>
          <w:wAfter w:w="35" w:type="dxa"/>
          <w:jc w:val="center"/>
        </w:trPr>
        <w:tc>
          <w:tcPr>
            <w:tcW w:w="1770" w:type="dxa"/>
          </w:tcPr>
          <w:p w14:paraId="6D292BCE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14:paraId="5F826C34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297DF629" w14:textId="77777777" w:rsidR="00DC4B37" w:rsidRPr="00470C3F" w:rsidRDefault="00DC4B37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059529E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C35B6D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A97513F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A149FE7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47155E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0B96AF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14:paraId="45A081C1" w14:textId="77777777" w:rsidR="00DC4B37" w:rsidRPr="00470C3F" w:rsidRDefault="00DC4B37" w:rsidP="003D2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DB87F4" w14:textId="77777777" w:rsidR="00DC4B37" w:rsidRPr="00470C3F" w:rsidRDefault="00DC4B37" w:rsidP="00DC4B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44FB684B" w14:textId="77777777" w:rsidR="00DC4B37" w:rsidRPr="00470C3F" w:rsidRDefault="00DC4B37" w:rsidP="00DC4B3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lt-LT"/>
        </w:rPr>
      </w:pPr>
      <w:r w:rsidRPr="00470C3F">
        <w:rPr>
          <w:rFonts w:ascii="Times New Roman" w:hAnsi="Times New Roman"/>
          <w:sz w:val="24"/>
          <w:szCs w:val="24"/>
        </w:rPr>
        <w:t>_______________</w:t>
      </w:r>
    </w:p>
    <w:p w14:paraId="19B71218" w14:textId="77777777" w:rsidR="00DC4B37" w:rsidRPr="005710C7" w:rsidRDefault="00DC4B37" w:rsidP="005710C7">
      <w:pPr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</w:rPr>
      </w:pPr>
    </w:p>
    <w:sectPr w:rsidR="00DC4B37" w:rsidRPr="005710C7" w:rsidSect="005710C7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C7"/>
    <w:rsid w:val="0051063F"/>
    <w:rsid w:val="005710C7"/>
    <w:rsid w:val="008E713E"/>
    <w:rsid w:val="009E1FF8"/>
    <w:rsid w:val="009E4128"/>
    <w:rsid w:val="00D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2D1E"/>
  <w15:docId w15:val="{655553AF-3C1A-49EA-B8CA-DE957D70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0C7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0C7"/>
    <w:pPr>
      <w:keepNext/>
      <w:spacing w:before="240" w:after="240"/>
      <w:jc w:val="center"/>
      <w:outlineLvl w:val="2"/>
    </w:pPr>
    <w:rPr>
      <w:rFonts w:ascii="Times New Roman" w:hAnsi="Times New Roman" w:cs="Arial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10C7"/>
    <w:rPr>
      <w:rFonts w:ascii="Times New Roman" w:eastAsia="Calibri" w:hAnsi="Times New Roman" w:cs="Arial"/>
      <w:b/>
      <w:bCs/>
      <w:i/>
      <w:sz w:val="24"/>
      <w:szCs w:val="26"/>
    </w:rPr>
  </w:style>
  <w:style w:type="paragraph" w:styleId="NormalWeb">
    <w:name w:val="Normal (Web)"/>
    <w:basedOn w:val="Normal"/>
    <w:uiPriority w:val="99"/>
    <w:rsid w:val="00DC4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table" w:customStyle="1" w:styleId="Lentelstinklelis1">
    <w:name w:val="Lentelės tinklelis1"/>
    <w:basedOn w:val="TableNormal"/>
    <w:next w:val="TableGrid"/>
    <w:uiPriority w:val="39"/>
    <w:rsid w:val="00DC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Bikelis</dc:creator>
  <cp:keywords/>
  <dc:description/>
  <cp:lastModifiedBy>Justas Bikelis</cp:lastModifiedBy>
  <cp:revision>2</cp:revision>
  <dcterms:created xsi:type="dcterms:W3CDTF">2021-12-22T08:22:00Z</dcterms:created>
  <dcterms:modified xsi:type="dcterms:W3CDTF">2021-12-22T12:01:00Z</dcterms:modified>
</cp:coreProperties>
</file>