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AF53" w14:textId="3A7494B3" w:rsidR="00BA35B3" w:rsidRPr="00951A9B" w:rsidRDefault="00F82E51" w:rsidP="003D1B73">
      <w:pPr>
        <w:pStyle w:val="Heading1"/>
        <w:spacing w:before="0" w:beforeAutospacing="0" w:after="0" w:afterAutospacing="0"/>
        <w:jc w:val="both"/>
        <w:rPr>
          <w:b w:val="0"/>
          <w:sz w:val="24"/>
          <w:szCs w:val="24"/>
          <w:lang w:val="lt-LT"/>
        </w:rPr>
      </w:pPr>
      <w:r>
        <w:rPr>
          <w:b w:val="0"/>
          <w:sz w:val="24"/>
          <w:szCs w:val="24"/>
          <w:lang w:val="lt-LT"/>
        </w:rPr>
        <w:t xml:space="preserve">                                                   </w:t>
      </w:r>
      <w:r w:rsidR="005A1783">
        <w:rPr>
          <w:b w:val="0"/>
          <w:sz w:val="24"/>
          <w:szCs w:val="24"/>
          <w:lang w:val="lt-LT"/>
        </w:rPr>
        <w:tab/>
      </w:r>
      <w:r w:rsidR="005A1783">
        <w:rPr>
          <w:b w:val="0"/>
          <w:sz w:val="24"/>
          <w:szCs w:val="24"/>
          <w:lang w:val="lt-LT"/>
        </w:rPr>
        <w:tab/>
      </w:r>
      <w:r w:rsidR="005A1783">
        <w:rPr>
          <w:b w:val="0"/>
          <w:sz w:val="24"/>
          <w:szCs w:val="24"/>
          <w:lang w:val="lt-LT"/>
        </w:rPr>
        <w:tab/>
      </w:r>
      <w:r w:rsidR="005A1783">
        <w:rPr>
          <w:b w:val="0"/>
          <w:sz w:val="24"/>
          <w:szCs w:val="24"/>
          <w:lang w:val="lt-LT"/>
        </w:rPr>
        <w:tab/>
      </w:r>
      <w:bookmarkStart w:id="0" w:name="_Toc54604667"/>
      <w:r w:rsidR="00BA35B3" w:rsidRPr="00951A9B">
        <w:rPr>
          <w:b w:val="0"/>
          <w:sz w:val="24"/>
          <w:szCs w:val="24"/>
          <w:lang w:val="lt-LT"/>
        </w:rPr>
        <w:t>PATVIRTINTA</w:t>
      </w:r>
      <w:bookmarkEnd w:id="0"/>
    </w:p>
    <w:p w14:paraId="27BCB8A7" w14:textId="77777777" w:rsidR="005A1783" w:rsidRDefault="00BA35B3" w:rsidP="008A3273">
      <w:pPr>
        <w:spacing w:after="0" w:line="240" w:lineRule="auto"/>
        <w:ind w:left="5040" w:firstLine="720"/>
        <w:jc w:val="both"/>
        <w:rPr>
          <w:rFonts w:ascii="Times New Roman" w:hAnsi="Times New Roman" w:cs="Times New Roman"/>
          <w:sz w:val="24"/>
          <w:szCs w:val="24"/>
          <w:lang w:val="lt-LT"/>
        </w:rPr>
      </w:pPr>
      <w:r w:rsidRPr="00951A9B">
        <w:rPr>
          <w:rFonts w:ascii="Times New Roman" w:hAnsi="Times New Roman" w:cs="Times New Roman"/>
          <w:sz w:val="24"/>
          <w:szCs w:val="24"/>
          <w:lang w:val="lt-LT"/>
        </w:rPr>
        <w:t xml:space="preserve">Valstybės įmonės „Indėlių ir </w:t>
      </w:r>
    </w:p>
    <w:p w14:paraId="0E04ACAC" w14:textId="77777777" w:rsidR="00E44651" w:rsidRDefault="00A57299" w:rsidP="008A3273">
      <w:pPr>
        <w:spacing w:after="0" w:line="240" w:lineRule="auto"/>
        <w:ind w:left="5040" w:firstLine="720"/>
        <w:rPr>
          <w:rFonts w:ascii="Times New Roman" w:hAnsi="Times New Roman" w:cs="Times New Roman"/>
          <w:sz w:val="24"/>
          <w:szCs w:val="24"/>
          <w:lang w:val="lt-LT"/>
        </w:rPr>
      </w:pPr>
      <w:r>
        <w:rPr>
          <w:rFonts w:ascii="Times New Roman" w:hAnsi="Times New Roman" w:cs="Times New Roman"/>
          <w:sz w:val="24"/>
          <w:szCs w:val="24"/>
          <w:lang w:val="lt-LT"/>
        </w:rPr>
        <w:t>i</w:t>
      </w:r>
      <w:r w:rsidR="00BA35B3" w:rsidRPr="00951A9B">
        <w:rPr>
          <w:rFonts w:ascii="Times New Roman" w:hAnsi="Times New Roman" w:cs="Times New Roman"/>
          <w:sz w:val="24"/>
          <w:szCs w:val="24"/>
          <w:lang w:val="lt-LT"/>
        </w:rPr>
        <w:t>nvesticijų</w:t>
      </w:r>
      <w:r w:rsidR="005A1783">
        <w:rPr>
          <w:rFonts w:ascii="Times New Roman" w:hAnsi="Times New Roman" w:cs="Times New Roman"/>
          <w:sz w:val="24"/>
          <w:szCs w:val="24"/>
          <w:lang w:val="lt-LT"/>
        </w:rPr>
        <w:t xml:space="preserve"> d</w:t>
      </w:r>
      <w:r w:rsidR="00BA35B3" w:rsidRPr="00951A9B">
        <w:rPr>
          <w:rFonts w:ascii="Times New Roman" w:hAnsi="Times New Roman" w:cs="Times New Roman"/>
          <w:sz w:val="24"/>
          <w:szCs w:val="24"/>
          <w:lang w:val="lt-LT"/>
        </w:rPr>
        <w:t xml:space="preserve">raudimas“ </w:t>
      </w:r>
    </w:p>
    <w:p w14:paraId="646104D5" w14:textId="29F813CC" w:rsidR="004D76F8" w:rsidRDefault="00BA35B3" w:rsidP="008A3273">
      <w:pPr>
        <w:spacing w:after="0" w:line="240" w:lineRule="auto"/>
        <w:ind w:left="5760"/>
        <w:rPr>
          <w:rFonts w:ascii="Times New Roman" w:hAnsi="Times New Roman" w:cs="Times New Roman"/>
          <w:sz w:val="24"/>
          <w:szCs w:val="24"/>
          <w:lang w:val="lt-LT"/>
        </w:rPr>
      </w:pPr>
      <w:r w:rsidRPr="00951A9B">
        <w:rPr>
          <w:rFonts w:ascii="Times New Roman" w:hAnsi="Times New Roman" w:cs="Times New Roman"/>
          <w:sz w:val="24"/>
          <w:szCs w:val="24"/>
          <w:lang w:val="lt-LT"/>
        </w:rPr>
        <w:t xml:space="preserve">direktoriaus </w:t>
      </w:r>
      <w:r w:rsidR="00E44651">
        <w:rPr>
          <w:rFonts w:ascii="Times New Roman" w:hAnsi="Times New Roman" w:cs="Times New Roman"/>
          <w:sz w:val="24"/>
          <w:szCs w:val="24"/>
          <w:lang w:val="lt-LT"/>
        </w:rPr>
        <w:t>2</w:t>
      </w:r>
      <w:r w:rsidRPr="00951A9B">
        <w:rPr>
          <w:rFonts w:ascii="Times New Roman" w:hAnsi="Times New Roman" w:cs="Times New Roman"/>
          <w:sz w:val="24"/>
          <w:szCs w:val="24"/>
          <w:lang w:val="lt-LT"/>
        </w:rPr>
        <w:t>0</w:t>
      </w:r>
      <w:r w:rsidR="004D76F8">
        <w:rPr>
          <w:rFonts w:ascii="Times New Roman" w:hAnsi="Times New Roman" w:cs="Times New Roman"/>
          <w:sz w:val="24"/>
          <w:szCs w:val="24"/>
          <w:lang w:val="lt-LT"/>
        </w:rPr>
        <w:t>2</w:t>
      </w:r>
      <w:r w:rsidR="00A224C3">
        <w:rPr>
          <w:rFonts w:ascii="Times New Roman" w:hAnsi="Times New Roman" w:cs="Times New Roman"/>
          <w:sz w:val="24"/>
          <w:szCs w:val="24"/>
          <w:lang w:val="lt-LT"/>
        </w:rPr>
        <w:t>1</w:t>
      </w:r>
      <w:r w:rsidRPr="00951A9B">
        <w:rPr>
          <w:rFonts w:ascii="Times New Roman" w:hAnsi="Times New Roman" w:cs="Times New Roman"/>
          <w:sz w:val="24"/>
          <w:szCs w:val="24"/>
          <w:lang w:val="lt-LT"/>
        </w:rPr>
        <w:t xml:space="preserve"> m. </w:t>
      </w:r>
      <w:r w:rsidR="001A3DDA">
        <w:rPr>
          <w:rFonts w:ascii="Times New Roman" w:hAnsi="Times New Roman" w:cs="Times New Roman"/>
          <w:sz w:val="24"/>
          <w:szCs w:val="24"/>
          <w:lang w:val="lt-LT"/>
        </w:rPr>
        <w:t>liepos</w:t>
      </w:r>
      <w:r w:rsidR="00A224C3">
        <w:rPr>
          <w:rFonts w:ascii="Times New Roman" w:hAnsi="Times New Roman" w:cs="Times New Roman"/>
          <w:sz w:val="24"/>
          <w:szCs w:val="24"/>
          <w:lang w:val="lt-LT"/>
        </w:rPr>
        <w:t xml:space="preserve"> </w:t>
      </w:r>
      <w:r w:rsidR="001C0AF7">
        <w:rPr>
          <w:rFonts w:ascii="Times New Roman" w:hAnsi="Times New Roman" w:cs="Times New Roman"/>
          <w:sz w:val="24"/>
          <w:szCs w:val="24"/>
          <w:lang w:val="lt-LT"/>
        </w:rPr>
        <w:t>7</w:t>
      </w:r>
      <w:r w:rsidR="00A224C3">
        <w:rPr>
          <w:rFonts w:ascii="Times New Roman" w:hAnsi="Times New Roman" w:cs="Times New Roman"/>
          <w:sz w:val="24"/>
          <w:szCs w:val="24"/>
          <w:lang w:val="lt-LT"/>
        </w:rPr>
        <w:t xml:space="preserve"> </w:t>
      </w:r>
      <w:r w:rsidR="00932CF1">
        <w:rPr>
          <w:rFonts w:ascii="Times New Roman" w:hAnsi="Times New Roman" w:cs="Times New Roman"/>
          <w:sz w:val="24"/>
          <w:szCs w:val="24"/>
          <w:lang w:val="lt-LT"/>
        </w:rPr>
        <w:t>d.</w:t>
      </w:r>
      <w:r w:rsidRPr="00951A9B">
        <w:rPr>
          <w:rFonts w:ascii="Times New Roman" w:hAnsi="Times New Roman" w:cs="Times New Roman"/>
          <w:sz w:val="24"/>
          <w:szCs w:val="24"/>
          <w:lang w:val="lt-LT"/>
        </w:rPr>
        <w:t xml:space="preserve"> įsakymu Nr.</w:t>
      </w:r>
      <w:r w:rsidR="00932CF1">
        <w:rPr>
          <w:rFonts w:ascii="Times New Roman" w:hAnsi="Times New Roman" w:cs="Times New Roman"/>
          <w:sz w:val="24"/>
          <w:szCs w:val="24"/>
          <w:lang w:val="lt-LT"/>
        </w:rPr>
        <w:t xml:space="preserve"> </w:t>
      </w:r>
      <w:r w:rsidRPr="00951A9B">
        <w:rPr>
          <w:rFonts w:ascii="Times New Roman" w:hAnsi="Times New Roman" w:cs="Times New Roman"/>
          <w:sz w:val="24"/>
          <w:szCs w:val="24"/>
          <w:lang w:val="lt-LT"/>
        </w:rPr>
        <w:t>V-</w:t>
      </w:r>
      <w:r w:rsidR="001C0AF7">
        <w:rPr>
          <w:rFonts w:ascii="Times New Roman" w:hAnsi="Times New Roman" w:cs="Times New Roman"/>
          <w:sz w:val="24"/>
          <w:szCs w:val="24"/>
          <w:lang w:val="lt-LT"/>
        </w:rPr>
        <w:t>84</w:t>
      </w:r>
      <w:r w:rsidRPr="00951A9B">
        <w:rPr>
          <w:rFonts w:ascii="Times New Roman" w:hAnsi="Times New Roman" w:cs="Times New Roman"/>
          <w:sz w:val="24"/>
          <w:szCs w:val="24"/>
          <w:lang w:val="lt-LT"/>
        </w:rPr>
        <w:t xml:space="preserve"> </w:t>
      </w:r>
    </w:p>
    <w:p w14:paraId="7903465D" w14:textId="77777777" w:rsidR="004D76F8" w:rsidRDefault="004D76F8" w:rsidP="004D76F8">
      <w:pPr>
        <w:spacing w:after="0" w:line="240" w:lineRule="auto"/>
        <w:ind w:left="6480"/>
        <w:rPr>
          <w:rFonts w:ascii="Times New Roman" w:hAnsi="Times New Roman" w:cs="Times New Roman"/>
          <w:sz w:val="24"/>
          <w:szCs w:val="24"/>
          <w:lang w:val="lt-LT"/>
        </w:rPr>
      </w:pPr>
    </w:p>
    <w:p w14:paraId="0DAF645C" w14:textId="77777777" w:rsidR="004D76F8" w:rsidRPr="00951A9B" w:rsidRDefault="004D76F8" w:rsidP="00E44651">
      <w:pPr>
        <w:spacing w:after="0" w:line="240" w:lineRule="auto"/>
        <w:ind w:left="5040"/>
        <w:rPr>
          <w:rFonts w:ascii="Times New Roman" w:hAnsi="Times New Roman" w:cs="Times New Roman"/>
          <w:b/>
          <w:sz w:val="24"/>
          <w:szCs w:val="24"/>
          <w:lang w:val="lt-LT"/>
        </w:rPr>
      </w:pPr>
    </w:p>
    <w:p w14:paraId="1CA9D997" w14:textId="77777777" w:rsidR="00BA35B3" w:rsidRPr="00951A9B" w:rsidRDefault="00BA35B3" w:rsidP="0044259F">
      <w:pPr>
        <w:pStyle w:val="Heading1"/>
        <w:spacing w:before="0" w:beforeAutospacing="0" w:after="0" w:afterAutospacing="0"/>
        <w:ind w:left="57" w:firstLine="1298"/>
        <w:jc w:val="center"/>
        <w:rPr>
          <w:sz w:val="24"/>
          <w:szCs w:val="24"/>
          <w:lang w:val="lt-LT"/>
        </w:rPr>
      </w:pPr>
      <w:bookmarkStart w:id="1" w:name="_Toc54604668"/>
      <w:r w:rsidRPr="00951A9B">
        <w:rPr>
          <w:sz w:val="24"/>
          <w:szCs w:val="24"/>
          <w:lang w:val="lt-LT"/>
        </w:rPr>
        <w:t>VALSTYBĖS ĮMONĖS</w:t>
      </w:r>
      <w:bookmarkEnd w:id="1"/>
    </w:p>
    <w:p w14:paraId="3B0D4A3A" w14:textId="77777777" w:rsidR="00BA35B3" w:rsidRPr="00951A9B" w:rsidRDefault="00BA35B3" w:rsidP="0044259F">
      <w:pPr>
        <w:pStyle w:val="Heading2"/>
        <w:spacing w:before="0" w:beforeAutospacing="0" w:after="0" w:afterAutospacing="0"/>
        <w:ind w:left="57" w:firstLine="1298"/>
        <w:jc w:val="center"/>
        <w:rPr>
          <w:sz w:val="24"/>
          <w:szCs w:val="24"/>
          <w:lang w:val="lt-LT"/>
        </w:rPr>
      </w:pPr>
      <w:bookmarkStart w:id="2" w:name="_Toc54604669"/>
      <w:r w:rsidRPr="00951A9B">
        <w:rPr>
          <w:sz w:val="24"/>
          <w:szCs w:val="24"/>
          <w:lang w:val="lt-LT"/>
        </w:rPr>
        <w:t>„INDĖLIŲ IR INVESTICIJŲ DRAUDIMAS“</w:t>
      </w:r>
      <w:bookmarkEnd w:id="2"/>
    </w:p>
    <w:p w14:paraId="07E55AC8" w14:textId="77777777" w:rsidR="00BA35B3" w:rsidRPr="00951A9B" w:rsidRDefault="00BA35B3" w:rsidP="0044259F">
      <w:pPr>
        <w:spacing w:after="0" w:line="240" w:lineRule="auto"/>
        <w:ind w:left="57" w:firstLine="1298"/>
        <w:jc w:val="center"/>
        <w:outlineLvl w:val="0"/>
        <w:rPr>
          <w:rFonts w:ascii="Times New Roman" w:hAnsi="Times New Roman" w:cs="Times New Roman"/>
          <w:b/>
          <w:sz w:val="24"/>
          <w:szCs w:val="24"/>
          <w:lang w:val="lt-LT"/>
        </w:rPr>
      </w:pPr>
      <w:bookmarkStart w:id="3" w:name="_Toc54604670"/>
      <w:r w:rsidRPr="00951A9B">
        <w:rPr>
          <w:rFonts w:ascii="Times New Roman" w:hAnsi="Times New Roman" w:cs="Times New Roman"/>
          <w:b/>
          <w:sz w:val="24"/>
          <w:szCs w:val="24"/>
          <w:lang w:val="lt-LT"/>
        </w:rPr>
        <w:t>SOCIALINĖS ATSAKOMYBĖS POLITIKA</w:t>
      </w:r>
      <w:bookmarkEnd w:id="3"/>
    </w:p>
    <w:p w14:paraId="04D8579E" w14:textId="77777777" w:rsidR="00BA35B3" w:rsidRDefault="00BA35B3" w:rsidP="0044259F">
      <w:pPr>
        <w:spacing w:after="0" w:line="240" w:lineRule="auto"/>
        <w:ind w:left="57" w:firstLine="1298"/>
        <w:jc w:val="center"/>
        <w:rPr>
          <w:rFonts w:ascii="Times New Roman" w:hAnsi="Times New Roman" w:cs="Times New Roman"/>
          <w:b/>
          <w:sz w:val="24"/>
          <w:szCs w:val="24"/>
          <w:u w:val="single"/>
          <w:lang w:val="lt-LT"/>
        </w:rPr>
      </w:pPr>
    </w:p>
    <w:sdt>
      <w:sdtPr>
        <w:rPr>
          <w:rFonts w:asciiTheme="minorHAnsi" w:eastAsiaTheme="minorHAnsi" w:hAnsiTheme="minorHAnsi" w:cstheme="minorBidi"/>
          <w:color w:val="auto"/>
          <w:sz w:val="22"/>
          <w:szCs w:val="22"/>
          <w:lang w:val="en-GB" w:eastAsia="en-US"/>
        </w:rPr>
        <w:id w:val="1150406676"/>
        <w:docPartObj>
          <w:docPartGallery w:val="Table of Contents"/>
          <w:docPartUnique/>
        </w:docPartObj>
      </w:sdtPr>
      <w:sdtEndPr>
        <w:rPr>
          <w:b/>
          <w:bCs/>
        </w:rPr>
      </w:sdtEndPr>
      <w:sdtContent>
        <w:p w14:paraId="7AA5FB46" w14:textId="77777777" w:rsidR="00D65720" w:rsidRPr="003D1B73" w:rsidRDefault="00D65720" w:rsidP="003D1B73">
          <w:pPr>
            <w:pStyle w:val="TOCHeading"/>
            <w:jc w:val="center"/>
            <w:rPr>
              <w:rFonts w:ascii="Times New Roman" w:hAnsi="Times New Roman" w:cs="Times New Roman"/>
              <w:color w:val="000000" w:themeColor="text1"/>
              <w:sz w:val="24"/>
              <w:szCs w:val="24"/>
            </w:rPr>
          </w:pPr>
          <w:r w:rsidRPr="003D1B73">
            <w:rPr>
              <w:rFonts w:ascii="Times New Roman" w:hAnsi="Times New Roman" w:cs="Times New Roman"/>
              <w:color w:val="000000" w:themeColor="text1"/>
              <w:sz w:val="24"/>
              <w:szCs w:val="24"/>
            </w:rPr>
            <w:t>TURINYS</w:t>
          </w:r>
        </w:p>
        <w:p w14:paraId="4CA59315" w14:textId="0E9DEEEB" w:rsidR="00D65720" w:rsidRPr="003D1B73" w:rsidRDefault="00D65720">
          <w:pPr>
            <w:pStyle w:val="TOC1"/>
            <w:tabs>
              <w:tab w:val="right" w:leader="dot" w:pos="9628"/>
            </w:tabs>
            <w:rPr>
              <w:rFonts w:ascii="Times New Roman" w:hAnsi="Times New Roman" w:cs="Times New Roman"/>
              <w:noProof/>
              <w:sz w:val="24"/>
              <w:szCs w:val="24"/>
            </w:rPr>
          </w:pPr>
          <w:r>
            <w:fldChar w:fldCharType="begin"/>
          </w:r>
          <w:r>
            <w:instrText xml:space="preserve"> TOC \o "1-3" \h \z \u </w:instrText>
          </w:r>
          <w:r>
            <w:fldChar w:fldCharType="separate"/>
          </w:r>
          <w:hyperlink w:anchor="_Toc54604671" w:history="1">
            <w:r w:rsidRPr="003D1B73">
              <w:rPr>
                <w:rStyle w:val="Hyperlink"/>
                <w:rFonts w:ascii="Times New Roman" w:hAnsi="Times New Roman" w:cs="Times New Roman"/>
                <w:noProof/>
                <w:sz w:val="24"/>
                <w:szCs w:val="24"/>
                <w:lang w:val="lt-LT"/>
              </w:rPr>
              <w:t>I. BENDROJI DALIS</w:t>
            </w:r>
            <w:r w:rsidRPr="003D1B73">
              <w:rPr>
                <w:rFonts w:ascii="Times New Roman" w:hAnsi="Times New Roman" w:cs="Times New Roman"/>
                <w:noProof/>
                <w:webHidden/>
                <w:sz w:val="24"/>
                <w:szCs w:val="24"/>
              </w:rPr>
              <w:tab/>
            </w:r>
            <w:r w:rsidRPr="003D1B73">
              <w:rPr>
                <w:rFonts w:ascii="Times New Roman" w:hAnsi="Times New Roman" w:cs="Times New Roman"/>
                <w:noProof/>
                <w:webHidden/>
                <w:sz w:val="24"/>
                <w:szCs w:val="24"/>
              </w:rPr>
              <w:fldChar w:fldCharType="begin"/>
            </w:r>
            <w:r w:rsidRPr="003D1B73">
              <w:rPr>
                <w:rFonts w:ascii="Times New Roman" w:hAnsi="Times New Roman" w:cs="Times New Roman"/>
                <w:noProof/>
                <w:webHidden/>
                <w:sz w:val="24"/>
                <w:szCs w:val="24"/>
              </w:rPr>
              <w:instrText xml:space="preserve"> PAGEREF _Toc54604671 \h </w:instrText>
            </w:r>
            <w:r w:rsidRPr="003D1B73">
              <w:rPr>
                <w:rFonts w:ascii="Times New Roman" w:hAnsi="Times New Roman" w:cs="Times New Roman"/>
                <w:noProof/>
                <w:webHidden/>
                <w:sz w:val="24"/>
                <w:szCs w:val="24"/>
              </w:rPr>
            </w:r>
            <w:r w:rsidRPr="003D1B73">
              <w:rPr>
                <w:rFonts w:ascii="Times New Roman" w:hAnsi="Times New Roman" w:cs="Times New Roman"/>
                <w:noProof/>
                <w:webHidden/>
                <w:sz w:val="24"/>
                <w:szCs w:val="24"/>
              </w:rPr>
              <w:fldChar w:fldCharType="separate"/>
            </w:r>
            <w:r w:rsidR="006464F6">
              <w:rPr>
                <w:rFonts w:ascii="Times New Roman" w:hAnsi="Times New Roman" w:cs="Times New Roman"/>
                <w:noProof/>
                <w:webHidden/>
                <w:sz w:val="24"/>
                <w:szCs w:val="24"/>
              </w:rPr>
              <w:t>2</w:t>
            </w:r>
            <w:r w:rsidRPr="003D1B73">
              <w:rPr>
                <w:rFonts w:ascii="Times New Roman" w:hAnsi="Times New Roman" w:cs="Times New Roman"/>
                <w:noProof/>
                <w:webHidden/>
                <w:sz w:val="24"/>
                <w:szCs w:val="24"/>
              </w:rPr>
              <w:fldChar w:fldCharType="end"/>
            </w:r>
          </w:hyperlink>
        </w:p>
        <w:p w14:paraId="070860C7" w14:textId="5F3E2E19" w:rsidR="00D65720" w:rsidRPr="003D1B73" w:rsidRDefault="006464F6">
          <w:pPr>
            <w:pStyle w:val="TOC1"/>
            <w:tabs>
              <w:tab w:val="right" w:leader="dot" w:pos="9628"/>
            </w:tabs>
            <w:rPr>
              <w:rFonts w:ascii="Times New Roman" w:hAnsi="Times New Roman" w:cs="Times New Roman"/>
              <w:noProof/>
              <w:sz w:val="24"/>
              <w:szCs w:val="24"/>
            </w:rPr>
          </w:pPr>
          <w:hyperlink w:anchor="_Toc54604672" w:history="1">
            <w:r w:rsidR="00D65720" w:rsidRPr="003D1B73">
              <w:rPr>
                <w:rStyle w:val="Hyperlink"/>
                <w:rFonts w:ascii="Times New Roman" w:hAnsi="Times New Roman" w:cs="Times New Roman"/>
                <w:noProof/>
                <w:sz w:val="24"/>
                <w:szCs w:val="24"/>
                <w:lang w:val="lt-LT"/>
              </w:rPr>
              <w:t>II. SOCIALINĖS ATSAKOMYBĖS TIKSLAI IR PRINCIPAI</w:t>
            </w:r>
            <w:r w:rsidR="00D65720" w:rsidRPr="003D1B73">
              <w:rPr>
                <w:rFonts w:ascii="Times New Roman" w:hAnsi="Times New Roman" w:cs="Times New Roman"/>
                <w:noProof/>
                <w:webHidden/>
                <w:sz w:val="24"/>
                <w:szCs w:val="24"/>
              </w:rPr>
              <w:tab/>
            </w:r>
            <w:r w:rsidR="00D65720" w:rsidRPr="003D1B73">
              <w:rPr>
                <w:rFonts w:ascii="Times New Roman" w:hAnsi="Times New Roman" w:cs="Times New Roman"/>
                <w:noProof/>
                <w:webHidden/>
                <w:sz w:val="24"/>
                <w:szCs w:val="24"/>
              </w:rPr>
              <w:fldChar w:fldCharType="begin"/>
            </w:r>
            <w:r w:rsidR="00D65720" w:rsidRPr="003D1B73">
              <w:rPr>
                <w:rFonts w:ascii="Times New Roman" w:hAnsi="Times New Roman" w:cs="Times New Roman"/>
                <w:noProof/>
                <w:webHidden/>
                <w:sz w:val="24"/>
                <w:szCs w:val="24"/>
              </w:rPr>
              <w:instrText xml:space="preserve"> PAGEREF _Toc54604672 \h </w:instrText>
            </w:r>
            <w:r w:rsidR="00D65720" w:rsidRPr="003D1B73">
              <w:rPr>
                <w:rFonts w:ascii="Times New Roman" w:hAnsi="Times New Roman" w:cs="Times New Roman"/>
                <w:noProof/>
                <w:webHidden/>
                <w:sz w:val="24"/>
                <w:szCs w:val="24"/>
              </w:rPr>
            </w:r>
            <w:r w:rsidR="00D65720" w:rsidRPr="003D1B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w:t>
            </w:r>
            <w:r w:rsidR="00D65720" w:rsidRPr="003D1B73">
              <w:rPr>
                <w:rFonts w:ascii="Times New Roman" w:hAnsi="Times New Roman" w:cs="Times New Roman"/>
                <w:noProof/>
                <w:webHidden/>
                <w:sz w:val="24"/>
                <w:szCs w:val="24"/>
              </w:rPr>
              <w:fldChar w:fldCharType="end"/>
            </w:r>
          </w:hyperlink>
        </w:p>
        <w:p w14:paraId="67756518" w14:textId="69C5F770" w:rsidR="00D65720" w:rsidRPr="003D1B73" w:rsidRDefault="006464F6" w:rsidP="003D1B73">
          <w:pPr>
            <w:pStyle w:val="TOC1"/>
            <w:tabs>
              <w:tab w:val="left" w:pos="660"/>
              <w:tab w:val="right" w:leader="dot" w:pos="9628"/>
            </w:tabs>
            <w:rPr>
              <w:rFonts w:ascii="Times New Roman" w:hAnsi="Times New Roman" w:cs="Times New Roman"/>
              <w:noProof/>
              <w:sz w:val="24"/>
              <w:szCs w:val="24"/>
            </w:rPr>
          </w:pPr>
          <w:hyperlink w:anchor="_Toc54604677" w:history="1">
            <w:r w:rsidR="00D65720" w:rsidRPr="003D1B73">
              <w:rPr>
                <w:rStyle w:val="Hyperlink"/>
                <w:rFonts w:ascii="Times New Roman" w:hAnsi="Times New Roman" w:cs="Times New Roman"/>
                <w:noProof/>
                <w:sz w:val="24"/>
                <w:szCs w:val="24"/>
                <w:lang w:val="lt-LT"/>
              </w:rPr>
              <w:t>III. SOCIALINĖS ATSAKOMYBĖS KRYPTYS IR VEIKSMAI</w:t>
            </w:r>
            <w:r w:rsidR="00D65720" w:rsidRPr="003D1B73">
              <w:rPr>
                <w:rFonts w:ascii="Times New Roman" w:hAnsi="Times New Roman" w:cs="Times New Roman"/>
                <w:noProof/>
                <w:webHidden/>
                <w:sz w:val="24"/>
                <w:szCs w:val="24"/>
              </w:rPr>
              <w:tab/>
            </w:r>
            <w:r w:rsidR="00D65720" w:rsidRPr="003D1B73">
              <w:rPr>
                <w:rFonts w:ascii="Times New Roman" w:hAnsi="Times New Roman" w:cs="Times New Roman"/>
                <w:noProof/>
                <w:webHidden/>
                <w:sz w:val="24"/>
                <w:szCs w:val="24"/>
              </w:rPr>
              <w:fldChar w:fldCharType="begin"/>
            </w:r>
            <w:r w:rsidR="00D65720" w:rsidRPr="003D1B73">
              <w:rPr>
                <w:rFonts w:ascii="Times New Roman" w:hAnsi="Times New Roman" w:cs="Times New Roman"/>
                <w:noProof/>
                <w:webHidden/>
                <w:sz w:val="24"/>
                <w:szCs w:val="24"/>
              </w:rPr>
              <w:instrText xml:space="preserve"> PAGEREF _Toc54604677 \h </w:instrText>
            </w:r>
            <w:r w:rsidR="00D65720" w:rsidRPr="003D1B73">
              <w:rPr>
                <w:rFonts w:ascii="Times New Roman" w:hAnsi="Times New Roman" w:cs="Times New Roman"/>
                <w:noProof/>
                <w:webHidden/>
                <w:sz w:val="24"/>
                <w:szCs w:val="24"/>
              </w:rPr>
            </w:r>
            <w:r w:rsidR="00D65720" w:rsidRPr="003D1B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00D65720" w:rsidRPr="003D1B73">
              <w:rPr>
                <w:rFonts w:ascii="Times New Roman" w:hAnsi="Times New Roman" w:cs="Times New Roman"/>
                <w:noProof/>
                <w:webHidden/>
                <w:sz w:val="24"/>
                <w:szCs w:val="24"/>
              </w:rPr>
              <w:fldChar w:fldCharType="end"/>
            </w:r>
          </w:hyperlink>
        </w:p>
        <w:p w14:paraId="1DB42968" w14:textId="59F9BBD9" w:rsidR="00D65720" w:rsidRPr="003D1B73" w:rsidRDefault="006464F6">
          <w:pPr>
            <w:pStyle w:val="TOC1"/>
            <w:tabs>
              <w:tab w:val="right" w:leader="dot" w:pos="9628"/>
            </w:tabs>
            <w:rPr>
              <w:rFonts w:ascii="Times New Roman" w:hAnsi="Times New Roman" w:cs="Times New Roman"/>
              <w:noProof/>
              <w:sz w:val="24"/>
              <w:szCs w:val="24"/>
            </w:rPr>
          </w:pPr>
          <w:hyperlink w:anchor="_Toc54604678" w:history="1">
            <w:r w:rsidR="00D65720" w:rsidRPr="003D1B73">
              <w:rPr>
                <w:rStyle w:val="Hyperlink"/>
                <w:rFonts w:ascii="Times New Roman" w:hAnsi="Times New Roman" w:cs="Times New Roman"/>
                <w:noProof/>
                <w:sz w:val="24"/>
                <w:szCs w:val="24"/>
                <w:lang w:val="lt-LT"/>
              </w:rPr>
              <w:t>IV. BAIGIAMOSIOS NUOSTATOS</w:t>
            </w:r>
            <w:r w:rsidR="00D65720" w:rsidRPr="003D1B73">
              <w:rPr>
                <w:rFonts w:ascii="Times New Roman" w:hAnsi="Times New Roman" w:cs="Times New Roman"/>
                <w:noProof/>
                <w:webHidden/>
                <w:sz w:val="24"/>
                <w:szCs w:val="24"/>
              </w:rPr>
              <w:tab/>
            </w:r>
            <w:r w:rsidR="00D65720" w:rsidRPr="003D1B73">
              <w:rPr>
                <w:rFonts w:ascii="Times New Roman" w:hAnsi="Times New Roman" w:cs="Times New Roman"/>
                <w:noProof/>
                <w:webHidden/>
                <w:sz w:val="24"/>
                <w:szCs w:val="24"/>
              </w:rPr>
              <w:fldChar w:fldCharType="begin"/>
            </w:r>
            <w:r w:rsidR="00D65720" w:rsidRPr="003D1B73">
              <w:rPr>
                <w:rFonts w:ascii="Times New Roman" w:hAnsi="Times New Roman" w:cs="Times New Roman"/>
                <w:noProof/>
                <w:webHidden/>
                <w:sz w:val="24"/>
                <w:szCs w:val="24"/>
              </w:rPr>
              <w:instrText xml:space="preserve"> PAGEREF _Toc54604678 \h </w:instrText>
            </w:r>
            <w:r w:rsidR="00D65720" w:rsidRPr="003D1B73">
              <w:rPr>
                <w:rFonts w:ascii="Times New Roman" w:hAnsi="Times New Roman" w:cs="Times New Roman"/>
                <w:noProof/>
                <w:webHidden/>
                <w:sz w:val="24"/>
                <w:szCs w:val="24"/>
              </w:rPr>
            </w:r>
            <w:r w:rsidR="00D65720" w:rsidRPr="003D1B7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D65720" w:rsidRPr="003D1B73">
              <w:rPr>
                <w:rFonts w:ascii="Times New Roman" w:hAnsi="Times New Roman" w:cs="Times New Roman"/>
                <w:noProof/>
                <w:webHidden/>
                <w:sz w:val="24"/>
                <w:szCs w:val="24"/>
              </w:rPr>
              <w:fldChar w:fldCharType="end"/>
            </w:r>
          </w:hyperlink>
        </w:p>
        <w:p w14:paraId="23A52C89" w14:textId="77777777" w:rsidR="00D65720" w:rsidRDefault="00D65720">
          <w:r>
            <w:rPr>
              <w:b/>
              <w:bCs/>
            </w:rPr>
            <w:fldChar w:fldCharType="end"/>
          </w:r>
        </w:p>
      </w:sdtContent>
    </w:sdt>
    <w:p w14:paraId="12AA4EA0"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2A971536"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01157E3B"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30984718"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5CEC3D42"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6DF6F4A3"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361409B3"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39C4F4DD"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53F29E25"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1DA9E5CF"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19E1ED0D"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0B4FBDB4"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0D2D5BCA"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20270D1B"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152E8B8B"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35AC18F5"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26463118"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6DD62122"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4AC21721"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12FE178C"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38D9FF12"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1E1B2BA2"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1365B461"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3FC5AE80"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1DC4465C"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0DCBF371"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6446FC7B"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1250F100"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463A3935"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42B18689" w14:textId="77777777" w:rsidR="00985C4B" w:rsidRDefault="00985C4B" w:rsidP="0044259F">
      <w:pPr>
        <w:spacing w:after="0" w:line="240" w:lineRule="auto"/>
        <w:ind w:left="57" w:firstLine="1298"/>
        <w:jc w:val="center"/>
        <w:rPr>
          <w:rFonts w:ascii="Times New Roman" w:hAnsi="Times New Roman" w:cs="Times New Roman"/>
          <w:b/>
          <w:sz w:val="24"/>
          <w:szCs w:val="24"/>
          <w:u w:val="single"/>
          <w:lang w:val="lt-LT"/>
        </w:rPr>
      </w:pPr>
    </w:p>
    <w:p w14:paraId="2F831F45" w14:textId="77777777" w:rsidR="00D65720"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54536A50" w14:textId="77777777" w:rsidR="00D65720" w:rsidRPr="00951A9B" w:rsidRDefault="00D65720" w:rsidP="0044259F">
      <w:pPr>
        <w:spacing w:after="0" w:line="240" w:lineRule="auto"/>
        <w:ind w:left="57" w:firstLine="1298"/>
        <w:jc w:val="center"/>
        <w:rPr>
          <w:rFonts w:ascii="Times New Roman" w:hAnsi="Times New Roman" w:cs="Times New Roman"/>
          <w:b/>
          <w:sz w:val="24"/>
          <w:szCs w:val="24"/>
          <w:u w:val="single"/>
          <w:lang w:val="lt-LT"/>
        </w:rPr>
      </w:pPr>
    </w:p>
    <w:p w14:paraId="1F226D82" w14:textId="77777777" w:rsidR="00BA35B3" w:rsidRPr="003D1B73" w:rsidRDefault="00BA35B3" w:rsidP="003D1B73">
      <w:pPr>
        <w:pStyle w:val="Heading1"/>
        <w:spacing w:before="0" w:beforeAutospacing="0" w:after="0" w:afterAutospacing="0"/>
        <w:jc w:val="center"/>
        <w:rPr>
          <w:b w:val="0"/>
          <w:sz w:val="24"/>
          <w:szCs w:val="24"/>
          <w:lang w:val="lt-LT"/>
        </w:rPr>
      </w:pPr>
      <w:bookmarkStart w:id="4" w:name="_Toc54604671"/>
      <w:r w:rsidRPr="003D1B73">
        <w:rPr>
          <w:sz w:val="24"/>
          <w:szCs w:val="24"/>
          <w:lang w:val="lt-LT"/>
        </w:rPr>
        <w:lastRenderedPageBreak/>
        <w:t>I. BENDROJI DALIS</w:t>
      </w:r>
      <w:bookmarkEnd w:id="4"/>
    </w:p>
    <w:p w14:paraId="06CFE407" w14:textId="77777777" w:rsidR="00F1330F" w:rsidRPr="00951A9B" w:rsidRDefault="00F1330F" w:rsidP="0044259F">
      <w:pPr>
        <w:spacing w:after="0" w:line="240" w:lineRule="auto"/>
        <w:rPr>
          <w:rFonts w:ascii="Times New Roman" w:hAnsi="Times New Roman" w:cs="Times New Roman"/>
          <w:sz w:val="24"/>
          <w:szCs w:val="24"/>
          <w:lang w:val="lt-LT"/>
        </w:rPr>
      </w:pPr>
    </w:p>
    <w:p w14:paraId="706BA52D" w14:textId="7CF8B287" w:rsidR="00513159" w:rsidRPr="00D43340" w:rsidRDefault="00BA35B3" w:rsidP="003D1B73">
      <w:pPr>
        <w:pStyle w:val="ListParagraph"/>
        <w:numPr>
          <w:ilvl w:val="0"/>
          <w:numId w:val="1"/>
        </w:numPr>
        <w:tabs>
          <w:tab w:val="left" w:pos="1134"/>
        </w:tabs>
        <w:spacing w:after="0" w:line="240" w:lineRule="auto"/>
        <w:ind w:left="0" w:firstLine="630"/>
        <w:jc w:val="both"/>
        <w:rPr>
          <w:lang w:val="lt-LT"/>
        </w:rPr>
      </w:pPr>
      <w:r w:rsidRPr="00951A9B">
        <w:rPr>
          <w:rFonts w:ascii="Times New Roman" w:hAnsi="Times New Roman" w:cs="Times New Roman"/>
          <w:sz w:val="24"/>
          <w:szCs w:val="24"/>
          <w:lang w:val="lt-LT"/>
        </w:rPr>
        <w:t xml:space="preserve">Valstybės įmonės „Indėlių ir investicijų draudimas“ socialinės atsakomybės politika (toliau – Politika) </w:t>
      </w:r>
      <w:r w:rsidR="004F07B3" w:rsidRPr="00951A9B">
        <w:rPr>
          <w:rFonts w:ascii="Times New Roman" w:hAnsi="Times New Roman" w:cs="Times New Roman"/>
          <w:sz w:val="24"/>
          <w:szCs w:val="24"/>
          <w:lang w:val="lt-LT"/>
        </w:rPr>
        <w:t xml:space="preserve">nustato </w:t>
      </w:r>
      <w:r w:rsidR="004F07B3">
        <w:rPr>
          <w:rFonts w:ascii="Times New Roman" w:hAnsi="Times New Roman" w:cs="Times New Roman"/>
          <w:sz w:val="24"/>
          <w:szCs w:val="24"/>
          <w:lang w:val="lt-LT"/>
        </w:rPr>
        <w:t>v</w:t>
      </w:r>
      <w:r w:rsidR="004F07B3" w:rsidRPr="00951A9B">
        <w:rPr>
          <w:rFonts w:ascii="Times New Roman" w:hAnsi="Times New Roman" w:cs="Times New Roman"/>
          <w:sz w:val="24"/>
          <w:szCs w:val="24"/>
          <w:lang w:val="lt-LT"/>
        </w:rPr>
        <w:t>alstybės įmonės „Indėlių ir investicijų draudimas“ (toliau –</w:t>
      </w:r>
      <w:r w:rsidR="004F07B3">
        <w:rPr>
          <w:rFonts w:ascii="Times New Roman" w:hAnsi="Times New Roman" w:cs="Times New Roman"/>
          <w:sz w:val="24"/>
          <w:szCs w:val="24"/>
          <w:lang w:val="lt-LT"/>
        </w:rPr>
        <w:t xml:space="preserve"> IID</w:t>
      </w:r>
      <w:r w:rsidR="004F07B3" w:rsidRPr="00951A9B">
        <w:rPr>
          <w:rFonts w:ascii="Times New Roman" w:hAnsi="Times New Roman" w:cs="Times New Roman"/>
          <w:sz w:val="24"/>
          <w:szCs w:val="24"/>
          <w:lang w:val="lt-LT"/>
        </w:rPr>
        <w:t xml:space="preserve">) socialinės atsakomybės, kuria </w:t>
      </w:r>
      <w:r w:rsidR="004F07B3">
        <w:rPr>
          <w:rFonts w:ascii="Times New Roman" w:hAnsi="Times New Roman" w:cs="Times New Roman"/>
          <w:sz w:val="24"/>
          <w:szCs w:val="24"/>
          <w:lang w:val="lt-LT"/>
        </w:rPr>
        <w:t xml:space="preserve">IID </w:t>
      </w:r>
      <w:r w:rsidR="00FA501E">
        <w:rPr>
          <w:rFonts w:ascii="Times New Roman" w:hAnsi="Times New Roman" w:cs="Times New Roman"/>
          <w:sz w:val="24"/>
          <w:szCs w:val="24"/>
          <w:lang w:val="lt-LT"/>
        </w:rPr>
        <w:t xml:space="preserve">vadovaujasi </w:t>
      </w:r>
      <w:r w:rsidR="004F07B3" w:rsidRPr="00951A9B">
        <w:rPr>
          <w:rFonts w:ascii="Times New Roman" w:hAnsi="Times New Roman" w:cs="Times New Roman"/>
          <w:sz w:val="24"/>
          <w:szCs w:val="24"/>
          <w:lang w:val="lt-LT"/>
        </w:rPr>
        <w:t>savo veikloje, tikslus, principus, kryptis ir veiksmus</w:t>
      </w:r>
      <w:r w:rsidR="004F07B3">
        <w:rPr>
          <w:rFonts w:ascii="Times New Roman" w:hAnsi="Times New Roman" w:cs="Times New Roman"/>
          <w:sz w:val="24"/>
          <w:szCs w:val="24"/>
          <w:lang w:val="lt-LT"/>
        </w:rPr>
        <w:t xml:space="preserve">, </w:t>
      </w:r>
      <w:r w:rsidR="004F07B3" w:rsidRPr="00D43340">
        <w:rPr>
          <w:rFonts w:ascii="Times New Roman" w:hAnsi="Times New Roman" w:cs="Times New Roman"/>
          <w:sz w:val="24"/>
          <w:szCs w:val="24"/>
          <w:lang w:val="lt-LT"/>
        </w:rPr>
        <w:t xml:space="preserve">kurie kyla iš </w:t>
      </w:r>
      <w:r w:rsidR="004F07B3" w:rsidRPr="00EB401B">
        <w:rPr>
          <w:rFonts w:ascii="Times New Roman" w:hAnsi="Times New Roman" w:cs="Times New Roman"/>
          <w:sz w:val="24"/>
          <w:szCs w:val="24"/>
          <w:lang w:val="lt-LT"/>
        </w:rPr>
        <w:t>Jungtinių Tautų Pasaulinio susitarimo princip</w:t>
      </w:r>
      <w:r w:rsidR="004F07B3" w:rsidRPr="004E5581">
        <w:rPr>
          <w:rFonts w:ascii="Times New Roman" w:hAnsi="Times New Roman" w:cs="Times New Roman"/>
          <w:sz w:val="24"/>
          <w:szCs w:val="24"/>
          <w:lang w:val="lt-LT"/>
        </w:rPr>
        <w:t>ų</w:t>
      </w:r>
      <w:r w:rsidR="004B21D1">
        <w:rPr>
          <w:rStyle w:val="FootnoteReference"/>
          <w:rFonts w:ascii="Times New Roman" w:hAnsi="Times New Roman" w:cs="Times New Roman"/>
          <w:sz w:val="24"/>
          <w:szCs w:val="24"/>
          <w:lang w:val="lt-LT"/>
        </w:rPr>
        <w:footnoteReference w:id="2"/>
      </w:r>
      <w:r w:rsidR="004F07B3" w:rsidRPr="004E5581">
        <w:rPr>
          <w:rFonts w:ascii="Times New Roman" w:hAnsi="Times New Roman" w:cs="Times New Roman"/>
          <w:sz w:val="24"/>
          <w:szCs w:val="24"/>
          <w:lang w:val="lt-LT"/>
        </w:rPr>
        <w:t xml:space="preserve"> ir Jungtinių Tautų Darnaus vystymosi tikslų</w:t>
      </w:r>
      <w:r w:rsidR="001D31A7">
        <w:rPr>
          <w:rStyle w:val="FootnoteReference"/>
          <w:rFonts w:ascii="Times New Roman" w:hAnsi="Times New Roman" w:cs="Times New Roman"/>
          <w:sz w:val="24"/>
          <w:szCs w:val="24"/>
          <w:lang w:val="lt-LT"/>
        </w:rPr>
        <w:footnoteReference w:id="3"/>
      </w:r>
      <w:r w:rsidR="004F07B3">
        <w:rPr>
          <w:rFonts w:ascii="Times New Roman" w:hAnsi="Times New Roman" w:cs="Times New Roman"/>
          <w:sz w:val="24"/>
          <w:szCs w:val="24"/>
          <w:lang w:val="lt-LT"/>
        </w:rPr>
        <w:t>.</w:t>
      </w:r>
    </w:p>
    <w:p w14:paraId="4941E910" w14:textId="7B4C87D4" w:rsidR="001D66D7" w:rsidRPr="00E62D9E" w:rsidRDefault="00932CF1" w:rsidP="00A1533A">
      <w:pPr>
        <w:numPr>
          <w:ilvl w:val="0"/>
          <w:numId w:val="1"/>
        </w:numPr>
        <w:tabs>
          <w:tab w:val="left" w:pos="1134"/>
        </w:tabs>
        <w:spacing w:after="0" w:line="240" w:lineRule="auto"/>
        <w:ind w:left="0" w:firstLine="630"/>
        <w:jc w:val="both"/>
        <w:rPr>
          <w:rFonts w:ascii="Times New Roman" w:hAnsi="Times New Roman" w:cs="Times New Roman"/>
          <w:bCs/>
          <w:sz w:val="24"/>
          <w:szCs w:val="24"/>
          <w:lang w:val="lt-LT"/>
        </w:rPr>
      </w:pPr>
      <w:r>
        <w:rPr>
          <w:rFonts w:ascii="Times New Roman" w:hAnsi="Times New Roman" w:cs="Times New Roman"/>
          <w:sz w:val="24"/>
          <w:szCs w:val="24"/>
          <w:lang w:val="lt-LT"/>
        </w:rPr>
        <w:t xml:space="preserve">IID </w:t>
      </w:r>
      <w:r w:rsidR="00C06EE1" w:rsidRPr="00C06EE1">
        <w:rPr>
          <w:rFonts w:ascii="Times New Roman" w:hAnsi="Times New Roman" w:cs="Times New Roman"/>
          <w:bCs/>
          <w:sz w:val="24"/>
          <w:szCs w:val="24"/>
          <w:lang w:val="lt-LT"/>
        </w:rPr>
        <w:t>prisid</w:t>
      </w:r>
      <w:r w:rsidR="00C06EE1">
        <w:rPr>
          <w:rFonts w:ascii="Times New Roman" w:hAnsi="Times New Roman" w:cs="Times New Roman"/>
          <w:bCs/>
          <w:sz w:val="24"/>
          <w:szCs w:val="24"/>
          <w:lang w:val="lt-LT"/>
        </w:rPr>
        <w:t>eda</w:t>
      </w:r>
      <w:r w:rsidR="00C06EE1" w:rsidRPr="00C06EE1">
        <w:rPr>
          <w:rFonts w:ascii="Times New Roman" w:hAnsi="Times New Roman" w:cs="Times New Roman"/>
          <w:bCs/>
          <w:sz w:val="24"/>
          <w:szCs w:val="24"/>
          <w:lang w:val="lt-LT"/>
        </w:rPr>
        <w:t xml:space="preserve"> prie finansų rinkos stabilumo palaikymo bei visuomenės pasitikėjimo finansų įstaigomis didinimo</w:t>
      </w:r>
      <w:r w:rsidR="00C06EE1">
        <w:rPr>
          <w:rFonts w:ascii="Times New Roman" w:hAnsi="Times New Roman" w:cs="Times New Roman"/>
          <w:bCs/>
          <w:sz w:val="24"/>
          <w:szCs w:val="24"/>
          <w:lang w:val="lt-LT"/>
        </w:rPr>
        <w:t xml:space="preserve">, </w:t>
      </w:r>
      <w:r w:rsidR="001D66D7" w:rsidRPr="00F10761">
        <w:rPr>
          <w:rFonts w:ascii="Times New Roman" w:hAnsi="Times New Roman" w:cs="Times New Roman"/>
          <w:sz w:val="24"/>
          <w:szCs w:val="24"/>
          <w:lang w:val="lt-LT"/>
        </w:rPr>
        <w:t xml:space="preserve">todėl vykdant veiklą </w:t>
      </w:r>
      <w:r w:rsidR="008E5AE6" w:rsidRPr="00F10761">
        <w:rPr>
          <w:rFonts w:ascii="Times New Roman" w:hAnsi="Times New Roman" w:cs="Times New Roman"/>
          <w:sz w:val="24"/>
          <w:szCs w:val="24"/>
          <w:lang w:val="lt-LT"/>
        </w:rPr>
        <w:t xml:space="preserve">IID </w:t>
      </w:r>
      <w:r w:rsidR="001D66D7" w:rsidRPr="00F10761">
        <w:rPr>
          <w:rFonts w:ascii="Times New Roman" w:hAnsi="Times New Roman" w:cs="Times New Roman"/>
          <w:sz w:val="24"/>
          <w:szCs w:val="24"/>
          <w:lang w:val="lt-LT"/>
        </w:rPr>
        <w:t>svarbu atsižvelgti į etinius, socialinius, gamtosauginius</w:t>
      </w:r>
      <w:r w:rsidR="00A57299" w:rsidRPr="00C06EE1">
        <w:rPr>
          <w:rFonts w:ascii="Times New Roman" w:hAnsi="Times New Roman" w:cs="Times New Roman"/>
          <w:sz w:val="24"/>
          <w:szCs w:val="24"/>
          <w:lang w:val="lt-LT"/>
        </w:rPr>
        <w:t>,</w:t>
      </w:r>
      <w:r w:rsidR="001D66D7" w:rsidRPr="00C06EE1">
        <w:rPr>
          <w:rFonts w:ascii="Times New Roman" w:hAnsi="Times New Roman" w:cs="Times New Roman"/>
          <w:sz w:val="24"/>
          <w:szCs w:val="24"/>
          <w:lang w:val="lt-LT"/>
        </w:rPr>
        <w:t xml:space="preserve"> verslo aspektus, kaip darbdaviui, rinkos dalyviui bei visuomenės nariui.</w:t>
      </w:r>
    </w:p>
    <w:p w14:paraId="39A8F700" w14:textId="28F5B378" w:rsidR="001D66D7" w:rsidRDefault="004F07B3" w:rsidP="003D1B73">
      <w:pPr>
        <w:pStyle w:val="ListParagraph"/>
        <w:numPr>
          <w:ilvl w:val="0"/>
          <w:numId w:val="1"/>
        </w:numPr>
        <w:tabs>
          <w:tab w:val="left" w:pos="1134"/>
        </w:tabs>
        <w:spacing w:after="0" w:line="240" w:lineRule="auto"/>
        <w:ind w:left="0" w:firstLine="630"/>
        <w:jc w:val="both"/>
        <w:rPr>
          <w:rFonts w:ascii="Times New Roman" w:hAnsi="Times New Roman" w:cs="Times New Roman"/>
          <w:sz w:val="24"/>
          <w:szCs w:val="24"/>
          <w:lang w:val="lt-LT"/>
        </w:rPr>
      </w:pPr>
      <w:r>
        <w:rPr>
          <w:rFonts w:ascii="Times New Roman" w:hAnsi="Times New Roman" w:cs="Times New Roman"/>
          <w:sz w:val="24"/>
          <w:szCs w:val="24"/>
          <w:lang w:val="lt-LT"/>
        </w:rPr>
        <w:t>Šios Politikos turi laikytis visi IID darbuotojai</w:t>
      </w:r>
      <w:r w:rsidR="009A4B76">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1D66D7" w:rsidRPr="00951A9B">
        <w:rPr>
          <w:rFonts w:ascii="Times New Roman" w:hAnsi="Times New Roman" w:cs="Times New Roman"/>
          <w:sz w:val="24"/>
          <w:szCs w:val="24"/>
          <w:lang w:val="lt-LT"/>
        </w:rPr>
        <w:t xml:space="preserve">Už Politikos įgyvendinimą atsakingas Veiklos organizavimo skyrius ir </w:t>
      </w:r>
      <w:r w:rsidR="008E5AE6">
        <w:rPr>
          <w:rFonts w:ascii="Times New Roman" w:hAnsi="Times New Roman" w:cs="Times New Roman"/>
          <w:sz w:val="24"/>
          <w:szCs w:val="24"/>
          <w:lang w:val="lt-LT"/>
        </w:rPr>
        <w:t xml:space="preserve">IID </w:t>
      </w:r>
      <w:r w:rsidR="001D66D7" w:rsidRPr="00951A9B">
        <w:rPr>
          <w:rFonts w:ascii="Times New Roman" w:hAnsi="Times New Roman" w:cs="Times New Roman"/>
          <w:sz w:val="24"/>
          <w:szCs w:val="24"/>
          <w:lang w:val="lt-LT"/>
        </w:rPr>
        <w:t>direktori</w:t>
      </w:r>
      <w:r w:rsidR="00A637E3">
        <w:rPr>
          <w:rFonts w:ascii="Times New Roman" w:hAnsi="Times New Roman" w:cs="Times New Roman"/>
          <w:sz w:val="24"/>
          <w:szCs w:val="24"/>
          <w:lang w:val="lt-LT"/>
        </w:rPr>
        <w:t>us</w:t>
      </w:r>
      <w:r w:rsidR="001D66D7" w:rsidRPr="00951A9B">
        <w:rPr>
          <w:rFonts w:ascii="Times New Roman" w:hAnsi="Times New Roman" w:cs="Times New Roman"/>
          <w:sz w:val="24"/>
          <w:szCs w:val="24"/>
          <w:lang w:val="lt-LT"/>
        </w:rPr>
        <w:t>.</w:t>
      </w:r>
    </w:p>
    <w:p w14:paraId="22189EF5" w14:textId="74F2D0F7" w:rsidR="0044259F" w:rsidRDefault="0044259F" w:rsidP="003D1B73">
      <w:pPr>
        <w:pStyle w:val="ListParagraph"/>
        <w:numPr>
          <w:ilvl w:val="0"/>
          <w:numId w:val="1"/>
        </w:numPr>
        <w:tabs>
          <w:tab w:val="left" w:pos="1134"/>
        </w:tabs>
        <w:spacing w:after="0" w:line="240" w:lineRule="auto"/>
        <w:ind w:left="0" w:firstLine="630"/>
        <w:jc w:val="both"/>
        <w:rPr>
          <w:rFonts w:ascii="Times New Roman" w:hAnsi="Times New Roman" w:cs="Times New Roman"/>
          <w:sz w:val="24"/>
          <w:szCs w:val="24"/>
          <w:lang w:val="lt-LT"/>
        </w:rPr>
      </w:pPr>
      <w:r w:rsidRPr="0044259F">
        <w:rPr>
          <w:rFonts w:ascii="Times New Roman" w:hAnsi="Times New Roman" w:cs="Times New Roman"/>
          <w:sz w:val="24"/>
          <w:szCs w:val="24"/>
          <w:lang w:val="lt-LT"/>
        </w:rPr>
        <w:t>Su Politika turi susipažinti visi IID darbuotojai</w:t>
      </w:r>
      <w:r>
        <w:rPr>
          <w:rFonts w:ascii="Times New Roman" w:hAnsi="Times New Roman" w:cs="Times New Roman"/>
          <w:sz w:val="24"/>
          <w:szCs w:val="24"/>
          <w:lang w:val="lt-LT"/>
        </w:rPr>
        <w:t>.</w:t>
      </w:r>
    </w:p>
    <w:p w14:paraId="2946C823" w14:textId="77777777" w:rsidR="001D66D7" w:rsidRPr="008E5AE6" w:rsidRDefault="001D66D7" w:rsidP="00D43340">
      <w:pPr>
        <w:rPr>
          <w:b/>
          <w:lang w:val="lt-LT"/>
        </w:rPr>
      </w:pPr>
    </w:p>
    <w:p w14:paraId="1B78B072" w14:textId="77777777" w:rsidR="002945F7" w:rsidRPr="003D1B73" w:rsidRDefault="002945F7" w:rsidP="003D1B73">
      <w:pPr>
        <w:pStyle w:val="Heading1"/>
        <w:spacing w:before="0" w:beforeAutospacing="0" w:after="0" w:afterAutospacing="0"/>
        <w:jc w:val="center"/>
        <w:rPr>
          <w:b w:val="0"/>
          <w:sz w:val="24"/>
          <w:szCs w:val="24"/>
          <w:lang w:val="lt-LT"/>
        </w:rPr>
      </w:pPr>
      <w:bookmarkStart w:id="5" w:name="_Toc54604672"/>
      <w:r w:rsidRPr="003D1B73">
        <w:rPr>
          <w:sz w:val="24"/>
          <w:szCs w:val="24"/>
          <w:lang w:val="lt-LT"/>
        </w:rPr>
        <w:t>II. SOCIALINĖS ATSAKOMYBĖS TIKSLAI IR PRINCIPAI</w:t>
      </w:r>
      <w:bookmarkEnd w:id="5"/>
    </w:p>
    <w:p w14:paraId="0015D511" w14:textId="77777777" w:rsidR="00B05956" w:rsidRPr="00951A9B" w:rsidRDefault="00B05956" w:rsidP="0044259F">
      <w:pPr>
        <w:pStyle w:val="ListParagraph"/>
        <w:spacing w:after="0" w:line="240" w:lineRule="auto"/>
        <w:rPr>
          <w:rFonts w:ascii="Times New Roman" w:hAnsi="Times New Roman" w:cs="Times New Roman"/>
          <w:sz w:val="24"/>
          <w:szCs w:val="24"/>
          <w:lang w:val="lt-LT"/>
        </w:rPr>
      </w:pPr>
    </w:p>
    <w:p w14:paraId="609BA3DF" w14:textId="00DBB8CC" w:rsidR="005A7F10" w:rsidRDefault="00F21AFF" w:rsidP="003D1B73">
      <w:pPr>
        <w:pStyle w:val="ListParagraph"/>
        <w:numPr>
          <w:ilvl w:val="0"/>
          <w:numId w:val="1"/>
        </w:numPr>
        <w:tabs>
          <w:tab w:val="left" w:pos="1134"/>
        </w:tabs>
        <w:spacing w:after="0" w:line="240" w:lineRule="auto"/>
        <w:ind w:left="0" w:firstLine="630"/>
        <w:jc w:val="both"/>
        <w:rPr>
          <w:rFonts w:ascii="Times New Roman" w:hAnsi="Times New Roman" w:cs="Times New Roman"/>
          <w:sz w:val="24"/>
          <w:szCs w:val="24"/>
          <w:lang w:val="lt-LT"/>
        </w:rPr>
      </w:pPr>
      <w:r>
        <w:rPr>
          <w:rFonts w:ascii="Times New Roman" w:hAnsi="Times New Roman" w:cs="Times New Roman"/>
          <w:sz w:val="24"/>
          <w:szCs w:val="24"/>
          <w:lang w:val="lt-LT"/>
        </w:rPr>
        <w:t>S</w:t>
      </w:r>
      <w:r w:rsidRPr="00F21AFF">
        <w:rPr>
          <w:rFonts w:ascii="Times New Roman" w:hAnsi="Times New Roman" w:cs="Times New Roman"/>
          <w:sz w:val="24"/>
          <w:szCs w:val="24"/>
          <w:lang w:val="lt-LT"/>
        </w:rPr>
        <w:t xml:space="preserve">ocialinės atsakomybės veikla yra paremta </w:t>
      </w:r>
      <w:r>
        <w:rPr>
          <w:rFonts w:ascii="Times New Roman" w:hAnsi="Times New Roman" w:cs="Times New Roman"/>
          <w:sz w:val="24"/>
          <w:szCs w:val="24"/>
          <w:lang w:val="lt-LT"/>
        </w:rPr>
        <w:t>IID</w:t>
      </w:r>
      <w:r w:rsidRPr="00F21AFF">
        <w:rPr>
          <w:rFonts w:ascii="Times New Roman" w:hAnsi="Times New Roman" w:cs="Times New Roman"/>
          <w:sz w:val="24"/>
          <w:szCs w:val="24"/>
          <w:lang w:val="lt-LT"/>
        </w:rPr>
        <w:t xml:space="preserve"> vertybėmis ir apibrėžia </w:t>
      </w:r>
      <w:r>
        <w:rPr>
          <w:rFonts w:ascii="Times New Roman" w:hAnsi="Times New Roman" w:cs="Times New Roman"/>
          <w:sz w:val="24"/>
          <w:szCs w:val="24"/>
          <w:lang w:val="lt-LT"/>
        </w:rPr>
        <w:t>IID</w:t>
      </w:r>
      <w:r w:rsidRPr="00F21AFF">
        <w:rPr>
          <w:rFonts w:ascii="Times New Roman" w:hAnsi="Times New Roman" w:cs="Times New Roman"/>
          <w:sz w:val="24"/>
          <w:szCs w:val="24"/>
          <w:lang w:val="lt-LT"/>
        </w:rPr>
        <w:t xml:space="preserve"> požiūrį į savo veiklą, socialinių, aplinkos apsaugos bei skaidrios veiklos principų įtraukimą į </w:t>
      </w:r>
      <w:r>
        <w:rPr>
          <w:rFonts w:ascii="Times New Roman" w:hAnsi="Times New Roman" w:cs="Times New Roman"/>
          <w:sz w:val="24"/>
          <w:szCs w:val="24"/>
          <w:lang w:val="lt-LT"/>
        </w:rPr>
        <w:t>IID</w:t>
      </w:r>
      <w:r w:rsidRPr="00F21AFF">
        <w:rPr>
          <w:rFonts w:ascii="Times New Roman" w:hAnsi="Times New Roman" w:cs="Times New Roman"/>
          <w:sz w:val="24"/>
          <w:szCs w:val="24"/>
          <w:lang w:val="lt-LT"/>
        </w:rPr>
        <w:t xml:space="preserve"> vidaus procesus.</w:t>
      </w:r>
      <w:r>
        <w:rPr>
          <w:rFonts w:ascii="Times New Roman" w:hAnsi="Times New Roman" w:cs="Times New Roman"/>
          <w:sz w:val="24"/>
          <w:szCs w:val="24"/>
          <w:lang w:val="lt-LT"/>
        </w:rPr>
        <w:t xml:space="preserve"> </w:t>
      </w:r>
      <w:r w:rsidR="008E5AE6" w:rsidRPr="00376A77">
        <w:rPr>
          <w:rFonts w:ascii="Times New Roman" w:hAnsi="Times New Roman" w:cs="Times New Roman"/>
          <w:sz w:val="24"/>
          <w:szCs w:val="24"/>
          <w:lang w:val="lt-LT"/>
        </w:rPr>
        <w:t xml:space="preserve">IID </w:t>
      </w:r>
      <w:r w:rsidR="002F2DD7" w:rsidRPr="00376A77">
        <w:rPr>
          <w:rFonts w:ascii="Times New Roman" w:hAnsi="Times New Roman" w:cs="Times New Roman"/>
          <w:sz w:val="24"/>
          <w:szCs w:val="24"/>
          <w:lang w:val="lt-LT"/>
        </w:rPr>
        <w:t>veikla visuomenei svarbi palaikant</w:t>
      </w:r>
      <w:r w:rsidR="00C06EE1" w:rsidRPr="00376A77">
        <w:rPr>
          <w:rFonts w:ascii="Times New Roman" w:hAnsi="Times New Roman" w:cs="Times New Roman"/>
          <w:sz w:val="24"/>
          <w:szCs w:val="24"/>
          <w:lang w:val="lt-LT"/>
        </w:rPr>
        <w:t xml:space="preserve"> finansų rinkos</w:t>
      </w:r>
      <w:r w:rsidR="002F2DD7" w:rsidRPr="00376A77">
        <w:rPr>
          <w:rFonts w:ascii="Times New Roman" w:hAnsi="Times New Roman" w:cs="Times New Roman"/>
          <w:sz w:val="24"/>
          <w:szCs w:val="24"/>
          <w:lang w:val="lt-LT"/>
        </w:rPr>
        <w:t xml:space="preserve"> stabilumą</w:t>
      </w:r>
      <w:r w:rsidR="00C87B3D">
        <w:rPr>
          <w:rFonts w:ascii="Times New Roman" w:hAnsi="Times New Roman" w:cs="Times New Roman"/>
          <w:sz w:val="24"/>
          <w:szCs w:val="24"/>
          <w:lang w:val="lt-LT"/>
        </w:rPr>
        <w:t>, todėl</w:t>
      </w:r>
      <w:r w:rsidR="002F2DD7" w:rsidRPr="00951A9B">
        <w:rPr>
          <w:rFonts w:ascii="Times New Roman" w:hAnsi="Times New Roman" w:cs="Times New Roman"/>
          <w:sz w:val="24"/>
          <w:szCs w:val="24"/>
          <w:lang w:val="lt-LT"/>
        </w:rPr>
        <w:t xml:space="preserve"> </w:t>
      </w:r>
      <w:r w:rsidR="008E5AE6">
        <w:rPr>
          <w:rFonts w:ascii="Times New Roman" w:hAnsi="Times New Roman" w:cs="Times New Roman"/>
          <w:sz w:val="24"/>
          <w:szCs w:val="24"/>
          <w:lang w:val="lt-LT"/>
        </w:rPr>
        <w:t xml:space="preserve">IID </w:t>
      </w:r>
      <w:r w:rsidR="002F2DD7" w:rsidRPr="00951A9B">
        <w:rPr>
          <w:rFonts w:ascii="Times New Roman" w:hAnsi="Times New Roman" w:cs="Times New Roman"/>
          <w:sz w:val="24"/>
          <w:szCs w:val="24"/>
          <w:lang w:val="lt-LT"/>
        </w:rPr>
        <w:t xml:space="preserve">laikosi nuostatos, kad būdai, kuriais pasiekiami </w:t>
      </w:r>
      <w:r w:rsidR="008E5AE6">
        <w:rPr>
          <w:rFonts w:ascii="Times New Roman" w:hAnsi="Times New Roman" w:cs="Times New Roman"/>
          <w:sz w:val="24"/>
          <w:szCs w:val="24"/>
          <w:lang w:val="lt-LT"/>
        </w:rPr>
        <w:t xml:space="preserve">IID </w:t>
      </w:r>
      <w:r w:rsidR="002F2DD7" w:rsidRPr="00951A9B">
        <w:rPr>
          <w:rFonts w:ascii="Times New Roman" w:hAnsi="Times New Roman" w:cs="Times New Roman"/>
          <w:sz w:val="24"/>
          <w:szCs w:val="24"/>
          <w:lang w:val="lt-LT"/>
        </w:rPr>
        <w:t xml:space="preserve">rezultatai, yra </w:t>
      </w:r>
      <w:r w:rsidR="005A71EF">
        <w:rPr>
          <w:rFonts w:ascii="Times New Roman" w:hAnsi="Times New Roman" w:cs="Times New Roman"/>
          <w:sz w:val="24"/>
          <w:szCs w:val="24"/>
          <w:lang w:val="lt-LT"/>
        </w:rPr>
        <w:t xml:space="preserve">taip pat svarbūs kaip ir </w:t>
      </w:r>
      <w:r w:rsidR="002C1515">
        <w:rPr>
          <w:rFonts w:ascii="Times New Roman" w:hAnsi="Times New Roman" w:cs="Times New Roman"/>
          <w:sz w:val="24"/>
          <w:szCs w:val="24"/>
          <w:lang w:val="lt-LT"/>
        </w:rPr>
        <w:t xml:space="preserve">patys </w:t>
      </w:r>
      <w:r w:rsidR="005A71EF">
        <w:rPr>
          <w:rFonts w:ascii="Times New Roman" w:hAnsi="Times New Roman" w:cs="Times New Roman"/>
          <w:sz w:val="24"/>
          <w:szCs w:val="24"/>
          <w:lang w:val="lt-LT"/>
        </w:rPr>
        <w:t xml:space="preserve">rezultatai, </w:t>
      </w:r>
      <w:r w:rsidR="002F2DD7" w:rsidRPr="00951A9B">
        <w:rPr>
          <w:rFonts w:ascii="Times New Roman" w:hAnsi="Times New Roman" w:cs="Times New Roman"/>
          <w:sz w:val="24"/>
          <w:szCs w:val="24"/>
          <w:lang w:val="lt-LT"/>
        </w:rPr>
        <w:t xml:space="preserve">todėl planuodama ir vykdydama veiklą </w:t>
      </w:r>
      <w:r w:rsidR="008E5AE6">
        <w:rPr>
          <w:rFonts w:ascii="Times New Roman" w:hAnsi="Times New Roman" w:cs="Times New Roman"/>
          <w:sz w:val="24"/>
          <w:szCs w:val="24"/>
          <w:lang w:val="lt-LT"/>
        </w:rPr>
        <w:t>IID</w:t>
      </w:r>
      <w:r w:rsidR="008E5AE6" w:rsidRPr="00951A9B">
        <w:rPr>
          <w:rFonts w:ascii="Times New Roman" w:hAnsi="Times New Roman" w:cs="Times New Roman"/>
          <w:sz w:val="24"/>
          <w:szCs w:val="24"/>
          <w:lang w:val="lt-LT"/>
        </w:rPr>
        <w:t xml:space="preserve"> </w:t>
      </w:r>
      <w:r w:rsidR="002F2DD7" w:rsidRPr="00951A9B">
        <w:rPr>
          <w:rFonts w:ascii="Times New Roman" w:hAnsi="Times New Roman" w:cs="Times New Roman"/>
          <w:sz w:val="24"/>
          <w:szCs w:val="24"/>
          <w:lang w:val="lt-LT"/>
        </w:rPr>
        <w:t xml:space="preserve">siekia: </w:t>
      </w:r>
    </w:p>
    <w:p w14:paraId="3B0DD1EE" w14:textId="0580741A" w:rsidR="006C3EB9" w:rsidRPr="006B4AA3" w:rsidRDefault="002F2DD7" w:rsidP="006B4AA3">
      <w:pPr>
        <w:pStyle w:val="ListParagraph"/>
        <w:numPr>
          <w:ilvl w:val="1"/>
          <w:numId w:val="1"/>
        </w:numPr>
        <w:tabs>
          <w:tab w:val="left" w:pos="1134"/>
        </w:tabs>
        <w:spacing w:after="0" w:line="240" w:lineRule="auto"/>
        <w:ind w:left="0" w:firstLine="567"/>
        <w:jc w:val="both"/>
        <w:rPr>
          <w:rFonts w:ascii="Times New Roman" w:hAnsi="Times New Roman" w:cs="Times New Roman"/>
          <w:sz w:val="24"/>
          <w:szCs w:val="24"/>
          <w:lang w:val="lt-LT"/>
        </w:rPr>
      </w:pPr>
      <w:r w:rsidRPr="006B4AA3">
        <w:rPr>
          <w:rFonts w:ascii="Times New Roman" w:hAnsi="Times New Roman" w:cs="Times New Roman"/>
          <w:sz w:val="24"/>
          <w:szCs w:val="24"/>
          <w:lang w:val="lt-LT"/>
        </w:rPr>
        <w:t>skaidraus</w:t>
      </w:r>
      <w:r w:rsidR="00E47BCF" w:rsidRPr="006B4AA3">
        <w:rPr>
          <w:rFonts w:ascii="Times New Roman" w:hAnsi="Times New Roman" w:cs="Times New Roman"/>
          <w:sz w:val="24"/>
          <w:szCs w:val="24"/>
          <w:lang w:val="lt-LT"/>
        </w:rPr>
        <w:t xml:space="preserve"> ir etiško</w:t>
      </w:r>
      <w:r w:rsidRPr="006B4AA3">
        <w:rPr>
          <w:rFonts w:ascii="Times New Roman" w:hAnsi="Times New Roman" w:cs="Times New Roman"/>
          <w:sz w:val="24"/>
          <w:szCs w:val="24"/>
          <w:lang w:val="lt-LT"/>
        </w:rPr>
        <w:t xml:space="preserve"> veiklos valdymo; </w:t>
      </w:r>
    </w:p>
    <w:p w14:paraId="30791D02" w14:textId="44C61580" w:rsidR="006C3EB9" w:rsidRPr="006B4AA3" w:rsidRDefault="0022536F" w:rsidP="006B4AA3">
      <w:pPr>
        <w:pStyle w:val="ListParagraph"/>
        <w:numPr>
          <w:ilvl w:val="1"/>
          <w:numId w:val="1"/>
        </w:numPr>
        <w:tabs>
          <w:tab w:val="left" w:pos="1134"/>
        </w:tabs>
        <w:spacing w:after="0" w:line="240" w:lineRule="auto"/>
        <w:ind w:left="0" w:firstLine="567"/>
        <w:jc w:val="both"/>
        <w:rPr>
          <w:rFonts w:ascii="Times New Roman" w:hAnsi="Times New Roman" w:cs="Times New Roman"/>
          <w:sz w:val="24"/>
          <w:szCs w:val="24"/>
          <w:lang w:val="lt-LT"/>
        </w:rPr>
      </w:pPr>
      <w:r w:rsidRPr="006B4AA3">
        <w:rPr>
          <w:rFonts w:ascii="Times New Roman" w:hAnsi="Times New Roman" w:cs="Times New Roman"/>
          <w:sz w:val="24"/>
          <w:szCs w:val="24"/>
          <w:lang w:val="lt-LT"/>
        </w:rPr>
        <w:t>šiuolaikiniais standartais paremtų darbo santykių</w:t>
      </w:r>
      <w:r w:rsidR="002F2DD7" w:rsidRPr="006B4AA3">
        <w:rPr>
          <w:rFonts w:ascii="Times New Roman" w:hAnsi="Times New Roman" w:cs="Times New Roman"/>
          <w:sz w:val="24"/>
          <w:szCs w:val="24"/>
          <w:lang w:val="lt-LT"/>
        </w:rPr>
        <w:t xml:space="preserve">; </w:t>
      </w:r>
    </w:p>
    <w:p w14:paraId="7B25CC5A" w14:textId="375794DF" w:rsidR="006C3EB9" w:rsidRPr="006B4AA3" w:rsidRDefault="002F2DD7" w:rsidP="006B4AA3">
      <w:pPr>
        <w:pStyle w:val="ListParagraph"/>
        <w:numPr>
          <w:ilvl w:val="1"/>
          <w:numId w:val="1"/>
        </w:numPr>
        <w:tabs>
          <w:tab w:val="left" w:pos="1134"/>
        </w:tabs>
        <w:spacing w:after="0" w:line="240" w:lineRule="auto"/>
        <w:ind w:left="0" w:firstLine="567"/>
        <w:jc w:val="both"/>
        <w:rPr>
          <w:rFonts w:ascii="Times New Roman" w:hAnsi="Times New Roman" w:cs="Times New Roman"/>
          <w:sz w:val="24"/>
          <w:szCs w:val="24"/>
          <w:lang w:val="lt-LT"/>
        </w:rPr>
      </w:pPr>
      <w:r w:rsidRPr="006B4AA3">
        <w:rPr>
          <w:rFonts w:ascii="Times New Roman" w:hAnsi="Times New Roman" w:cs="Times New Roman"/>
          <w:sz w:val="24"/>
          <w:szCs w:val="24"/>
          <w:lang w:val="lt-LT"/>
        </w:rPr>
        <w:t>atitikti i</w:t>
      </w:r>
      <w:r w:rsidR="00447AC3" w:rsidRPr="006B4AA3">
        <w:rPr>
          <w:rFonts w:ascii="Times New Roman" w:hAnsi="Times New Roman" w:cs="Times New Roman"/>
          <w:sz w:val="24"/>
          <w:szCs w:val="24"/>
          <w:lang w:val="lt-LT"/>
        </w:rPr>
        <w:t>nteresų</w:t>
      </w:r>
      <w:r w:rsidRPr="006B4AA3">
        <w:rPr>
          <w:rFonts w:ascii="Times New Roman" w:hAnsi="Times New Roman" w:cs="Times New Roman"/>
          <w:sz w:val="24"/>
          <w:szCs w:val="24"/>
          <w:lang w:val="lt-LT"/>
        </w:rPr>
        <w:t xml:space="preserve"> grupių</w:t>
      </w:r>
      <w:r w:rsidR="00D521A2" w:rsidRPr="006B4AA3">
        <w:rPr>
          <w:rFonts w:ascii="Times New Roman" w:hAnsi="Times New Roman" w:cs="Times New Roman"/>
          <w:sz w:val="24"/>
          <w:szCs w:val="24"/>
          <w:lang w:val="lt-LT"/>
        </w:rPr>
        <w:t xml:space="preserve"> </w:t>
      </w:r>
      <w:r w:rsidRPr="006B4AA3">
        <w:rPr>
          <w:rFonts w:ascii="Times New Roman" w:hAnsi="Times New Roman" w:cs="Times New Roman"/>
          <w:sz w:val="24"/>
          <w:szCs w:val="24"/>
          <w:lang w:val="lt-LT"/>
        </w:rPr>
        <w:t>socialinius</w:t>
      </w:r>
      <w:r w:rsidR="00F0622F" w:rsidRPr="006B4AA3">
        <w:rPr>
          <w:rFonts w:ascii="Times New Roman" w:hAnsi="Times New Roman" w:cs="Times New Roman"/>
          <w:sz w:val="24"/>
          <w:szCs w:val="24"/>
          <w:lang w:val="lt-LT"/>
        </w:rPr>
        <w:t xml:space="preserve"> bei ekonominius</w:t>
      </w:r>
      <w:r w:rsidRPr="006B4AA3">
        <w:rPr>
          <w:rFonts w:ascii="Times New Roman" w:hAnsi="Times New Roman" w:cs="Times New Roman"/>
          <w:sz w:val="24"/>
          <w:szCs w:val="24"/>
          <w:lang w:val="lt-LT"/>
        </w:rPr>
        <w:t xml:space="preserve"> interesus; </w:t>
      </w:r>
    </w:p>
    <w:p w14:paraId="2AE1EAF2" w14:textId="73188F24" w:rsidR="006C3EB9" w:rsidRPr="006B4AA3" w:rsidRDefault="002F2DD7" w:rsidP="006B4AA3">
      <w:pPr>
        <w:pStyle w:val="ListParagraph"/>
        <w:numPr>
          <w:ilvl w:val="1"/>
          <w:numId w:val="1"/>
        </w:numPr>
        <w:tabs>
          <w:tab w:val="left" w:pos="1134"/>
        </w:tabs>
        <w:spacing w:after="0" w:line="240" w:lineRule="auto"/>
        <w:ind w:left="0" w:firstLine="567"/>
        <w:jc w:val="both"/>
        <w:rPr>
          <w:rFonts w:ascii="Times New Roman" w:hAnsi="Times New Roman" w:cs="Times New Roman"/>
          <w:sz w:val="24"/>
          <w:szCs w:val="24"/>
          <w:lang w:val="lt-LT"/>
        </w:rPr>
      </w:pPr>
      <w:r w:rsidRPr="006B4AA3">
        <w:rPr>
          <w:rFonts w:ascii="Times New Roman" w:hAnsi="Times New Roman" w:cs="Times New Roman"/>
          <w:sz w:val="24"/>
          <w:szCs w:val="24"/>
          <w:lang w:val="lt-LT"/>
        </w:rPr>
        <w:t>aplinkos</w:t>
      </w:r>
      <w:r w:rsidR="00E47BCF" w:rsidRPr="006B4AA3">
        <w:rPr>
          <w:rFonts w:ascii="Times New Roman" w:hAnsi="Times New Roman" w:cs="Times New Roman"/>
          <w:sz w:val="24"/>
          <w:szCs w:val="24"/>
          <w:lang w:val="lt-LT"/>
        </w:rPr>
        <w:t xml:space="preserve"> saugojimo</w:t>
      </w:r>
      <w:r w:rsidR="005A7F10" w:rsidRPr="006B4AA3">
        <w:rPr>
          <w:rFonts w:ascii="Times New Roman" w:hAnsi="Times New Roman" w:cs="Times New Roman"/>
          <w:sz w:val="24"/>
          <w:szCs w:val="24"/>
          <w:lang w:val="lt-LT"/>
        </w:rPr>
        <w:t>;</w:t>
      </w:r>
    </w:p>
    <w:p w14:paraId="37FF169D" w14:textId="4E40957D" w:rsidR="00B05956" w:rsidRPr="006B4AA3" w:rsidRDefault="005A7F10" w:rsidP="006B4AA3">
      <w:pPr>
        <w:pStyle w:val="ListParagraph"/>
        <w:numPr>
          <w:ilvl w:val="1"/>
          <w:numId w:val="1"/>
        </w:numPr>
        <w:tabs>
          <w:tab w:val="left" w:pos="1134"/>
        </w:tabs>
        <w:spacing w:after="0" w:line="240" w:lineRule="auto"/>
        <w:ind w:left="0" w:firstLine="567"/>
        <w:jc w:val="both"/>
        <w:rPr>
          <w:rFonts w:ascii="Times New Roman" w:hAnsi="Times New Roman" w:cs="Times New Roman"/>
          <w:sz w:val="24"/>
          <w:szCs w:val="24"/>
          <w:lang w:val="lt-LT"/>
        </w:rPr>
      </w:pPr>
      <w:r w:rsidRPr="006B4AA3">
        <w:rPr>
          <w:rFonts w:ascii="Times New Roman" w:hAnsi="Times New Roman" w:cs="Times New Roman"/>
          <w:sz w:val="24"/>
          <w:szCs w:val="24"/>
          <w:lang w:val="lt-LT"/>
        </w:rPr>
        <w:t>ir kitų aukštesnių etikos, sąžiningumo ir skaidrumo standartų nei minimaliai nustato teisės aktai.</w:t>
      </w:r>
    </w:p>
    <w:p w14:paraId="100681C0" w14:textId="5AD92EEE" w:rsidR="00E3249F" w:rsidRPr="0044259F" w:rsidRDefault="00BA35B3" w:rsidP="00C65537">
      <w:pPr>
        <w:pStyle w:val="ListParagraph"/>
        <w:numPr>
          <w:ilvl w:val="0"/>
          <w:numId w:val="1"/>
        </w:numPr>
        <w:tabs>
          <w:tab w:val="left" w:pos="1134"/>
        </w:tabs>
        <w:spacing w:after="0" w:line="240" w:lineRule="auto"/>
        <w:ind w:left="0" w:firstLine="630"/>
        <w:jc w:val="both"/>
        <w:outlineLvl w:val="0"/>
        <w:rPr>
          <w:rFonts w:ascii="Times New Roman" w:hAnsi="Times New Roman" w:cs="Times New Roman"/>
          <w:sz w:val="24"/>
          <w:szCs w:val="24"/>
          <w:lang w:val="lt-LT"/>
        </w:rPr>
      </w:pPr>
      <w:bookmarkStart w:id="6" w:name="_Toc54604673"/>
      <w:r w:rsidRPr="00951A9B">
        <w:rPr>
          <w:rFonts w:ascii="Times New Roman" w:hAnsi="Times New Roman" w:cs="Times New Roman"/>
          <w:sz w:val="24"/>
          <w:szCs w:val="24"/>
          <w:lang w:val="lt-LT"/>
        </w:rPr>
        <w:t>Politika yra</w:t>
      </w:r>
      <w:r w:rsidR="00D521A2" w:rsidRPr="00951A9B">
        <w:rPr>
          <w:rFonts w:ascii="Times New Roman" w:hAnsi="Times New Roman" w:cs="Times New Roman"/>
          <w:sz w:val="24"/>
          <w:szCs w:val="24"/>
          <w:lang w:val="lt-LT"/>
        </w:rPr>
        <w:t xml:space="preserve"> savanoriškas įsipareigojimas kryptingai formuoti tvarią darnios veiklos praktiką</w:t>
      </w:r>
      <w:r w:rsidR="00E3249F">
        <w:rPr>
          <w:rFonts w:ascii="Times New Roman" w:hAnsi="Times New Roman" w:cs="Times New Roman"/>
          <w:sz w:val="24"/>
          <w:szCs w:val="24"/>
          <w:lang w:val="lt-LT"/>
        </w:rPr>
        <w:t xml:space="preserve">, </w:t>
      </w:r>
      <w:r w:rsidR="00D521A2" w:rsidRPr="00951A9B">
        <w:rPr>
          <w:rFonts w:ascii="Times New Roman" w:hAnsi="Times New Roman" w:cs="Times New Roman"/>
          <w:sz w:val="24"/>
          <w:szCs w:val="24"/>
          <w:lang w:val="lt-LT"/>
        </w:rPr>
        <w:t>vadovaujanti</w:t>
      </w:r>
      <w:r w:rsidRPr="00951A9B">
        <w:rPr>
          <w:rFonts w:ascii="Times New Roman" w:hAnsi="Times New Roman" w:cs="Times New Roman"/>
          <w:sz w:val="24"/>
          <w:szCs w:val="24"/>
          <w:lang w:val="lt-LT"/>
        </w:rPr>
        <w:t xml:space="preserve">s pagarbos žmogui, </w:t>
      </w:r>
      <w:r w:rsidR="00447AC3" w:rsidRPr="00951A9B">
        <w:rPr>
          <w:rFonts w:ascii="Times New Roman" w:hAnsi="Times New Roman" w:cs="Times New Roman"/>
          <w:sz w:val="24"/>
          <w:szCs w:val="24"/>
          <w:lang w:val="lt-LT"/>
        </w:rPr>
        <w:t xml:space="preserve">gamtai ir </w:t>
      </w:r>
      <w:r w:rsidRPr="00951A9B">
        <w:rPr>
          <w:rFonts w:ascii="Times New Roman" w:hAnsi="Times New Roman" w:cs="Times New Roman"/>
          <w:sz w:val="24"/>
          <w:szCs w:val="24"/>
          <w:lang w:val="lt-LT"/>
        </w:rPr>
        <w:t>visuomenei</w:t>
      </w:r>
      <w:r w:rsidR="00447AC3" w:rsidRPr="00951A9B">
        <w:rPr>
          <w:rFonts w:ascii="Times New Roman" w:hAnsi="Times New Roman" w:cs="Times New Roman"/>
          <w:sz w:val="24"/>
          <w:szCs w:val="24"/>
          <w:lang w:val="lt-LT"/>
        </w:rPr>
        <w:t xml:space="preserve"> vertybiniais</w:t>
      </w:r>
      <w:r w:rsidRPr="00951A9B">
        <w:rPr>
          <w:rFonts w:ascii="Times New Roman" w:hAnsi="Times New Roman" w:cs="Times New Roman"/>
          <w:sz w:val="24"/>
          <w:szCs w:val="24"/>
          <w:lang w:val="lt-LT"/>
        </w:rPr>
        <w:t xml:space="preserve"> principais.</w:t>
      </w:r>
      <w:bookmarkEnd w:id="6"/>
    </w:p>
    <w:p w14:paraId="64AC69A1" w14:textId="784F7123" w:rsidR="00773C37" w:rsidRPr="00C65537" w:rsidRDefault="00447AC3" w:rsidP="00C65537">
      <w:pPr>
        <w:pStyle w:val="ListParagraph"/>
        <w:numPr>
          <w:ilvl w:val="0"/>
          <w:numId w:val="1"/>
        </w:numPr>
        <w:tabs>
          <w:tab w:val="left" w:pos="1134"/>
        </w:tabs>
        <w:spacing w:after="0" w:line="240" w:lineRule="auto"/>
        <w:ind w:left="0" w:firstLine="630"/>
        <w:jc w:val="both"/>
        <w:outlineLvl w:val="0"/>
        <w:rPr>
          <w:rFonts w:ascii="Times New Roman" w:hAnsi="Times New Roman" w:cs="Times New Roman"/>
          <w:color w:val="000000"/>
          <w:sz w:val="24"/>
          <w:szCs w:val="24"/>
          <w:lang w:val="lt-LT"/>
        </w:rPr>
      </w:pPr>
      <w:r w:rsidRPr="00C65537">
        <w:rPr>
          <w:rFonts w:ascii="Times New Roman" w:hAnsi="Times New Roman" w:cs="Times New Roman"/>
          <w:sz w:val="24"/>
          <w:szCs w:val="24"/>
          <w:lang w:val="lt-LT"/>
        </w:rPr>
        <w:t xml:space="preserve">Socialinės atsakomybės politika remiasi </w:t>
      </w:r>
      <w:r w:rsidR="008E5AE6" w:rsidRPr="00C65537">
        <w:rPr>
          <w:rFonts w:ascii="Times New Roman" w:hAnsi="Times New Roman" w:cs="Times New Roman"/>
          <w:sz w:val="24"/>
          <w:szCs w:val="24"/>
          <w:lang w:val="lt-LT"/>
        </w:rPr>
        <w:t xml:space="preserve">IID </w:t>
      </w:r>
      <w:r w:rsidRPr="00C65537">
        <w:rPr>
          <w:rFonts w:ascii="Times New Roman" w:hAnsi="Times New Roman" w:cs="Times New Roman"/>
          <w:sz w:val="24"/>
          <w:szCs w:val="24"/>
          <w:lang w:val="lt-LT"/>
        </w:rPr>
        <w:t xml:space="preserve">misija bei strateginiais tikslais. </w:t>
      </w:r>
      <w:r w:rsidR="008E5AE6" w:rsidRPr="00C65537">
        <w:rPr>
          <w:rFonts w:ascii="Times New Roman" w:hAnsi="Times New Roman" w:cs="Times New Roman"/>
          <w:sz w:val="24"/>
          <w:szCs w:val="24"/>
          <w:lang w:val="lt-LT"/>
        </w:rPr>
        <w:t xml:space="preserve">IID </w:t>
      </w:r>
      <w:r w:rsidRPr="00C65537">
        <w:rPr>
          <w:rFonts w:ascii="Times New Roman" w:hAnsi="Times New Roman" w:cs="Times New Roman"/>
          <w:sz w:val="24"/>
          <w:szCs w:val="24"/>
          <w:lang w:val="lt-LT"/>
        </w:rPr>
        <w:t>savanoriškai vysto darnią veiklą ir didina socialinę atsakomybę.</w:t>
      </w:r>
      <w:r w:rsidRPr="00C65537">
        <w:rPr>
          <w:rFonts w:ascii="Times New Roman" w:hAnsi="Times New Roman" w:cs="Times New Roman"/>
          <w:color w:val="000000"/>
          <w:sz w:val="24"/>
          <w:szCs w:val="24"/>
          <w:lang w:val="lt-LT"/>
        </w:rPr>
        <w:t xml:space="preserve"> Laikantis socialinės atsakomybės principų, susidaro galimybė suderinti</w:t>
      </w:r>
      <w:r w:rsidR="00C7156E" w:rsidRPr="00C65537">
        <w:rPr>
          <w:rFonts w:ascii="Times New Roman" w:hAnsi="Times New Roman" w:cs="Times New Roman"/>
          <w:color w:val="000000"/>
          <w:sz w:val="24"/>
          <w:szCs w:val="24"/>
          <w:lang w:val="lt-LT"/>
        </w:rPr>
        <w:t xml:space="preserve"> IID finansinius</w:t>
      </w:r>
      <w:r w:rsidRPr="00C65537">
        <w:rPr>
          <w:rFonts w:ascii="Times New Roman" w:hAnsi="Times New Roman" w:cs="Times New Roman"/>
          <w:color w:val="000000"/>
          <w:sz w:val="24"/>
          <w:szCs w:val="24"/>
          <w:lang w:val="lt-LT"/>
        </w:rPr>
        <w:t xml:space="preserve">, socialinius ir aplinkosauginius tikslus ir taip prisidėti prie darnaus vystymosi nuostatų įgyvendinimo </w:t>
      </w:r>
      <w:r w:rsidR="008E5AE6" w:rsidRPr="00C65537">
        <w:rPr>
          <w:rFonts w:ascii="Times New Roman" w:hAnsi="Times New Roman" w:cs="Times New Roman"/>
          <w:color w:val="000000"/>
          <w:sz w:val="24"/>
          <w:szCs w:val="24"/>
          <w:lang w:val="lt-LT"/>
        </w:rPr>
        <w:t xml:space="preserve">IID </w:t>
      </w:r>
      <w:r w:rsidRPr="00C65537">
        <w:rPr>
          <w:rFonts w:ascii="Times New Roman" w:hAnsi="Times New Roman" w:cs="Times New Roman"/>
          <w:color w:val="000000"/>
          <w:sz w:val="24"/>
          <w:szCs w:val="24"/>
          <w:lang w:val="lt-LT"/>
        </w:rPr>
        <w:t>lygmeniu.</w:t>
      </w:r>
    </w:p>
    <w:p w14:paraId="455D3F3F" w14:textId="756C7E35" w:rsidR="00447AC3" w:rsidRPr="0044259F" w:rsidRDefault="00CC4E53" w:rsidP="00C65537">
      <w:pPr>
        <w:pStyle w:val="ListParagraph"/>
        <w:numPr>
          <w:ilvl w:val="0"/>
          <w:numId w:val="1"/>
        </w:numPr>
        <w:tabs>
          <w:tab w:val="left" w:pos="1134"/>
        </w:tabs>
        <w:spacing w:after="0" w:line="240" w:lineRule="auto"/>
        <w:ind w:left="0" w:firstLine="630"/>
        <w:jc w:val="both"/>
        <w:outlineLvl w:val="0"/>
        <w:rPr>
          <w:rFonts w:ascii="Times New Roman" w:hAnsi="Times New Roman" w:cs="Times New Roman"/>
          <w:sz w:val="24"/>
          <w:szCs w:val="24"/>
          <w:lang w:val="lt-LT"/>
        </w:rPr>
      </w:pPr>
      <w:bookmarkStart w:id="7" w:name="_Toc54604674"/>
      <w:r w:rsidRPr="00951A9B">
        <w:rPr>
          <w:rFonts w:ascii="Times New Roman" w:hAnsi="Times New Roman" w:cs="Times New Roman"/>
          <w:sz w:val="24"/>
          <w:szCs w:val="24"/>
          <w:lang w:val="lt-LT"/>
        </w:rPr>
        <w:t xml:space="preserve">Politika apima </w:t>
      </w:r>
      <w:r w:rsidR="00E36AAA" w:rsidRPr="00951A9B">
        <w:rPr>
          <w:rFonts w:ascii="Times New Roman" w:hAnsi="Times New Roman" w:cs="Times New Roman"/>
          <w:sz w:val="24"/>
          <w:szCs w:val="24"/>
          <w:lang w:val="lt-LT"/>
        </w:rPr>
        <w:t>santykius su</w:t>
      </w:r>
      <w:r w:rsidR="00D521A2" w:rsidRPr="00951A9B">
        <w:rPr>
          <w:rFonts w:ascii="Times New Roman" w:hAnsi="Times New Roman" w:cs="Times New Roman"/>
          <w:sz w:val="24"/>
          <w:szCs w:val="24"/>
          <w:lang w:val="lt-LT"/>
        </w:rPr>
        <w:t>:</w:t>
      </w:r>
      <w:r w:rsidR="00E36AAA" w:rsidRPr="00951A9B">
        <w:rPr>
          <w:rFonts w:ascii="Times New Roman" w:hAnsi="Times New Roman" w:cs="Times New Roman"/>
          <w:sz w:val="24"/>
          <w:szCs w:val="24"/>
          <w:lang w:val="lt-LT"/>
        </w:rPr>
        <w:t xml:space="preserve"> </w:t>
      </w:r>
      <w:r w:rsidR="00D521A2" w:rsidRPr="00951A9B">
        <w:rPr>
          <w:rFonts w:ascii="Times New Roman" w:hAnsi="Times New Roman" w:cs="Times New Roman"/>
          <w:sz w:val="24"/>
          <w:szCs w:val="24"/>
          <w:lang w:val="lt-LT"/>
        </w:rPr>
        <w:t xml:space="preserve">a) </w:t>
      </w:r>
      <w:r w:rsidR="00820BD2" w:rsidRPr="00951A9B">
        <w:rPr>
          <w:rFonts w:ascii="Times New Roman" w:hAnsi="Times New Roman" w:cs="Times New Roman"/>
          <w:sz w:val="24"/>
          <w:szCs w:val="24"/>
          <w:lang w:val="lt-LT"/>
        </w:rPr>
        <w:t xml:space="preserve">darbuotojais, </w:t>
      </w:r>
      <w:r w:rsidR="00D521A2" w:rsidRPr="00951A9B">
        <w:rPr>
          <w:rFonts w:ascii="Times New Roman" w:hAnsi="Times New Roman" w:cs="Times New Roman"/>
          <w:sz w:val="24"/>
          <w:szCs w:val="24"/>
          <w:lang w:val="lt-LT"/>
        </w:rPr>
        <w:t xml:space="preserve">b) </w:t>
      </w:r>
      <w:r w:rsidR="00820BD2" w:rsidRPr="00951A9B">
        <w:rPr>
          <w:rFonts w:ascii="Times New Roman" w:hAnsi="Times New Roman" w:cs="Times New Roman"/>
          <w:sz w:val="24"/>
          <w:szCs w:val="24"/>
          <w:lang w:val="lt-LT"/>
        </w:rPr>
        <w:t>aplinka</w:t>
      </w:r>
      <w:r w:rsidR="00D521A2" w:rsidRPr="00951A9B">
        <w:rPr>
          <w:rFonts w:ascii="Times New Roman" w:hAnsi="Times New Roman" w:cs="Times New Roman"/>
          <w:sz w:val="24"/>
          <w:szCs w:val="24"/>
          <w:lang w:val="lt-LT"/>
        </w:rPr>
        <w:t>,</w:t>
      </w:r>
      <w:r w:rsidR="00820BD2" w:rsidRPr="00951A9B">
        <w:rPr>
          <w:rFonts w:ascii="Times New Roman" w:hAnsi="Times New Roman" w:cs="Times New Roman"/>
          <w:sz w:val="24"/>
          <w:szCs w:val="24"/>
          <w:lang w:val="lt-LT"/>
        </w:rPr>
        <w:t xml:space="preserve"> </w:t>
      </w:r>
      <w:r w:rsidR="00D521A2" w:rsidRPr="00951A9B">
        <w:rPr>
          <w:rFonts w:ascii="Times New Roman" w:hAnsi="Times New Roman" w:cs="Times New Roman"/>
          <w:sz w:val="24"/>
          <w:szCs w:val="24"/>
          <w:lang w:val="lt-LT"/>
        </w:rPr>
        <w:t xml:space="preserve">c) </w:t>
      </w:r>
      <w:r w:rsidR="00820BD2" w:rsidRPr="00951A9B">
        <w:rPr>
          <w:rFonts w:ascii="Times New Roman" w:hAnsi="Times New Roman" w:cs="Times New Roman"/>
          <w:sz w:val="24"/>
          <w:szCs w:val="24"/>
          <w:lang w:val="lt-LT"/>
        </w:rPr>
        <w:t>interesų grupėmis: t.</w:t>
      </w:r>
      <w:r w:rsidR="002E556B">
        <w:rPr>
          <w:rFonts w:ascii="Times New Roman" w:hAnsi="Times New Roman" w:cs="Times New Roman"/>
          <w:sz w:val="24"/>
          <w:szCs w:val="24"/>
          <w:lang w:val="lt-LT"/>
        </w:rPr>
        <w:t xml:space="preserve"> </w:t>
      </w:r>
      <w:r w:rsidR="00820BD2" w:rsidRPr="00951A9B">
        <w:rPr>
          <w:rFonts w:ascii="Times New Roman" w:hAnsi="Times New Roman" w:cs="Times New Roman"/>
          <w:sz w:val="24"/>
          <w:szCs w:val="24"/>
          <w:lang w:val="lt-LT"/>
        </w:rPr>
        <w:t>y.</w:t>
      </w:r>
      <w:r w:rsidR="005B34A6">
        <w:rPr>
          <w:rFonts w:ascii="Times New Roman" w:hAnsi="Times New Roman" w:cs="Times New Roman"/>
          <w:sz w:val="24"/>
          <w:szCs w:val="24"/>
          <w:lang w:val="lt-LT"/>
        </w:rPr>
        <w:t xml:space="preserve"> su</w:t>
      </w:r>
      <w:r w:rsidR="00E36AAA" w:rsidRPr="00951A9B">
        <w:rPr>
          <w:rFonts w:ascii="Times New Roman" w:hAnsi="Times New Roman" w:cs="Times New Roman"/>
          <w:sz w:val="24"/>
          <w:szCs w:val="24"/>
          <w:lang w:val="lt-LT"/>
        </w:rPr>
        <w:t xml:space="preserve"> visais tais, kuriems </w:t>
      </w:r>
      <w:r w:rsidR="008E5AE6">
        <w:rPr>
          <w:rFonts w:ascii="Times New Roman" w:hAnsi="Times New Roman" w:cs="Times New Roman"/>
          <w:sz w:val="24"/>
          <w:szCs w:val="24"/>
          <w:lang w:val="lt-LT"/>
        </w:rPr>
        <w:t xml:space="preserve">IID </w:t>
      </w:r>
      <w:r w:rsidR="00E36AAA" w:rsidRPr="00951A9B">
        <w:rPr>
          <w:rFonts w:ascii="Times New Roman" w:hAnsi="Times New Roman" w:cs="Times New Roman"/>
          <w:sz w:val="24"/>
          <w:szCs w:val="24"/>
          <w:lang w:val="lt-LT"/>
        </w:rPr>
        <w:t xml:space="preserve">veikla daro ar yra tikimybė, kad ateityje darys tiesioginę ar netiesioginę, teigiamą ar neigiamą įtaką, taip pat </w:t>
      </w:r>
      <w:r w:rsidR="005B34A6">
        <w:rPr>
          <w:rFonts w:ascii="Times New Roman" w:hAnsi="Times New Roman" w:cs="Times New Roman"/>
          <w:sz w:val="24"/>
          <w:szCs w:val="24"/>
          <w:lang w:val="lt-LT"/>
        </w:rPr>
        <w:t xml:space="preserve">su </w:t>
      </w:r>
      <w:r w:rsidR="00E36AAA" w:rsidRPr="00951A9B">
        <w:rPr>
          <w:rFonts w:ascii="Times New Roman" w:hAnsi="Times New Roman" w:cs="Times New Roman"/>
          <w:sz w:val="24"/>
          <w:szCs w:val="24"/>
          <w:lang w:val="lt-LT"/>
        </w:rPr>
        <w:t>t</w:t>
      </w:r>
      <w:r w:rsidR="005B34A6">
        <w:rPr>
          <w:rFonts w:ascii="Times New Roman" w:hAnsi="Times New Roman" w:cs="Times New Roman"/>
          <w:sz w:val="24"/>
          <w:szCs w:val="24"/>
          <w:lang w:val="lt-LT"/>
        </w:rPr>
        <w:t>ais</w:t>
      </w:r>
      <w:r w:rsidR="00E36AAA" w:rsidRPr="00951A9B">
        <w:rPr>
          <w:rFonts w:ascii="Times New Roman" w:hAnsi="Times New Roman" w:cs="Times New Roman"/>
          <w:sz w:val="24"/>
          <w:szCs w:val="24"/>
          <w:lang w:val="lt-LT"/>
        </w:rPr>
        <w:t xml:space="preserve">, kurie gali būti kitaip suinteresuoti </w:t>
      </w:r>
      <w:r w:rsidR="008E5AE6">
        <w:rPr>
          <w:rFonts w:ascii="Times New Roman" w:hAnsi="Times New Roman" w:cs="Times New Roman"/>
          <w:sz w:val="24"/>
          <w:szCs w:val="24"/>
          <w:lang w:val="lt-LT"/>
        </w:rPr>
        <w:t xml:space="preserve">IID </w:t>
      </w:r>
      <w:r w:rsidR="00E36AAA" w:rsidRPr="00951A9B">
        <w:rPr>
          <w:rFonts w:ascii="Times New Roman" w:hAnsi="Times New Roman" w:cs="Times New Roman"/>
          <w:sz w:val="24"/>
          <w:szCs w:val="24"/>
          <w:lang w:val="lt-LT"/>
        </w:rPr>
        <w:t xml:space="preserve">veikla ar patys gali daryti tiesioginę ar netiesioginę įtaką </w:t>
      </w:r>
      <w:r w:rsidR="008E5AE6">
        <w:rPr>
          <w:rFonts w:ascii="Times New Roman" w:hAnsi="Times New Roman" w:cs="Times New Roman"/>
          <w:sz w:val="24"/>
          <w:szCs w:val="24"/>
          <w:lang w:val="lt-LT"/>
        </w:rPr>
        <w:t xml:space="preserve">IID </w:t>
      </w:r>
      <w:r w:rsidR="00E36AAA" w:rsidRPr="00951A9B">
        <w:rPr>
          <w:rFonts w:ascii="Times New Roman" w:hAnsi="Times New Roman" w:cs="Times New Roman"/>
          <w:sz w:val="24"/>
          <w:szCs w:val="24"/>
          <w:lang w:val="lt-LT"/>
        </w:rPr>
        <w:t>veiklai (pvz.</w:t>
      </w:r>
      <w:r w:rsidR="005B34A6">
        <w:rPr>
          <w:rFonts w:ascii="Times New Roman" w:hAnsi="Times New Roman" w:cs="Times New Roman"/>
          <w:sz w:val="24"/>
          <w:szCs w:val="24"/>
          <w:lang w:val="lt-LT"/>
        </w:rPr>
        <w:t>,</w:t>
      </w:r>
      <w:r w:rsidR="00E36AAA" w:rsidRPr="00951A9B">
        <w:rPr>
          <w:rFonts w:ascii="Times New Roman" w:hAnsi="Times New Roman" w:cs="Times New Roman"/>
          <w:sz w:val="24"/>
          <w:szCs w:val="24"/>
          <w:lang w:val="lt-LT"/>
        </w:rPr>
        <w:t xml:space="preserve"> indėlininkai ir in</w:t>
      </w:r>
      <w:r w:rsidR="00C66011" w:rsidRPr="00951A9B">
        <w:rPr>
          <w:rFonts w:ascii="Times New Roman" w:hAnsi="Times New Roman" w:cs="Times New Roman"/>
          <w:sz w:val="24"/>
          <w:szCs w:val="24"/>
          <w:lang w:val="lt-LT"/>
        </w:rPr>
        <w:t>v</w:t>
      </w:r>
      <w:r w:rsidR="00E36AAA" w:rsidRPr="00951A9B">
        <w:rPr>
          <w:rFonts w:ascii="Times New Roman" w:hAnsi="Times New Roman" w:cs="Times New Roman"/>
          <w:sz w:val="24"/>
          <w:szCs w:val="24"/>
          <w:lang w:val="lt-LT"/>
        </w:rPr>
        <w:t xml:space="preserve">estuotojai, </w:t>
      </w:r>
      <w:r w:rsidR="00FA7307">
        <w:rPr>
          <w:rFonts w:ascii="Times New Roman" w:hAnsi="Times New Roman" w:cs="Times New Roman"/>
          <w:sz w:val="24"/>
          <w:szCs w:val="24"/>
          <w:lang w:val="lt-LT"/>
        </w:rPr>
        <w:t xml:space="preserve"> </w:t>
      </w:r>
      <w:r w:rsidR="005B0B39">
        <w:rPr>
          <w:rFonts w:ascii="Times New Roman" w:hAnsi="Times New Roman" w:cs="Times New Roman"/>
          <w:sz w:val="24"/>
          <w:szCs w:val="24"/>
          <w:lang w:val="lt-LT"/>
        </w:rPr>
        <w:t>indėlių draudimo ir įsipareigojimų investuotojams draudimo sistem</w:t>
      </w:r>
      <w:r w:rsidR="00FA501E">
        <w:rPr>
          <w:rFonts w:ascii="Times New Roman" w:hAnsi="Times New Roman" w:cs="Times New Roman"/>
          <w:sz w:val="24"/>
          <w:szCs w:val="24"/>
          <w:lang w:val="lt-LT"/>
        </w:rPr>
        <w:t>ų</w:t>
      </w:r>
      <w:r w:rsidR="005B0B39">
        <w:rPr>
          <w:rFonts w:ascii="Times New Roman" w:hAnsi="Times New Roman" w:cs="Times New Roman"/>
          <w:sz w:val="24"/>
          <w:szCs w:val="24"/>
          <w:lang w:val="lt-LT"/>
        </w:rPr>
        <w:t xml:space="preserve"> dalyviai (toliau - draudimo sistemų dalyviai)</w:t>
      </w:r>
      <w:r w:rsidR="00E36AAA" w:rsidRPr="00951A9B">
        <w:rPr>
          <w:rFonts w:ascii="Times New Roman" w:hAnsi="Times New Roman" w:cs="Times New Roman"/>
          <w:sz w:val="24"/>
          <w:szCs w:val="24"/>
          <w:lang w:val="lt-LT"/>
        </w:rPr>
        <w:t>, visuomenė, paslaugų teikėjai, vadovybė, nuomonės formuotojai, žiniasklaida, ateities kartos ir kt.).</w:t>
      </w:r>
      <w:bookmarkEnd w:id="7"/>
    </w:p>
    <w:p w14:paraId="10EB5F41" w14:textId="25FC7966" w:rsidR="00447AC3" w:rsidRPr="0044259F" w:rsidRDefault="00D521A2" w:rsidP="00C65537">
      <w:pPr>
        <w:pStyle w:val="ListParagraph"/>
        <w:numPr>
          <w:ilvl w:val="0"/>
          <w:numId w:val="1"/>
        </w:numPr>
        <w:tabs>
          <w:tab w:val="left" w:pos="1134"/>
        </w:tabs>
        <w:spacing w:after="0" w:line="240" w:lineRule="auto"/>
        <w:ind w:left="0" w:firstLine="630"/>
        <w:jc w:val="both"/>
        <w:outlineLvl w:val="0"/>
        <w:rPr>
          <w:rFonts w:ascii="Times New Roman" w:hAnsi="Times New Roman" w:cs="Times New Roman"/>
          <w:sz w:val="24"/>
          <w:szCs w:val="24"/>
          <w:lang w:val="lt-LT"/>
        </w:rPr>
      </w:pPr>
      <w:bookmarkStart w:id="8" w:name="_Toc54604675"/>
      <w:r w:rsidRPr="00951A9B">
        <w:rPr>
          <w:rFonts w:ascii="Times New Roman" w:hAnsi="Times New Roman" w:cs="Times New Roman"/>
          <w:sz w:val="24"/>
          <w:szCs w:val="24"/>
          <w:lang w:val="lt-LT"/>
        </w:rPr>
        <w:t xml:space="preserve">Nuoseklus Politikos laikymasis turi ne tik padėti įgyti visuomenės pasitikėjimą </w:t>
      </w:r>
      <w:r w:rsidR="008E5AE6">
        <w:rPr>
          <w:rFonts w:ascii="Times New Roman" w:hAnsi="Times New Roman" w:cs="Times New Roman"/>
          <w:sz w:val="24"/>
          <w:szCs w:val="24"/>
          <w:lang w:val="lt-LT"/>
        </w:rPr>
        <w:t>IID</w:t>
      </w:r>
      <w:r w:rsidRPr="00951A9B">
        <w:rPr>
          <w:rFonts w:ascii="Times New Roman" w:hAnsi="Times New Roman" w:cs="Times New Roman"/>
          <w:sz w:val="24"/>
          <w:szCs w:val="24"/>
          <w:lang w:val="lt-LT"/>
        </w:rPr>
        <w:t xml:space="preserve">, išvengti teisinių ir finansinių rizikų, apsaugoti ir stiprinti teigiamą </w:t>
      </w:r>
      <w:r w:rsidR="008E5AE6">
        <w:rPr>
          <w:rFonts w:ascii="Times New Roman" w:hAnsi="Times New Roman" w:cs="Times New Roman"/>
          <w:sz w:val="24"/>
          <w:szCs w:val="24"/>
          <w:lang w:val="lt-LT"/>
        </w:rPr>
        <w:t xml:space="preserve">IID </w:t>
      </w:r>
      <w:r w:rsidRPr="00951A9B">
        <w:rPr>
          <w:rFonts w:ascii="Times New Roman" w:hAnsi="Times New Roman" w:cs="Times New Roman"/>
          <w:sz w:val="24"/>
          <w:szCs w:val="24"/>
          <w:lang w:val="lt-LT"/>
        </w:rPr>
        <w:t>reputaciją, išlaikyti nusistatytus veiklos standartus ir darbuotojų lūkesčius, bet ir prisidėti prie bendrosios visuomenės gerovės kūrimo.</w:t>
      </w:r>
      <w:bookmarkEnd w:id="8"/>
      <w:r w:rsidRPr="00951A9B">
        <w:rPr>
          <w:rFonts w:ascii="Times New Roman" w:hAnsi="Times New Roman" w:cs="Times New Roman"/>
          <w:sz w:val="24"/>
          <w:szCs w:val="24"/>
          <w:lang w:val="lt-LT"/>
        </w:rPr>
        <w:t xml:space="preserve"> </w:t>
      </w:r>
    </w:p>
    <w:p w14:paraId="30B1EE9F" w14:textId="72FFE38F" w:rsidR="00EF0055" w:rsidRPr="00951A9B" w:rsidRDefault="00212F6C" w:rsidP="00C65537">
      <w:pPr>
        <w:pStyle w:val="ListParagraph"/>
        <w:numPr>
          <w:ilvl w:val="0"/>
          <w:numId w:val="1"/>
        </w:numPr>
        <w:tabs>
          <w:tab w:val="left" w:pos="1134"/>
        </w:tabs>
        <w:spacing w:after="0" w:line="240" w:lineRule="auto"/>
        <w:ind w:left="0" w:firstLine="630"/>
        <w:jc w:val="both"/>
        <w:outlineLvl w:val="0"/>
        <w:rPr>
          <w:rFonts w:ascii="Times New Roman" w:hAnsi="Times New Roman" w:cs="Times New Roman"/>
          <w:sz w:val="24"/>
          <w:szCs w:val="24"/>
          <w:lang w:val="lt-LT"/>
        </w:rPr>
      </w:pPr>
      <w:bookmarkStart w:id="9" w:name="_Toc54604676"/>
      <w:r w:rsidRPr="00951A9B">
        <w:rPr>
          <w:rFonts w:ascii="Times New Roman" w:hAnsi="Times New Roman" w:cs="Times New Roman"/>
          <w:sz w:val="24"/>
          <w:szCs w:val="24"/>
          <w:lang w:val="lt-LT"/>
        </w:rPr>
        <w:t xml:space="preserve">Šioje </w:t>
      </w:r>
      <w:r w:rsidR="00C7156E">
        <w:rPr>
          <w:rFonts w:ascii="Times New Roman" w:hAnsi="Times New Roman" w:cs="Times New Roman"/>
          <w:sz w:val="24"/>
          <w:szCs w:val="24"/>
          <w:lang w:val="lt-LT"/>
        </w:rPr>
        <w:t>P</w:t>
      </w:r>
      <w:r w:rsidRPr="00951A9B">
        <w:rPr>
          <w:rFonts w:ascii="Times New Roman" w:hAnsi="Times New Roman" w:cs="Times New Roman"/>
          <w:sz w:val="24"/>
          <w:szCs w:val="24"/>
          <w:lang w:val="lt-LT"/>
        </w:rPr>
        <w:t xml:space="preserve">olitikoje įtvirtinti principai įgyvendinami </w:t>
      </w:r>
      <w:r w:rsidR="00513159">
        <w:rPr>
          <w:rFonts w:ascii="Times New Roman" w:hAnsi="Times New Roman" w:cs="Times New Roman"/>
          <w:sz w:val="24"/>
          <w:szCs w:val="24"/>
          <w:lang w:val="lt-LT"/>
        </w:rPr>
        <w:t xml:space="preserve">neatsiejamai nuo kitų </w:t>
      </w:r>
      <w:r w:rsidR="008E5AE6">
        <w:rPr>
          <w:rFonts w:ascii="Times New Roman" w:hAnsi="Times New Roman" w:cs="Times New Roman"/>
          <w:sz w:val="24"/>
          <w:szCs w:val="24"/>
          <w:lang w:val="lt-LT"/>
        </w:rPr>
        <w:t xml:space="preserve">IID </w:t>
      </w:r>
      <w:r w:rsidR="00C7156E">
        <w:rPr>
          <w:rFonts w:ascii="Times New Roman" w:hAnsi="Times New Roman" w:cs="Times New Roman"/>
          <w:sz w:val="24"/>
          <w:szCs w:val="24"/>
          <w:lang w:val="lt-LT"/>
        </w:rPr>
        <w:t>galiojančių vidaus teisės aktų</w:t>
      </w:r>
      <w:r w:rsidR="00AE03EE">
        <w:rPr>
          <w:rFonts w:ascii="Times New Roman" w:hAnsi="Times New Roman" w:cs="Times New Roman"/>
          <w:sz w:val="24"/>
          <w:szCs w:val="24"/>
          <w:lang w:val="lt-LT"/>
        </w:rPr>
        <w:t>.</w:t>
      </w:r>
      <w:r w:rsidRPr="00951A9B">
        <w:rPr>
          <w:rFonts w:ascii="Times New Roman" w:hAnsi="Times New Roman" w:cs="Times New Roman"/>
          <w:sz w:val="24"/>
          <w:szCs w:val="24"/>
          <w:lang w:val="lt-LT"/>
        </w:rPr>
        <w:t xml:space="preserve"> </w:t>
      </w:r>
      <w:r w:rsidR="008E5AE6">
        <w:rPr>
          <w:rFonts w:ascii="Times New Roman" w:hAnsi="Times New Roman" w:cs="Times New Roman"/>
          <w:sz w:val="24"/>
          <w:szCs w:val="24"/>
          <w:lang w:val="lt-LT"/>
        </w:rPr>
        <w:t>IID</w:t>
      </w:r>
      <w:r w:rsidR="008E5AE6" w:rsidRPr="00951A9B">
        <w:rPr>
          <w:rFonts w:ascii="Times New Roman" w:hAnsi="Times New Roman" w:cs="Times New Roman"/>
          <w:sz w:val="24"/>
          <w:szCs w:val="24"/>
          <w:lang w:val="lt-LT"/>
        </w:rPr>
        <w:t xml:space="preserve"> </w:t>
      </w:r>
      <w:r w:rsidR="00AE03EE">
        <w:rPr>
          <w:rFonts w:ascii="Times New Roman" w:hAnsi="Times New Roman" w:cs="Times New Roman"/>
          <w:sz w:val="24"/>
          <w:szCs w:val="24"/>
          <w:lang w:val="lt-LT"/>
        </w:rPr>
        <w:t>m</w:t>
      </w:r>
      <w:r w:rsidR="00892E5B" w:rsidRPr="00951A9B">
        <w:rPr>
          <w:rFonts w:ascii="Times New Roman" w:hAnsi="Times New Roman" w:cs="Times New Roman"/>
          <w:sz w:val="24"/>
          <w:szCs w:val="24"/>
          <w:lang w:val="lt-LT"/>
        </w:rPr>
        <w:t>etin</w:t>
      </w:r>
      <w:r w:rsidR="005A7F10">
        <w:rPr>
          <w:rFonts w:ascii="Times New Roman" w:hAnsi="Times New Roman" w:cs="Times New Roman"/>
          <w:sz w:val="24"/>
          <w:szCs w:val="24"/>
          <w:lang w:val="lt-LT"/>
        </w:rPr>
        <w:t>ėje</w:t>
      </w:r>
      <w:r w:rsidR="00892E5B" w:rsidRPr="00951A9B">
        <w:rPr>
          <w:rFonts w:ascii="Times New Roman" w:hAnsi="Times New Roman" w:cs="Times New Roman"/>
          <w:sz w:val="24"/>
          <w:szCs w:val="24"/>
          <w:lang w:val="lt-LT"/>
        </w:rPr>
        <w:t xml:space="preserve"> v</w:t>
      </w:r>
      <w:r w:rsidR="00345629" w:rsidRPr="00951A9B">
        <w:rPr>
          <w:rFonts w:ascii="Times New Roman" w:hAnsi="Times New Roman" w:cs="Times New Roman"/>
          <w:sz w:val="24"/>
          <w:szCs w:val="24"/>
          <w:lang w:val="lt-LT"/>
        </w:rPr>
        <w:t>eiklos ataskait</w:t>
      </w:r>
      <w:r w:rsidR="005A7F10">
        <w:rPr>
          <w:rFonts w:ascii="Times New Roman" w:hAnsi="Times New Roman" w:cs="Times New Roman"/>
          <w:sz w:val="24"/>
          <w:szCs w:val="24"/>
          <w:lang w:val="lt-LT"/>
        </w:rPr>
        <w:t>oje</w:t>
      </w:r>
      <w:r w:rsidR="00345629" w:rsidRPr="00951A9B">
        <w:rPr>
          <w:rFonts w:ascii="Times New Roman" w:hAnsi="Times New Roman" w:cs="Times New Roman"/>
          <w:sz w:val="24"/>
          <w:szCs w:val="24"/>
          <w:lang w:val="lt-LT"/>
        </w:rPr>
        <w:t xml:space="preserve"> </w:t>
      </w:r>
      <w:r w:rsidRPr="00951A9B">
        <w:rPr>
          <w:rFonts w:ascii="Times New Roman" w:hAnsi="Times New Roman" w:cs="Times New Roman"/>
          <w:sz w:val="24"/>
          <w:szCs w:val="24"/>
          <w:lang w:val="lt-LT"/>
        </w:rPr>
        <w:t>integruo</w:t>
      </w:r>
      <w:r w:rsidR="005A7F10">
        <w:rPr>
          <w:rFonts w:ascii="Times New Roman" w:hAnsi="Times New Roman" w:cs="Times New Roman"/>
          <w:sz w:val="24"/>
          <w:szCs w:val="24"/>
          <w:lang w:val="lt-LT"/>
        </w:rPr>
        <w:t>jama</w:t>
      </w:r>
      <w:r w:rsidRPr="00951A9B">
        <w:rPr>
          <w:rFonts w:ascii="Times New Roman" w:hAnsi="Times New Roman" w:cs="Times New Roman"/>
          <w:sz w:val="24"/>
          <w:szCs w:val="24"/>
          <w:lang w:val="lt-LT"/>
        </w:rPr>
        <w:t xml:space="preserve"> socialinės atsakomybės </w:t>
      </w:r>
      <w:r w:rsidR="008F5C90">
        <w:rPr>
          <w:rFonts w:ascii="Times New Roman" w:hAnsi="Times New Roman" w:cs="Times New Roman"/>
          <w:sz w:val="24"/>
          <w:szCs w:val="24"/>
          <w:lang w:val="lt-LT"/>
        </w:rPr>
        <w:t xml:space="preserve">politikos </w:t>
      </w:r>
      <w:r w:rsidRPr="00951A9B">
        <w:rPr>
          <w:rFonts w:ascii="Times New Roman" w:hAnsi="Times New Roman" w:cs="Times New Roman"/>
          <w:sz w:val="24"/>
          <w:szCs w:val="24"/>
          <w:lang w:val="lt-LT"/>
        </w:rPr>
        <w:t>ataskait</w:t>
      </w:r>
      <w:r w:rsidR="005A7F10">
        <w:rPr>
          <w:rFonts w:ascii="Times New Roman" w:hAnsi="Times New Roman" w:cs="Times New Roman"/>
          <w:sz w:val="24"/>
          <w:szCs w:val="24"/>
          <w:lang w:val="lt-LT"/>
        </w:rPr>
        <w:t>a</w:t>
      </w:r>
      <w:r w:rsidR="00513159">
        <w:rPr>
          <w:rFonts w:ascii="Times New Roman" w:hAnsi="Times New Roman" w:cs="Times New Roman"/>
          <w:sz w:val="24"/>
          <w:szCs w:val="24"/>
          <w:lang w:val="lt-LT"/>
        </w:rPr>
        <w:t>,</w:t>
      </w:r>
      <w:r w:rsidR="00E3249F">
        <w:rPr>
          <w:rFonts w:ascii="Times New Roman" w:hAnsi="Times New Roman" w:cs="Times New Roman"/>
          <w:sz w:val="24"/>
          <w:szCs w:val="24"/>
          <w:shd w:val="clear" w:color="auto" w:fill="FFFFFF"/>
          <w:lang w:val="lt-LT"/>
        </w:rPr>
        <w:t xml:space="preserve"> </w:t>
      </w:r>
      <w:r w:rsidR="00AE7EA7" w:rsidRPr="0021285C">
        <w:rPr>
          <w:rFonts w:ascii="Times New Roman" w:hAnsi="Times New Roman" w:cs="Times New Roman"/>
          <w:sz w:val="24"/>
          <w:szCs w:val="24"/>
          <w:shd w:val="clear" w:color="auto" w:fill="FFFFFF"/>
          <w:lang w:val="lt-LT"/>
        </w:rPr>
        <w:t>atsiskaitant sociali</w:t>
      </w:r>
      <w:r w:rsidR="00E3249F">
        <w:rPr>
          <w:rFonts w:ascii="Times New Roman" w:hAnsi="Times New Roman" w:cs="Times New Roman"/>
          <w:sz w:val="24"/>
          <w:szCs w:val="24"/>
          <w:shd w:val="clear" w:color="auto" w:fill="FFFFFF"/>
          <w:lang w:val="lt-LT"/>
        </w:rPr>
        <w:t>niu</w:t>
      </w:r>
      <w:r w:rsidR="00AE7EA7" w:rsidRPr="0021285C">
        <w:rPr>
          <w:rFonts w:ascii="Times New Roman" w:hAnsi="Times New Roman" w:cs="Times New Roman"/>
          <w:sz w:val="24"/>
          <w:szCs w:val="24"/>
          <w:shd w:val="clear" w:color="auto" w:fill="FFFFFF"/>
          <w:lang w:val="lt-LT"/>
        </w:rPr>
        <w:t>, aplinkosauginiu ir ekonominiu aspektu</w:t>
      </w:r>
      <w:r w:rsidR="00D716ED" w:rsidRPr="00951A9B">
        <w:rPr>
          <w:rFonts w:ascii="Times New Roman" w:hAnsi="Times New Roman" w:cs="Times New Roman"/>
          <w:sz w:val="24"/>
          <w:szCs w:val="24"/>
          <w:lang w:val="lt-LT"/>
        </w:rPr>
        <w:t>.</w:t>
      </w:r>
      <w:bookmarkEnd w:id="9"/>
    </w:p>
    <w:p w14:paraId="7699418E" w14:textId="77777777" w:rsidR="008F5C90" w:rsidRPr="00951A9B" w:rsidRDefault="008F5C90" w:rsidP="0044259F">
      <w:pPr>
        <w:pStyle w:val="ListParagraph"/>
        <w:spacing w:after="0" w:line="240" w:lineRule="auto"/>
        <w:rPr>
          <w:rFonts w:ascii="Times New Roman" w:hAnsi="Times New Roman" w:cs="Times New Roman"/>
          <w:sz w:val="24"/>
          <w:szCs w:val="24"/>
          <w:lang w:val="lt-LT"/>
        </w:rPr>
      </w:pPr>
    </w:p>
    <w:p w14:paraId="414069D6" w14:textId="77777777" w:rsidR="00B81FE2" w:rsidRDefault="00B81FE2" w:rsidP="00C65537">
      <w:pPr>
        <w:pStyle w:val="Heading1"/>
        <w:spacing w:before="0" w:beforeAutospacing="0" w:after="0" w:afterAutospacing="0"/>
        <w:jc w:val="center"/>
        <w:rPr>
          <w:sz w:val="24"/>
          <w:szCs w:val="24"/>
          <w:lang w:val="lt-LT"/>
        </w:rPr>
      </w:pPr>
      <w:bookmarkStart w:id="10" w:name="_Toc54604677"/>
    </w:p>
    <w:p w14:paraId="46E684DC" w14:textId="77777777" w:rsidR="00B81FE2" w:rsidRDefault="00B81FE2" w:rsidP="00C65537">
      <w:pPr>
        <w:pStyle w:val="Heading1"/>
        <w:spacing w:before="0" w:beforeAutospacing="0" w:after="0" w:afterAutospacing="0"/>
        <w:jc w:val="center"/>
        <w:rPr>
          <w:sz w:val="24"/>
          <w:szCs w:val="24"/>
          <w:lang w:val="lt-LT"/>
        </w:rPr>
      </w:pPr>
    </w:p>
    <w:p w14:paraId="1DCB0113" w14:textId="77777777" w:rsidR="00B81FE2" w:rsidRDefault="00B81FE2" w:rsidP="00C65537">
      <w:pPr>
        <w:pStyle w:val="Heading1"/>
        <w:spacing w:before="0" w:beforeAutospacing="0" w:after="0" w:afterAutospacing="0"/>
        <w:jc w:val="center"/>
        <w:rPr>
          <w:sz w:val="24"/>
          <w:szCs w:val="24"/>
          <w:lang w:val="lt-LT"/>
        </w:rPr>
      </w:pPr>
    </w:p>
    <w:p w14:paraId="4527F7B1" w14:textId="77777777" w:rsidR="00B81FE2" w:rsidRDefault="00B81FE2" w:rsidP="00C65537">
      <w:pPr>
        <w:pStyle w:val="Heading1"/>
        <w:spacing w:before="0" w:beforeAutospacing="0" w:after="0" w:afterAutospacing="0"/>
        <w:jc w:val="center"/>
        <w:rPr>
          <w:sz w:val="24"/>
          <w:szCs w:val="24"/>
          <w:lang w:val="lt-LT"/>
        </w:rPr>
      </w:pPr>
    </w:p>
    <w:p w14:paraId="4D546C8A" w14:textId="0FF500AF" w:rsidR="00D926A2" w:rsidRPr="00C65537" w:rsidRDefault="00EF0055" w:rsidP="00C65537">
      <w:pPr>
        <w:pStyle w:val="Heading1"/>
        <w:spacing w:before="0" w:beforeAutospacing="0" w:after="0" w:afterAutospacing="0"/>
        <w:jc w:val="center"/>
        <w:rPr>
          <w:b w:val="0"/>
          <w:sz w:val="24"/>
          <w:szCs w:val="24"/>
          <w:lang w:val="lt-LT"/>
        </w:rPr>
      </w:pPr>
      <w:r w:rsidRPr="00C65537">
        <w:rPr>
          <w:sz w:val="24"/>
          <w:szCs w:val="24"/>
          <w:lang w:val="lt-LT"/>
        </w:rPr>
        <w:lastRenderedPageBreak/>
        <w:t>III. SOCIALINĖS ATSAKOMYBĖS KRYPTYS</w:t>
      </w:r>
      <w:r w:rsidR="00C66011" w:rsidRPr="00C65537">
        <w:rPr>
          <w:sz w:val="24"/>
          <w:szCs w:val="24"/>
          <w:lang w:val="lt-LT"/>
        </w:rPr>
        <w:t xml:space="preserve"> IR VEIKSMAI</w:t>
      </w:r>
      <w:bookmarkEnd w:id="10"/>
    </w:p>
    <w:p w14:paraId="3AD4BE21" w14:textId="77777777" w:rsidR="00EF0055" w:rsidRPr="00951A9B" w:rsidRDefault="00EF0055" w:rsidP="0044259F">
      <w:pPr>
        <w:spacing w:after="0" w:line="240" w:lineRule="auto"/>
        <w:jc w:val="center"/>
        <w:rPr>
          <w:rFonts w:ascii="Times New Roman" w:hAnsi="Times New Roman" w:cs="Times New Roman"/>
          <w:b/>
          <w:sz w:val="24"/>
          <w:szCs w:val="24"/>
          <w:lang w:val="lt-LT"/>
        </w:rPr>
      </w:pPr>
    </w:p>
    <w:p w14:paraId="15E3FCE9" w14:textId="33A21371" w:rsidR="0044259F" w:rsidRPr="00C65537" w:rsidRDefault="00715A82" w:rsidP="00C65537">
      <w:pPr>
        <w:pStyle w:val="ListParagraph"/>
        <w:numPr>
          <w:ilvl w:val="0"/>
          <w:numId w:val="1"/>
        </w:numPr>
        <w:tabs>
          <w:tab w:val="left" w:pos="1134"/>
        </w:tabs>
        <w:spacing w:after="0" w:line="240" w:lineRule="auto"/>
        <w:ind w:left="0" w:firstLine="630"/>
        <w:jc w:val="both"/>
        <w:rPr>
          <w:rFonts w:ascii="Times New Roman" w:hAnsi="Times New Roman" w:cs="Times New Roman"/>
          <w:sz w:val="24"/>
          <w:szCs w:val="24"/>
          <w:lang w:val="lt-LT"/>
        </w:rPr>
      </w:pPr>
      <w:r w:rsidRPr="00951A9B">
        <w:rPr>
          <w:rFonts w:ascii="Times New Roman" w:hAnsi="Times New Roman" w:cs="Times New Roman"/>
          <w:sz w:val="24"/>
          <w:szCs w:val="24"/>
          <w:lang w:val="lt-LT"/>
        </w:rPr>
        <w:t>Santykiuose su darbuotojais, aplin</w:t>
      </w:r>
      <w:r w:rsidR="005A71EF">
        <w:rPr>
          <w:rFonts w:ascii="Times New Roman" w:hAnsi="Times New Roman" w:cs="Times New Roman"/>
          <w:sz w:val="24"/>
          <w:szCs w:val="24"/>
          <w:lang w:val="lt-LT"/>
        </w:rPr>
        <w:t>k</w:t>
      </w:r>
      <w:r w:rsidRPr="00951A9B">
        <w:rPr>
          <w:rFonts w:ascii="Times New Roman" w:hAnsi="Times New Roman" w:cs="Times New Roman"/>
          <w:sz w:val="24"/>
          <w:szCs w:val="24"/>
          <w:lang w:val="lt-LT"/>
        </w:rPr>
        <w:t xml:space="preserve">a ir visuomene </w:t>
      </w:r>
      <w:r w:rsidR="008E5AE6">
        <w:rPr>
          <w:rFonts w:ascii="Times New Roman" w:hAnsi="Times New Roman" w:cs="Times New Roman"/>
          <w:sz w:val="24"/>
          <w:szCs w:val="24"/>
          <w:lang w:val="lt-LT"/>
        </w:rPr>
        <w:t xml:space="preserve">IID </w:t>
      </w:r>
      <w:r w:rsidRPr="00951A9B">
        <w:rPr>
          <w:rFonts w:ascii="Times New Roman" w:hAnsi="Times New Roman" w:cs="Times New Roman"/>
          <w:sz w:val="24"/>
          <w:szCs w:val="24"/>
          <w:lang w:val="lt-LT"/>
        </w:rPr>
        <w:t xml:space="preserve">užtikrina žmogaus teises, lygybę ir įvairovę, profesinę saugą ir sveikatą, korupcijos prevenciją, duomenų apsaugą ir konfidencialumą, ekologiškumą, aplinkosaugą, informacijos teikimą.  </w:t>
      </w:r>
    </w:p>
    <w:p w14:paraId="666A27A5" w14:textId="77777777" w:rsidR="00715A82" w:rsidRPr="00C65537" w:rsidRDefault="00715A82" w:rsidP="00C65537">
      <w:pPr>
        <w:pStyle w:val="ListParagraph"/>
        <w:numPr>
          <w:ilvl w:val="0"/>
          <w:numId w:val="1"/>
        </w:numPr>
        <w:tabs>
          <w:tab w:val="left" w:pos="1134"/>
        </w:tabs>
        <w:spacing w:after="0" w:line="240" w:lineRule="auto"/>
        <w:ind w:left="0" w:firstLine="630"/>
        <w:jc w:val="both"/>
        <w:rPr>
          <w:rFonts w:ascii="Times New Roman" w:hAnsi="Times New Roman" w:cs="Times New Roman"/>
          <w:b/>
          <w:bCs/>
          <w:sz w:val="24"/>
          <w:szCs w:val="24"/>
          <w:lang w:val="lt-LT"/>
        </w:rPr>
      </w:pPr>
      <w:r w:rsidRPr="00C65537">
        <w:rPr>
          <w:rFonts w:ascii="Times New Roman" w:hAnsi="Times New Roman" w:cs="Times New Roman"/>
          <w:b/>
          <w:bCs/>
          <w:sz w:val="24"/>
          <w:szCs w:val="24"/>
          <w:lang w:val="lt-LT"/>
        </w:rPr>
        <w:t>Socialinė atsakomybė santykiuose su darbuotojais.</w:t>
      </w:r>
    </w:p>
    <w:p w14:paraId="117FDD34" w14:textId="6383EBBB" w:rsidR="00EF0055" w:rsidRPr="0044259F" w:rsidRDefault="00EF0055" w:rsidP="00C65537">
      <w:pPr>
        <w:pStyle w:val="ListParagraph"/>
        <w:numPr>
          <w:ilvl w:val="1"/>
          <w:numId w:val="1"/>
        </w:numPr>
        <w:tabs>
          <w:tab w:val="left" w:pos="1134"/>
        </w:tabs>
        <w:spacing w:after="0" w:line="240" w:lineRule="auto"/>
        <w:ind w:left="0" w:firstLine="630"/>
        <w:jc w:val="both"/>
        <w:rPr>
          <w:rFonts w:ascii="Times New Roman" w:hAnsi="Times New Roman" w:cs="Times New Roman"/>
          <w:sz w:val="24"/>
          <w:szCs w:val="24"/>
          <w:lang w:val="lt-LT"/>
        </w:rPr>
      </w:pPr>
      <w:r w:rsidRPr="00951A9B">
        <w:rPr>
          <w:rFonts w:ascii="Times New Roman" w:hAnsi="Times New Roman" w:cs="Times New Roman"/>
          <w:sz w:val="24"/>
          <w:szCs w:val="24"/>
          <w:lang w:val="lt-LT"/>
        </w:rPr>
        <w:t xml:space="preserve"> </w:t>
      </w:r>
      <w:r w:rsidR="008E5AE6">
        <w:rPr>
          <w:rFonts w:ascii="Times New Roman" w:hAnsi="Times New Roman" w:cs="Times New Roman"/>
          <w:sz w:val="24"/>
          <w:szCs w:val="24"/>
          <w:lang w:val="lt-LT"/>
        </w:rPr>
        <w:t xml:space="preserve">IID </w:t>
      </w:r>
      <w:r w:rsidR="009E35CC" w:rsidRPr="00951A9B">
        <w:rPr>
          <w:rFonts w:ascii="Times New Roman" w:hAnsi="Times New Roman" w:cs="Times New Roman"/>
          <w:sz w:val="24"/>
          <w:szCs w:val="24"/>
          <w:lang w:val="lt-LT"/>
        </w:rPr>
        <w:t>pasisako už lygias teises ir vienodas galimybes įsidarbinti bei</w:t>
      </w:r>
      <w:r w:rsidR="006E5FF2">
        <w:rPr>
          <w:rFonts w:ascii="Times New Roman" w:hAnsi="Times New Roman" w:cs="Times New Roman"/>
          <w:sz w:val="24"/>
          <w:szCs w:val="24"/>
          <w:lang w:val="lt-LT"/>
        </w:rPr>
        <w:t xml:space="preserve"> įsipareigoja laikytis nustatyto diskriminacijos pagal amžių, lytį, kilmę ir įsitikinimus draudimo.</w:t>
      </w:r>
      <w:r w:rsidR="009E35CC" w:rsidRPr="00951A9B">
        <w:rPr>
          <w:rFonts w:ascii="Times New Roman" w:hAnsi="Times New Roman" w:cs="Times New Roman"/>
          <w:sz w:val="24"/>
          <w:szCs w:val="24"/>
          <w:lang w:val="lt-LT"/>
        </w:rPr>
        <w:t xml:space="preserve"> </w:t>
      </w:r>
    </w:p>
    <w:p w14:paraId="7155DBD2" w14:textId="58D4CAC6" w:rsidR="00460AED" w:rsidRPr="00951A9B" w:rsidRDefault="00EF0055" w:rsidP="00C65537">
      <w:pPr>
        <w:pStyle w:val="ListParagraph"/>
        <w:numPr>
          <w:ilvl w:val="1"/>
          <w:numId w:val="1"/>
        </w:numPr>
        <w:tabs>
          <w:tab w:val="left" w:pos="1134"/>
        </w:tabs>
        <w:spacing w:after="0" w:line="240" w:lineRule="auto"/>
        <w:ind w:left="0" w:firstLine="630"/>
        <w:jc w:val="both"/>
        <w:rPr>
          <w:rFonts w:ascii="Times New Roman" w:hAnsi="Times New Roman" w:cs="Times New Roman"/>
          <w:sz w:val="24"/>
          <w:szCs w:val="24"/>
          <w:lang w:val="lt-LT"/>
        </w:rPr>
      </w:pPr>
      <w:r w:rsidRPr="00951A9B">
        <w:rPr>
          <w:rFonts w:ascii="Times New Roman" w:hAnsi="Times New Roman" w:cs="Times New Roman"/>
          <w:sz w:val="24"/>
          <w:szCs w:val="24"/>
          <w:lang w:val="lt-LT"/>
        </w:rPr>
        <w:t xml:space="preserve"> </w:t>
      </w:r>
      <w:r w:rsidR="008E5AE6">
        <w:rPr>
          <w:rFonts w:ascii="Times New Roman" w:hAnsi="Times New Roman" w:cs="Times New Roman"/>
          <w:sz w:val="24"/>
          <w:szCs w:val="24"/>
          <w:lang w:val="lt-LT"/>
        </w:rPr>
        <w:t xml:space="preserve">IID </w:t>
      </w:r>
      <w:r w:rsidR="00D926A2" w:rsidRPr="00951A9B">
        <w:rPr>
          <w:rFonts w:ascii="Times New Roman" w:hAnsi="Times New Roman" w:cs="Times New Roman"/>
          <w:sz w:val="24"/>
          <w:szCs w:val="24"/>
          <w:lang w:val="lt-LT"/>
        </w:rPr>
        <w:t xml:space="preserve">siekia sukurti orias darbo sąlygas, susijusias su darbo valandomis, </w:t>
      </w:r>
      <w:r w:rsidR="00E62D9E">
        <w:rPr>
          <w:rFonts w:ascii="Times New Roman" w:hAnsi="Times New Roman" w:cs="Times New Roman"/>
          <w:sz w:val="24"/>
          <w:szCs w:val="24"/>
          <w:lang w:val="lt-LT"/>
        </w:rPr>
        <w:t>darbo-</w:t>
      </w:r>
      <w:r w:rsidR="00D926A2" w:rsidRPr="00951A9B">
        <w:rPr>
          <w:rFonts w:ascii="Times New Roman" w:hAnsi="Times New Roman" w:cs="Times New Roman"/>
          <w:sz w:val="24"/>
          <w:szCs w:val="24"/>
          <w:lang w:val="lt-LT"/>
        </w:rPr>
        <w:t>poilsi</w:t>
      </w:r>
      <w:r w:rsidR="00BD70C4">
        <w:rPr>
          <w:rFonts w:ascii="Times New Roman" w:hAnsi="Times New Roman" w:cs="Times New Roman"/>
          <w:sz w:val="24"/>
          <w:szCs w:val="24"/>
          <w:lang w:val="lt-LT"/>
        </w:rPr>
        <w:t xml:space="preserve">o </w:t>
      </w:r>
      <w:r w:rsidR="00E62D9E">
        <w:rPr>
          <w:rFonts w:ascii="Times New Roman" w:hAnsi="Times New Roman" w:cs="Times New Roman"/>
          <w:sz w:val="24"/>
          <w:szCs w:val="24"/>
          <w:lang w:val="lt-LT"/>
        </w:rPr>
        <w:t>r</w:t>
      </w:r>
      <w:r w:rsidR="008F5C90">
        <w:rPr>
          <w:rFonts w:ascii="Times New Roman" w:hAnsi="Times New Roman" w:cs="Times New Roman"/>
          <w:sz w:val="24"/>
          <w:szCs w:val="24"/>
          <w:lang w:val="lt-LT"/>
        </w:rPr>
        <w:t>e</w:t>
      </w:r>
      <w:r w:rsidR="00E62D9E">
        <w:rPr>
          <w:rFonts w:ascii="Times New Roman" w:hAnsi="Times New Roman" w:cs="Times New Roman"/>
          <w:sz w:val="24"/>
          <w:szCs w:val="24"/>
          <w:lang w:val="lt-LT"/>
        </w:rPr>
        <w:t>žimu</w:t>
      </w:r>
      <w:r w:rsidR="00D926A2" w:rsidRPr="00951A9B">
        <w:rPr>
          <w:rFonts w:ascii="Times New Roman" w:hAnsi="Times New Roman" w:cs="Times New Roman"/>
          <w:sz w:val="24"/>
          <w:szCs w:val="24"/>
          <w:lang w:val="lt-LT"/>
        </w:rPr>
        <w:t>, atostogomis, darbuotojų sauga ir sveikata, motinystės</w:t>
      </w:r>
      <w:r w:rsidR="00C66011" w:rsidRPr="00951A9B">
        <w:rPr>
          <w:rFonts w:ascii="Times New Roman" w:hAnsi="Times New Roman" w:cs="Times New Roman"/>
          <w:sz w:val="24"/>
          <w:szCs w:val="24"/>
          <w:lang w:val="lt-LT"/>
        </w:rPr>
        <w:t xml:space="preserve"> ir tėvystės</w:t>
      </w:r>
      <w:r w:rsidR="00D926A2" w:rsidRPr="00951A9B">
        <w:rPr>
          <w:rFonts w:ascii="Times New Roman" w:hAnsi="Times New Roman" w:cs="Times New Roman"/>
          <w:sz w:val="24"/>
          <w:szCs w:val="24"/>
          <w:lang w:val="lt-LT"/>
        </w:rPr>
        <w:t xml:space="preserve"> apsauga bei tinkamu darbo bei šeiminių santykių balansu. </w:t>
      </w:r>
      <w:r w:rsidR="00460AED">
        <w:rPr>
          <w:rFonts w:ascii="Times New Roman" w:hAnsi="Times New Roman" w:cs="Times New Roman"/>
          <w:sz w:val="24"/>
          <w:szCs w:val="24"/>
          <w:lang w:val="lt-LT"/>
        </w:rPr>
        <w:t xml:space="preserve">Dėl to IID sistemingai analizuoja darbo aplinką ir nuolatos ją tobulina. </w:t>
      </w:r>
      <w:r w:rsidR="00460AED" w:rsidRPr="00951A9B">
        <w:rPr>
          <w:rFonts w:ascii="Times New Roman" w:hAnsi="Times New Roman" w:cs="Times New Roman"/>
          <w:sz w:val="24"/>
          <w:szCs w:val="24"/>
          <w:lang w:val="lt-LT"/>
        </w:rPr>
        <w:t>Siekiant socialinės atsakomybės naudos darbuotojams,</w:t>
      </w:r>
      <w:r w:rsidR="00460AED">
        <w:rPr>
          <w:rFonts w:ascii="Times New Roman" w:hAnsi="Times New Roman" w:cs="Times New Roman"/>
          <w:sz w:val="24"/>
          <w:szCs w:val="24"/>
          <w:lang w:val="lt-LT"/>
        </w:rPr>
        <w:t xml:space="preserve"> </w:t>
      </w:r>
      <w:r w:rsidR="00460AED" w:rsidRPr="00932CF1">
        <w:rPr>
          <w:rFonts w:ascii="Times New Roman" w:hAnsi="Times New Roman" w:cs="Times New Roman"/>
          <w:sz w:val="24"/>
          <w:szCs w:val="24"/>
          <w:lang w:val="lt-LT"/>
        </w:rPr>
        <w:t>gali būti</w:t>
      </w:r>
      <w:r w:rsidR="00460AED">
        <w:rPr>
          <w:rFonts w:ascii="Times New Roman" w:hAnsi="Times New Roman" w:cs="Times New Roman"/>
          <w:sz w:val="24"/>
          <w:szCs w:val="24"/>
          <w:lang w:val="lt-LT"/>
        </w:rPr>
        <w:t xml:space="preserve"> </w:t>
      </w:r>
      <w:r w:rsidR="00460AED" w:rsidRPr="00951A9B">
        <w:rPr>
          <w:rFonts w:ascii="Times New Roman" w:hAnsi="Times New Roman" w:cs="Times New Roman"/>
          <w:sz w:val="24"/>
          <w:szCs w:val="24"/>
          <w:lang w:val="lt-LT"/>
        </w:rPr>
        <w:t>atliekami darbuotojų nuomonės vertinimai</w:t>
      </w:r>
      <w:r w:rsidR="001770BC">
        <w:rPr>
          <w:rFonts w:ascii="Times New Roman" w:hAnsi="Times New Roman" w:cs="Times New Roman"/>
          <w:sz w:val="24"/>
          <w:szCs w:val="24"/>
          <w:lang w:val="lt-LT"/>
        </w:rPr>
        <w:t xml:space="preserve">, </w:t>
      </w:r>
      <w:r w:rsidR="00460AED" w:rsidRPr="00951A9B">
        <w:rPr>
          <w:rFonts w:ascii="Times New Roman" w:hAnsi="Times New Roman" w:cs="Times New Roman"/>
          <w:sz w:val="24"/>
          <w:szCs w:val="24"/>
          <w:lang w:val="lt-LT"/>
        </w:rPr>
        <w:t>ne rečiau kaip kartą per metus vykdomose darbuotojų pasitenkinimo apklausose</w:t>
      </w:r>
      <w:r w:rsidR="00460AED">
        <w:rPr>
          <w:rFonts w:ascii="Times New Roman" w:hAnsi="Times New Roman" w:cs="Times New Roman"/>
          <w:sz w:val="24"/>
          <w:szCs w:val="24"/>
          <w:lang w:val="lt-LT"/>
        </w:rPr>
        <w:t xml:space="preserve">, kurių rezultatai naudojami IID veiklos </w:t>
      </w:r>
      <w:r w:rsidR="00BD70C4">
        <w:rPr>
          <w:rFonts w:ascii="Times New Roman" w:hAnsi="Times New Roman" w:cs="Times New Roman"/>
          <w:sz w:val="24"/>
          <w:szCs w:val="24"/>
          <w:lang w:val="lt-LT"/>
        </w:rPr>
        <w:t xml:space="preserve">gerinimui ir </w:t>
      </w:r>
      <w:r w:rsidR="00EB2060">
        <w:rPr>
          <w:rFonts w:ascii="Times New Roman" w:hAnsi="Times New Roman" w:cs="Times New Roman"/>
          <w:sz w:val="24"/>
          <w:szCs w:val="24"/>
          <w:lang w:val="lt-LT"/>
        </w:rPr>
        <w:t xml:space="preserve"> tobulinimui</w:t>
      </w:r>
      <w:r w:rsidR="00460AED">
        <w:rPr>
          <w:rFonts w:ascii="Times New Roman" w:hAnsi="Times New Roman" w:cs="Times New Roman"/>
          <w:sz w:val="24"/>
          <w:szCs w:val="24"/>
          <w:lang w:val="lt-LT"/>
        </w:rPr>
        <w:t>.</w:t>
      </w:r>
      <w:r w:rsidR="00460AED" w:rsidRPr="00951A9B">
        <w:rPr>
          <w:rFonts w:ascii="Times New Roman" w:hAnsi="Times New Roman" w:cs="Times New Roman"/>
          <w:sz w:val="24"/>
          <w:szCs w:val="24"/>
          <w:lang w:val="lt-LT"/>
        </w:rPr>
        <w:t xml:space="preserve"> </w:t>
      </w:r>
    </w:p>
    <w:p w14:paraId="05DEEF85" w14:textId="1A5C83B5" w:rsidR="00EF0055" w:rsidRDefault="0044259F" w:rsidP="00C65537">
      <w:pPr>
        <w:pStyle w:val="ListParagraph"/>
        <w:numPr>
          <w:ilvl w:val="1"/>
          <w:numId w:val="1"/>
        </w:numPr>
        <w:tabs>
          <w:tab w:val="left" w:pos="1134"/>
        </w:tabs>
        <w:spacing w:after="0" w:line="240" w:lineRule="auto"/>
        <w:ind w:left="0" w:firstLine="63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829DE" w:rsidRPr="0044259F">
        <w:rPr>
          <w:rFonts w:ascii="Times New Roman" w:hAnsi="Times New Roman" w:cs="Times New Roman"/>
          <w:sz w:val="24"/>
          <w:szCs w:val="24"/>
          <w:lang w:val="lt-LT"/>
        </w:rPr>
        <w:t xml:space="preserve">IID </w:t>
      </w:r>
      <w:r w:rsidR="00CC4E53" w:rsidRPr="0044259F">
        <w:rPr>
          <w:rFonts w:ascii="Times New Roman" w:hAnsi="Times New Roman" w:cs="Times New Roman"/>
          <w:sz w:val="24"/>
          <w:szCs w:val="24"/>
          <w:lang w:val="lt-LT"/>
        </w:rPr>
        <w:t>skatina darbuotojų</w:t>
      </w:r>
      <w:r w:rsidR="00015B40" w:rsidRPr="0044259F">
        <w:rPr>
          <w:rFonts w:ascii="Times New Roman" w:hAnsi="Times New Roman" w:cs="Times New Roman"/>
          <w:sz w:val="24"/>
          <w:szCs w:val="24"/>
          <w:lang w:val="lt-LT"/>
        </w:rPr>
        <w:t xml:space="preserve"> asmeninį ir profesinį tobulėjimą</w:t>
      </w:r>
      <w:r w:rsidR="00AD26DA">
        <w:rPr>
          <w:rFonts w:ascii="Times New Roman" w:hAnsi="Times New Roman" w:cs="Times New Roman"/>
          <w:sz w:val="24"/>
          <w:szCs w:val="24"/>
          <w:lang w:val="lt-LT"/>
        </w:rPr>
        <w:t xml:space="preserve">, </w:t>
      </w:r>
      <w:r w:rsidR="00CC4E53" w:rsidRPr="0044259F">
        <w:rPr>
          <w:rFonts w:ascii="Times New Roman" w:hAnsi="Times New Roman" w:cs="Times New Roman"/>
          <w:sz w:val="24"/>
          <w:szCs w:val="24"/>
          <w:lang w:val="lt-LT"/>
        </w:rPr>
        <w:t xml:space="preserve">kompetencijos kėlimą, švietimą, mokymąsi ir sąmoningumą, organizuojant ir apmokant atitinkamus mokymus. </w:t>
      </w:r>
    </w:p>
    <w:p w14:paraId="4F79F7A9" w14:textId="7673E4FE" w:rsidR="00EF0055" w:rsidRDefault="00056032" w:rsidP="00056032">
      <w:pPr>
        <w:pStyle w:val="ListParagraph"/>
        <w:numPr>
          <w:ilvl w:val="1"/>
          <w:numId w:val="1"/>
        </w:numPr>
        <w:tabs>
          <w:tab w:val="left" w:pos="1134"/>
        </w:tabs>
        <w:spacing w:after="0" w:line="240" w:lineRule="auto"/>
        <w:ind w:left="0" w:firstLine="63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D926A2" w:rsidRPr="00F82717">
        <w:rPr>
          <w:rFonts w:ascii="Times New Roman" w:hAnsi="Times New Roman" w:cs="Times New Roman"/>
          <w:sz w:val="24"/>
          <w:szCs w:val="24"/>
          <w:lang w:val="lt-LT"/>
        </w:rPr>
        <w:t xml:space="preserve">Sprendimai, susiję su priėmimu į darbą, kompetencijų ugdymu, apmokėjimu už darbą ar kitomis išmokomis, paaukštinimu pareigose </w:t>
      </w:r>
      <w:r w:rsidR="008829DE" w:rsidRPr="00F82717">
        <w:rPr>
          <w:rFonts w:ascii="Times New Roman" w:hAnsi="Times New Roman" w:cs="Times New Roman"/>
          <w:sz w:val="24"/>
          <w:szCs w:val="24"/>
          <w:lang w:val="lt-LT"/>
        </w:rPr>
        <w:t xml:space="preserve">IID </w:t>
      </w:r>
      <w:r w:rsidR="00D926A2" w:rsidRPr="00F82717">
        <w:rPr>
          <w:rFonts w:ascii="Times New Roman" w:hAnsi="Times New Roman" w:cs="Times New Roman"/>
          <w:sz w:val="24"/>
          <w:szCs w:val="24"/>
          <w:lang w:val="lt-LT"/>
        </w:rPr>
        <w:t>yra priimami atsižvelgiant į objektyvius kriterijus ir veiksnius be diskriminacijos.</w:t>
      </w:r>
      <w:r w:rsidR="001218F7" w:rsidRPr="00F82717">
        <w:rPr>
          <w:rFonts w:ascii="Times New Roman" w:hAnsi="Times New Roman" w:cs="Times New Roman"/>
          <w:sz w:val="24"/>
          <w:szCs w:val="24"/>
          <w:lang w:val="lt-LT"/>
        </w:rPr>
        <w:t xml:space="preserve"> Diskriminacija nelaikomi pozityviosios diskriminacijos atvejai – kai tikslinei asmenų grupei gali būti suteikta teisių, kurių neturi kitos asmenų grupės.</w:t>
      </w:r>
    </w:p>
    <w:p w14:paraId="32C7A1F6" w14:textId="5724E706" w:rsidR="00EF0055" w:rsidRDefault="00056032" w:rsidP="00056032">
      <w:pPr>
        <w:pStyle w:val="ListParagraph"/>
        <w:numPr>
          <w:ilvl w:val="1"/>
          <w:numId w:val="1"/>
        </w:numPr>
        <w:tabs>
          <w:tab w:val="left" w:pos="1134"/>
        </w:tabs>
        <w:spacing w:after="0" w:line="240" w:lineRule="auto"/>
        <w:ind w:left="0" w:firstLine="63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829DE" w:rsidRPr="00F82717">
        <w:rPr>
          <w:rFonts w:ascii="Times New Roman" w:hAnsi="Times New Roman" w:cs="Times New Roman"/>
          <w:sz w:val="24"/>
          <w:szCs w:val="24"/>
          <w:lang w:val="lt-LT"/>
        </w:rPr>
        <w:t xml:space="preserve">IID </w:t>
      </w:r>
      <w:r w:rsidR="00E36AAA" w:rsidRPr="00F82717">
        <w:rPr>
          <w:rFonts w:ascii="Times New Roman" w:hAnsi="Times New Roman" w:cs="Times New Roman"/>
          <w:sz w:val="24"/>
          <w:szCs w:val="24"/>
          <w:lang w:val="lt-LT"/>
        </w:rPr>
        <w:t xml:space="preserve">netoleruojamas bet kokia forma galintis pasireikšti priekabiavimas, psichologinis </w:t>
      </w:r>
      <w:r w:rsidR="00C66011" w:rsidRPr="00F82717">
        <w:rPr>
          <w:rFonts w:ascii="Times New Roman" w:hAnsi="Times New Roman" w:cs="Times New Roman"/>
          <w:sz w:val="24"/>
          <w:szCs w:val="24"/>
          <w:lang w:val="lt-LT"/>
        </w:rPr>
        <w:t xml:space="preserve">ir/arba fizinis </w:t>
      </w:r>
      <w:r w:rsidR="00E36AAA" w:rsidRPr="00F82717">
        <w:rPr>
          <w:rFonts w:ascii="Times New Roman" w:hAnsi="Times New Roman" w:cs="Times New Roman"/>
          <w:sz w:val="24"/>
          <w:szCs w:val="24"/>
          <w:lang w:val="lt-LT"/>
        </w:rPr>
        <w:t>smurtas, patyčios ar naudojimasis užimama padėtimi.</w:t>
      </w:r>
    </w:p>
    <w:p w14:paraId="0BACD929" w14:textId="08B033C6" w:rsidR="001076D4" w:rsidRDefault="00056032" w:rsidP="00056032">
      <w:pPr>
        <w:pStyle w:val="ListParagraph"/>
        <w:numPr>
          <w:ilvl w:val="1"/>
          <w:numId w:val="1"/>
        </w:numPr>
        <w:tabs>
          <w:tab w:val="left" w:pos="1134"/>
        </w:tabs>
        <w:spacing w:after="0" w:line="240" w:lineRule="auto"/>
        <w:ind w:left="0" w:firstLine="63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015B40" w:rsidRPr="00F82717">
        <w:rPr>
          <w:rFonts w:ascii="Times New Roman" w:hAnsi="Times New Roman" w:cs="Times New Roman"/>
          <w:sz w:val="24"/>
          <w:szCs w:val="24"/>
          <w:lang w:val="lt-LT"/>
        </w:rPr>
        <w:t>IID</w:t>
      </w:r>
      <w:r w:rsidR="00D27EF6">
        <w:rPr>
          <w:rFonts w:ascii="Times New Roman" w:hAnsi="Times New Roman" w:cs="Times New Roman"/>
          <w:sz w:val="24"/>
          <w:szCs w:val="24"/>
          <w:lang w:val="lt-LT"/>
        </w:rPr>
        <w:t>, vadovaudamasi Lietuvos Respublikos darbo kodeksu bei Valstybės įmonės „Indėlių ir investicijų draudimas“ personalo organizavimo ir darbo tvarkos taisyklėmis,</w:t>
      </w:r>
      <w:r w:rsidR="00015B40" w:rsidRPr="00F82717">
        <w:rPr>
          <w:rFonts w:ascii="Times New Roman" w:hAnsi="Times New Roman" w:cs="Times New Roman"/>
          <w:sz w:val="24"/>
          <w:szCs w:val="24"/>
          <w:lang w:val="lt-LT"/>
        </w:rPr>
        <w:t xml:space="preserve"> taiko pažangias atlygio sistemas. </w:t>
      </w:r>
      <w:r w:rsidR="00460AED" w:rsidRPr="00F82717">
        <w:rPr>
          <w:rFonts w:ascii="Times New Roman" w:hAnsi="Times New Roman" w:cs="Times New Roman"/>
          <w:sz w:val="24"/>
          <w:szCs w:val="24"/>
          <w:lang w:val="lt-LT"/>
        </w:rPr>
        <w:t xml:space="preserve">Darbo užmokesčio dydis darbuotojams nustatomas vadovaujantis objektyviais kriterijais, susijusiais su darbuotojo gebėjimais, kompetencija, kvalifikacija, turima patirtimi ir žiniomis. </w:t>
      </w:r>
      <w:r w:rsidR="001218F7" w:rsidRPr="00F82717">
        <w:rPr>
          <w:rFonts w:ascii="Times New Roman" w:hAnsi="Times New Roman" w:cs="Times New Roman"/>
          <w:sz w:val="24"/>
          <w:szCs w:val="24"/>
          <w:lang w:val="lt-LT"/>
        </w:rPr>
        <w:t>Darbuotojams tinkamai atlyginama, kai</w:t>
      </w:r>
      <w:r w:rsidR="00D6329F" w:rsidRPr="00F82717">
        <w:rPr>
          <w:rFonts w:ascii="Times New Roman" w:hAnsi="Times New Roman" w:cs="Times New Roman"/>
          <w:sz w:val="24"/>
          <w:szCs w:val="24"/>
          <w:lang w:val="lt-LT"/>
        </w:rPr>
        <w:t xml:space="preserve"> pasiekiami arba viršijami nustatyti tikslai </w:t>
      </w:r>
      <w:r w:rsidR="001218F7" w:rsidRPr="00F82717">
        <w:rPr>
          <w:rFonts w:ascii="Times New Roman" w:hAnsi="Times New Roman" w:cs="Times New Roman"/>
          <w:sz w:val="24"/>
          <w:szCs w:val="24"/>
          <w:lang w:val="lt-LT"/>
        </w:rPr>
        <w:t>ir lūkesči</w:t>
      </w:r>
      <w:r w:rsidR="00D6329F" w:rsidRPr="00F82717">
        <w:rPr>
          <w:rFonts w:ascii="Times New Roman" w:hAnsi="Times New Roman" w:cs="Times New Roman"/>
          <w:sz w:val="24"/>
          <w:szCs w:val="24"/>
          <w:lang w:val="lt-LT"/>
        </w:rPr>
        <w:t>ai.</w:t>
      </w:r>
    </w:p>
    <w:p w14:paraId="0EF58C0D" w14:textId="16197267" w:rsidR="001076D4" w:rsidRPr="001A3DDA" w:rsidRDefault="0044259F" w:rsidP="001076D4">
      <w:pPr>
        <w:pStyle w:val="ListParagraph"/>
        <w:numPr>
          <w:ilvl w:val="1"/>
          <w:numId w:val="1"/>
        </w:numPr>
        <w:tabs>
          <w:tab w:val="left" w:pos="1134"/>
        </w:tabs>
        <w:spacing w:after="0" w:line="240" w:lineRule="auto"/>
        <w:ind w:left="0" w:firstLine="630"/>
        <w:jc w:val="both"/>
        <w:rPr>
          <w:lang w:val="lt-LT"/>
        </w:rPr>
      </w:pPr>
      <w:r w:rsidRPr="001A3DDA">
        <w:rPr>
          <w:rFonts w:ascii="Times New Roman" w:hAnsi="Times New Roman" w:cs="Times New Roman"/>
          <w:sz w:val="24"/>
          <w:szCs w:val="24"/>
          <w:lang w:val="lt-LT"/>
        </w:rPr>
        <w:t>IID siekia užtikrinti sveikas ir saugias darbo sąlygas, ypating</w:t>
      </w:r>
      <w:r w:rsidR="001770BC" w:rsidRPr="001A3DDA">
        <w:rPr>
          <w:rFonts w:ascii="Times New Roman" w:hAnsi="Times New Roman" w:cs="Times New Roman"/>
          <w:sz w:val="24"/>
          <w:szCs w:val="24"/>
          <w:lang w:val="lt-LT"/>
        </w:rPr>
        <w:t>ą</w:t>
      </w:r>
      <w:r w:rsidRPr="001A3DDA">
        <w:rPr>
          <w:rFonts w:ascii="Times New Roman" w:hAnsi="Times New Roman" w:cs="Times New Roman"/>
          <w:sz w:val="24"/>
          <w:szCs w:val="24"/>
          <w:lang w:val="lt-LT"/>
        </w:rPr>
        <w:t xml:space="preserve"> dėmesį skiriant </w:t>
      </w:r>
      <w:r w:rsidR="001770BC" w:rsidRPr="001A3DDA">
        <w:rPr>
          <w:rFonts w:ascii="Times New Roman" w:hAnsi="Times New Roman" w:cs="Times New Roman"/>
          <w:sz w:val="24"/>
          <w:szCs w:val="24"/>
          <w:lang w:val="lt-LT"/>
        </w:rPr>
        <w:t>ligų</w:t>
      </w:r>
      <w:r w:rsidRPr="001A3DDA">
        <w:rPr>
          <w:rFonts w:ascii="Times New Roman" w:hAnsi="Times New Roman" w:cs="Times New Roman"/>
          <w:sz w:val="24"/>
          <w:szCs w:val="24"/>
          <w:lang w:val="lt-LT"/>
        </w:rPr>
        <w:t xml:space="preserve"> prevencijai</w:t>
      </w:r>
      <w:r w:rsidR="001076D4" w:rsidRPr="001A3DDA">
        <w:rPr>
          <w:rFonts w:ascii="Times New Roman" w:hAnsi="Times New Roman" w:cs="Times New Roman"/>
          <w:sz w:val="24"/>
          <w:szCs w:val="24"/>
          <w:lang w:val="lt-LT"/>
        </w:rPr>
        <w:t>. D</w:t>
      </w:r>
      <w:r w:rsidR="001770BC" w:rsidRPr="001A3DDA">
        <w:rPr>
          <w:rFonts w:ascii="Times New Roman" w:hAnsi="Times New Roman" w:cs="Times New Roman"/>
          <w:sz w:val="24"/>
          <w:szCs w:val="24"/>
          <w:lang w:val="lt-LT"/>
        </w:rPr>
        <w:t>arbuotojų sveikatinimui</w:t>
      </w:r>
      <w:r w:rsidRPr="001A3DDA">
        <w:rPr>
          <w:rFonts w:ascii="Times New Roman" w:hAnsi="Times New Roman" w:cs="Times New Roman"/>
          <w:sz w:val="24"/>
          <w:szCs w:val="24"/>
          <w:lang w:val="lt-LT"/>
        </w:rPr>
        <w:t xml:space="preserve"> ir </w:t>
      </w:r>
      <w:r w:rsidR="009C2D93" w:rsidRPr="001A3DDA">
        <w:rPr>
          <w:rFonts w:ascii="Times New Roman" w:hAnsi="Times New Roman" w:cs="Times New Roman"/>
          <w:sz w:val="24"/>
          <w:szCs w:val="24"/>
          <w:lang w:val="lt-LT"/>
        </w:rPr>
        <w:t xml:space="preserve">sveikatos </w:t>
      </w:r>
      <w:r w:rsidRPr="001A3DDA">
        <w:rPr>
          <w:rFonts w:ascii="Times New Roman" w:hAnsi="Times New Roman" w:cs="Times New Roman"/>
          <w:sz w:val="24"/>
          <w:szCs w:val="24"/>
          <w:lang w:val="lt-LT"/>
        </w:rPr>
        <w:t>apsaugai</w:t>
      </w:r>
      <w:r w:rsidR="001076D4" w:rsidRPr="001A3DDA">
        <w:rPr>
          <w:rFonts w:ascii="Times New Roman" w:hAnsi="Times New Roman" w:cs="Times New Roman"/>
          <w:sz w:val="24"/>
          <w:szCs w:val="24"/>
          <w:lang w:val="lt-LT"/>
        </w:rPr>
        <w:t xml:space="preserve"> užtikrinti yra</w:t>
      </w:r>
      <w:r w:rsidR="00F55B45">
        <w:rPr>
          <w:rFonts w:ascii="Times New Roman" w:hAnsi="Times New Roman" w:cs="Times New Roman"/>
          <w:sz w:val="24"/>
          <w:szCs w:val="24"/>
          <w:lang w:val="lt-LT"/>
        </w:rPr>
        <w:t xml:space="preserve"> skiriamas</w:t>
      </w:r>
      <w:r w:rsidR="001076D4" w:rsidRPr="001A3DDA">
        <w:rPr>
          <w:rFonts w:ascii="Times New Roman" w:hAnsi="Times New Roman" w:cs="Times New Roman"/>
          <w:sz w:val="24"/>
          <w:szCs w:val="24"/>
          <w:lang w:val="lt-LT"/>
        </w:rPr>
        <w:t xml:space="preserve"> savanoriškas sveikatos draudimas, esant šioms sąlygoms:</w:t>
      </w:r>
    </w:p>
    <w:p w14:paraId="6D7F2BC0" w14:textId="249F9030" w:rsidR="001076D4" w:rsidRPr="001A3DDA" w:rsidRDefault="001076D4">
      <w:pPr>
        <w:pStyle w:val="ListParagraph"/>
        <w:numPr>
          <w:ilvl w:val="2"/>
          <w:numId w:val="1"/>
        </w:numPr>
        <w:tabs>
          <w:tab w:val="left" w:pos="1276"/>
        </w:tabs>
        <w:spacing w:after="0" w:line="240" w:lineRule="auto"/>
        <w:ind w:left="0" w:firstLine="567"/>
        <w:jc w:val="both"/>
        <w:rPr>
          <w:lang w:val="lt-LT"/>
        </w:rPr>
      </w:pPr>
      <w:r w:rsidRPr="001076D4">
        <w:rPr>
          <w:rFonts w:ascii="Times New Roman" w:hAnsi="Times New Roman" w:cs="Times New Roman"/>
          <w:sz w:val="24"/>
          <w:szCs w:val="24"/>
          <w:lang w:val="lt-LT"/>
        </w:rPr>
        <w:t>darbuotojai IID dirba ne trumpiau kaip 6 mėnesius</w:t>
      </w:r>
      <w:r>
        <w:rPr>
          <w:rFonts w:ascii="Times New Roman" w:hAnsi="Times New Roman" w:cs="Times New Roman"/>
          <w:sz w:val="24"/>
          <w:szCs w:val="24"/>
          <w:lang w:val="lt-LT"/>
        </w:rPr>
        <w:t>;</w:t>
      </w:r>
    </w:p>
    <w:p w14:paraId="6DFCFB59" w14:textId="6501DB3E" w:rsidR="001076D4" w:rsidRDefault="001076D4" w:rsidP="001076D4">
      <w:pPr>
        <w:pStyle w:val="ListParagraph"/>
        <w:numPr>
          <w:ilvl w:val="2"/>
          <w:numId w:val="1"/>
        </w:numPr>
        <w:tabs>
          <w:tab w:val="left" w:pos="1276"/>
        </w:tabs>
        <w:spacing w:after="0" w:line="240" w:lineRule="auto"/>
        <w:ind w:left="0" w:firstLine="567"/>
        <w:jc w:val="both"/>
        <w:rPr>
          <w:rFonts w:ascii="Times New Roman" w:hAnsi="Times New Roman" w:cs="Times New Roman"/>
          <w:sz w:val="24"/>
          <w:szCs w:val="24"/>
          <w:lang w:val="lt-LT"/>
        </w:rPr>
      </w:pPr>
      <w:r w:rsidRPr="001A3DDA">
        <w:rPr>
          <w:rFonts w:ascii="Times New Roman" w:hAnsi="Times New Roman" w:cs="Times New Roman"/>
          <w:sz w:val="24"/>
          <w:szCs w:val="24"/>
          <w:lang w:val="lt-LT"/>
        </w:rPr>
        <w:t xml:space="preserve">apskaičiuojant savanoriško sveikatos draudimo sumą yra taikomas procentinis dydis nuo darbuotojo </w:t>
      </w:r>
      <w:r w:rsidR="00EA592F">
        <w:rPr>
          <w:rFonts w:ascii="Times New Roman" w:hAnsi="Times New Roman" w:cs="Times New Roman"/>
          <w:sz w:val="24"/>
          <w:szCs w:val="24"/>
          <w:lang w:val="lt-LT"/>
        </w:rPr>
        <w:t xml:space="preserve">vieno mėnesio </w:t>
      </w:r>
      <w:r w:rsidRPr="001A3DDA">
        <w:rPr>
          <w:rFonts w:ascii="Times New Roman" w:hAnsi="Times New Roman" w:cs="Times New Roman"/>
          <w:sz w:val="24"/>
          <w:szCs w:val="24"/>
          <w:lang w:val="lt-LT"/>
        </w:rPr>
        <w:t>darbo užmokesčio</w:t>
      </w:r>
      <w:r w:rsidR="00EA592F">
        <w:rPr>
          <w:rFonts w:ascii="Times New Roman" w:hAnsi="Times New Roman" w:cs="Times New Roman"/>
          <w:sz w:val="24"/>
          <w:szCs w:val="24"/>
          <w:lang w:val="lt-LT"/>
        </w:rPr>
        <w:t xml:space="preserve"> </w:t>
      </w:r>
      <w:r w:rsidRPr="001A3DDA">
        <w:rPr>
          <w:rFonts w:ascii="Times New Roman" w:hAnsi="Times New Roman" w:cs="Times New Roman"/>
          <w:sz w:val="24"/>
          <w:szCs w:val="24"/>
          <w:lang w:val="lt-LT"/>
        </w:rPr>
        <w:t>bruto dydžio. IID darbuotojams skiriama savanoriško sveikatos draudimo suma turi būti vienodo procentinio dydžio ir negali būti didesnė kaip vieno mėnesio darbuotojo darbo užmokesčio bruto dydžio (skaičiuojant savanoriško sveikatos draudimo sumą neatsižvelgiama į IID darbuotojui mokam</w:t>
      </w:r>
      <w:r w:rsidR="00EA592F">
        <w:rPr>
          <w:rFonts w:ascii="Times New Roman" w:hAnsi="Times New Roman" w:cs="Times New Roman"/>
          <w:sz w:val="24"/>
          <w:szCs w:val="24"/>
          <w:lang w:val="lt-LT"/>
        </w:rPr>
        <w:t>as</w:t>
      </w:r>
      <w:r w:rsidRPr="001A3DDA">
        <w:rPr>
          <w:rFonts w:ascii="Times New Roman" w:hAnsi="Times New Roman" w:cs="Times New Roman"/>
          <w:sz w:val="24"/>
          <w:szCs w:val="24"/>
          <w:lang w:val="lt-LT"/>
        </w:rPr>
        <w:t xml:space="preserve"> priemok</w:t>
      </w:r>
      <w:r w:rsidR="00EA592F">
        <w:rPr>
          <w:rFonts w:ascii="Times New Roman" w:hAnsi="Times New Roman" w:cs="Times New Roman"/>
          <w:sz w:val="24"/>
          <w:szCs w:val="24"/>
          <w:lang w:val="lt-LT"/>
        </w:rPr>
        <w:t>a</w:t>
      </w:r>
      <w:r w:rsidRPr="001A3DDA">
        <w:rPr>
          <w:rFonts w:ascii="Times New Roman" w:hAnsi="Times New Roman" w:cs="Times New Roman"/>
          <w:sz w:val="24"/>
          <w:szCs w:val="24"/>
          <w:lang w:val="lt-LT"/>
        </w:rPr>
        <w:t>s</w:t>
      </w:r>
      <w:r w:rsidR="00EA592F">
        <w:rPr>
          <w:rFonts w:ascii="Times New Roman" w:hAnsi="Times New Roman" w:cs="Times New Roman"/>
          <w:sz w:val="24"/>
          <w:szCs w:val="24"/>
          <w:lang w:val="lt-LT"/>
        </w:rPr>
        <w:t>, premijas ir pan.</w:t>
      </w:r>
      <w:r w:rsidRPr="001A3DDA">
        <w:rPr>
          <w:rFonts w:ascii="Times New Roman" w:hAnsi="Times New Roman" w:cs="Times New Roman"/>
          <w:sz w:val="24"/>
          <w:szCs w:val="24"/>
          <w:lang w:val="lt-LT"/>
        </w:rPr>
        <w:t>)</w:t>
      </w:r>
      <w:r>
        <w:rPr>
          <w:rFonts w:ascii="Times New Roman" w:hAnsi="Times New Roman" w:cs="Times New Roman"/>
          <w:sz w:val="24"/>
          <w:szCs w:val="24"/>
          <w:lang w:val="lt-LT"/>
        </w:rPr>
        <w:t>;</w:t>
      </w:r>
    </w:p>
    <w:p w14:paraId="347A2AA0" w14:textId="1344C32D" w:rsidR="00D27EF6" w:rsidRPr="009768A8" w:rsidRDefault="00D27EF6" w:rsidP="001A3DDA">
      <w:pPr>
        <w:pStyle w:val="ListParagraph"/>
        <w:numPr>
          <w:ilvl w:val="2"/>
          <w:numId w:val="1"/>
        </w:numPr>
        <w:tabs>
          <w:tab w:val="left" w:pos="1276"/>
        </w:tabs>
        <w:spacing w:after="0" w:line="240" w:lineRule="auto"/>
        <w:ind w:left="0" w:firstLine="567"/>
        <w:jc w:val="both"/>
        <w:rPr>
          <w:lang w:val="lt-LT"/>
        </w:rPr>
      </w:pPr>
      <w:r>
        <w:rPr>
          <w:rFonts w:ascii="Times New Roman" w:hAnsi="Times New Roman" w:cs="Times New Roman"/>
          <w:sz w:val="24"/>
          <w:szCs w:val="24"/>
          <w:lang w:val="lt-LT"/>
        </w:rPr>
        <w:t>darbuotojams, grįžusiems iš vaiko priežiūros atostogų</w:t>
      </w:r>
      <w:r w:rsidR="00522212">
        <w:rPr>
          <w:rFonts w:ascii="Times New Roman" w:hAnsi="Times New Roman" w:cs="Times New Roman"/>
          <w:sz w:val="24"/>
          <w:szCs w:val="24"/>
          <w:lang w:val="lt-LT"/>
        </w:rPr>
        <w:t>, kai jie grįžta</w:t>
      </w:r>
      <w:r>
        <w:rPr>
          <w:rFonts w:ascii="Times New Roman" w:hAnsi="Times New Roman" w:cs="Times New Roman"/>
          <w:sz w:val="24"/>
          <w:szCs w:val="24"/>
          <w:lang w:val="lt-LT"/>
        </w:rPr>
        <w:t xml:space="preserve"> pirmąjį</w:t>
      </w:r>
      <w:r w:rsidR="00D86B84">
        <w:rPr>
          <w:rFonts w:ascii="Times New Roman" w:hAnsi="Times New Roman" w:cs="Times New Roman"/>
          <w:sz w:val="24"/>
          <w:szCs w:val="24"/>
          <w:lang w:val="lt-LT"/>
        </w:rPr>
        <w:t xml:space="preserve"> einamųjų</w:t>
      </w:r>
      <w:r>
        <w:rPr>
          <w:rFonts w:ascii="Times New Roman" w:hAnsi="Times New Roman" w:cs="Times New Roman"/>
          <w:sz w:val="24"/>
          <w:szCs w:val="24"/>
          <w:lang w:val="lt-LT"/>
        </w:rPr>
        <w:t xml:space="preserve"> metų pusmetį savanorišk</w:t>
      </w:r>
      <w:r w:rsidR="00EA592F">
        <w:rPr>
          <w:rFonts w:ascii="Times New Roman" w:hAnsi="Times New Roman" w:cs="Times New Roman"/>
          <w:sz w:val="24"/>
          <w:szCs w:val="24"/>
          <w:lang w:val="lt-LT"/>
        </w:rPr>
        <w:t>o</w:t>
      </w:r>
      <w:r>
        <w:rPr>
          <w:rFonts w:ascii="Times New Roman" w:hAnsi="Times New Roman" w:cs="Times New Roman"/>
          <w:sz w:val="24"/>
          <w:szCs w:val="24"/>
          <w:lang w:val="lt-LT"/>
        </w:rPr>
        <w:t xml:space="preserve"> sveikatos draudimo suma apskaičiuojama taip, kaip nurodyta Politikos 12.7.2 papunktyje</w:t>
      </w:r>
      <w:r w:rsidR="00D86B84">
        <w:rPr>
          <w:rFonts w:ascii="Times New Roman" w:hAnsi="Times New Roman" w:cs="Times New Roman"/>
          <w:sz w:val="24"/>
          <w:szCs w:val="24"/>
          <w:lang w:val="lt-LT"/>
        </w:rPr>
        <w:t xml:space="preserve">, o </w:t>
      </w:r>
      <w:r w:rsidR="00D86B84" w:rsidRPr="00D86B84">
        <w:rPr>
          <w:rFonts w:ascii="Times New Roman" w:hAnsi="Times New Roman" w:cs="Times New Roman"/>
          <w:sz w:val="24"/>
          <w:szCs w:val="24"/>
          <w:lang w:val="lt-LT"/>
        </w:rPr>
        <w:t>darbuotojams, grįžusiems iš vaiko priežiūros atostogų</w:t>
      </w:r>
      <w:r w:rsidR="00522212">
        <w:rPr>
          <w:rFonts w:ascii="Times New Roman" w:hAnsi="Times New Roman" w:cs="Times New Roman"/>
          <w:sz w:val="24"/>
          <w:szCs w:val="24"/>
          <w:lang w:val="lt-LT"/>
        </w:rPr>
        <w:t>, kai jie grįžta</w:t>
      </w:r>
      <w:r w:rsidR="00D86B84">
        <w:rPr>
          <w:rFonts w:ascii="Times New Roman" w:hAnsi="Times New Roman" w:cs="Times New Roman"/>
          <w:sz w:val="24"/>
          <w:szCs w:val="24"/>
          <w:lang w:val="lt-LT"/>
        </w:rPr>
        <w:t xml:space="preserve"> antrąjį einamųjų metų pusmetį</w:t>
      </w:r>
      <w:r w:rsidR="00C83E9A">
        <w:rPr>
          <w:rFonts w:ascii="Times New Roman" w:hAnsi="Times New Roman" w:cs="Times New Roman"/>
          <w:sz w:val="24"/>
          <w:szCs w:val="24"/>
          <w:lang w:val="lt-LT"/>
        </w:rPr>
        <w:t>,</w:t>
      </w:r>
      <w:r w:rsidR="00D86B84">
        <w:rPr>
          <w:rFonts w:ascii="Times New Roman" w:hAnsi="Times New Roman" w:cs="Times New Roman"/>
          <w:sz w:val="24"/>
          <w:szCs w:val="24"/>
          <w:lang w:val="lt-LT"/>
        </w:rPr>
        <w:t xml:space="preserve"> bet ne vėliau kaip iki gruodžio 1 d.</w:t>
      </w:r>
      <w:r w:rsidR="00522212">
        <w:rPr>
          <w:rFonts w:ascii="Times New Roman" w:hAnsi="Times New Roman" w:cs="Times New Roman"/>
          <w:sz w:val="24"/>
          <w:szCs w:val="24"/>
          <w:lang w:val="lt-LT"/>
        </w:rPr>
        <w:t>,</w:t>
      </w:r>
      <w:r w:rsidR="00D86B84">
        <w:rPr>
          <w:rFonts w:ascii="Times New Roman" w:hAnsi="Times New Roman" w:cs="Times New Roman"/>
          <w:sz w:val="24"/>
          <w:szCs w:val="24"/>
          <w:lang w:val="lt-LT"/>
        </w:rPr>
        <w:t xml:space="preserve"> savanoriškas sveikatos draudimas apskaičiuojamas likusiam </w:t>
      </w:r>
      <w:r w:rsidR="00EA592F">
        <w:rPr>
          <w:rFonts w:ascii="Times New Roman" w:hAnsi="Times New Roman" w:cs="Times New Roman"/>
          <w:sz w:val="24"/>
          <w:szCs w:val="24"/>
          <w:lang w:val="lt-LT"/>
        </w:rPr>
        <w:t xml:space="preserve">kalendorinių </w:t>
      </w:r>
      <w:r w:rsidR="00522212">
        <w:rPr>
          <w:rFonts w:ascii="Times New Roman" w:hAnsi="Times New Roman" w:cs="Times New Roman"/>
          <w:sz w:val="24"/>
          <w:szCs w:val="24"/>
          <w:lang w:val="lt-LT"/>
        </w:rPr>
        <w:t xml:space="preserve">metų </w:t>
      </w:r>
      <w:r w:rsidR="00D86B84">
        <w:rPr>
          <w:rFonts w:ascii="Times New Roman" w:hAnsi="Times New Roman" w:cs="Times New Roman"/>
          <w:sz w:val="24"/>
          <w:szCs w:val="24"/>
          <w:lang w:val="lt-LT"/>
        </w:rPr>
        <w:t>laikotarpiui proporcingai</w:t>
      </w:r>
      <w:r w:rsidR="00C83E9A">
        <w:rPr>
          <w:rFonts w:ascii="Times New Roman" w:hAnsi="Times New Roman" w:cs="Times New Roman"/>
          <w:sz w:val="24"/>
          <w:szCs w:val="24"/>
          <w:lang w:val="lt-LT"/>
        </w:rPr>
        <w:t>;</w:t>
      </w:r>
    </w:p>
    <w:p w14:paraId="2D6720A2" w14:textId="50004D2B" w:rsidR="001076D4" w:rsidRPr="001A3DDA" w:rsidRDefault="001076D4" w:rsidP="001076D4">
      <w:pPr>
        <w:pStyle w:val="ListParagraph"/>
        <w:numPr>
          <w:ilvl w:val="2"/>
          <w:numId w:val="1"/>
        </w:numPr>
        <w:tabs>
          <w:tab w:val="left" w:pos="1276"/>
        </w:tabs>
        <w:spacing w:after="0" w:line="240" w:lineRule="auto"/>
        <w:ind w:left="0" w:firstLine="567"/>
        <w:jc w:val="both"/>
        <w:rPr>
          <w:rFonts w:ascii="Times New Roman" w:hAnsi="Times New Roman" w:cs="Times New Roman"/>
          <w:sz w:val="24"/>
          <w:szCs w:val="24"/>
          <w:lang w:val="lt-LT"/>
        </w:rPr>
      </w:pPr>
      <w:r w:rsidRPr="001A3DDA">
        <w:rPr>
          <w:rFonts w:ascii="Times New Roman" w:eastAsia="Calibri" w:hAnsi="Times New Roman" w:cs="Times New Roman"/>
          <w:color w:val="000000" w:themeColor="text1"/>
          <w:sz w:val="24"/>
          <w:szCs w:val="24"/>
          <w:lang w:val="lt-LT"/>
        </w:rPr>
        <w:t>planuojant ateinančių kalendorinių metų išlaidas</w:t>
      </w:r>
      <w:r w:rsidR="00A84041">
        <w:rPr>
          <w:rFonts w:ascii="Times New Roman" w:eastAsia="Calibri" w:hAnsi="Times New Roman" w:cs="Times New Roman"/>
          <w:color w:val="000000" w:themeColor="text1"/>
          <w:sz w:val="24"/>
          <w:szCs w:val="24"/>
          <w:lang w:val="lt-LT"/>
        </w:rPr>
        <w:t xml:space="preserve">, </w:t>
      </w:r>
      <w:r w:rsidR="00A84041" w:rsidRPr="00DE4B9A">
        <w:rPr>
          <w:rFonts w:ascii="Times New Roman" w:eastAsia="Calibri" w:hAnsi="Times New Roman" w:cs="Times New Roman"/>
          <w:color w:val="000000" w:themeColor="text1"/>
          <w:sz w:val="24"/>
          <w:szCs w:val="24"/>
          <w:lang w:val="lt-LT"/>
        </w:rPr>
        <w:t>savanoriško sveikatos draudimo įsigijimo išlaidos</w:t>
      </w:r>
      <w:r w:rsidR="00A84041">
        <w:rPr>
          <w:rFonts w:ascii="Times New Roman" w:eastAsia="Calibri" w:hAnsi="Times New Roman" w:cs="Times New Roman"/>
          <w:color w:val="000000" w:themeColor="text1"/>
          <w:sz w:val="24"/>
          <w:szCs w:val="24"/>
          <w:lang w:val="lt-LT"/>
        </w:rPr>
        <w:t xml:space="preserve"> turi būti numatytos </w:t>
      </w:r>
      <w:r w:rsidR="00A84041" w:rsidRPr="00F01C14">
        <w:rPr>
          <w:rFonts w:ascii="Times New Roman" w:hAnsi="Times New Roman" w:cs="Times New Roman"/>
          <w:sz w:val="24"/>
          <w:szCs w:val="24"/>
          <w:lang w:val="lt-LT"/>
        </w:rPr>
        <w:t>IID pajamų ir išlaidų sąmat</w:t>
      </w:r>
      <w:r w:rsidR="00A84041">
        <w:rPr>
          <w:rFonts w:ascii="Times New Roman" w:hAnsi="Times New Roman" w:cs="Times New Roman"/>
          <w:sz w:val="24"/>
          <w:szCs w:val="24"/>
          <w:lang w:val="lt-LT"/>
        </w:rPr>
        <w:t>oje</w:t>
      </w:r>
      <w:r w:rsidRPr="001A3DDA">
        <w:rPr>
          <w:rFonts w:ascii="Times New Roman" w:eastAsia="Calibri" w:hAnsi="Times New Roman" w:cs="Times New Roman"/>
          <w:color w:val="000000" w:themeColor="text1"/>
          <w:sz w:val="24"/>
          <w:szCs w:val="24"/>
          <w:lang w:val="lt-LT"/>
        </w:rPr>
        <w:t>;</w:t>
      </w:r>
    </w:p>
    <w:p w14:paraId="5B5DC6EE" w14:textId="17F33C4F" w:rsidR="001076D4" w:rsidRPr="001A3DDA" w:rsidRDefault="001076D4">
      <w:pPr>
        <w:pStyle w:val="ListParagraph"/>
        <w:numPr>
          <w:ilvl w:val="2"/>
          <w:numId w:val="1"/>
        </w:numPr>
        <w:tabs>
          <w:tab w:val="left" w:pos="1276"/>
        </w:tabs>
        <w:spacing w:after="0" w:line="240" w:lineRule="auto"/>
        <w:ind w:left="0" w:firstLine="567"/>
        <w:jc w:val="both"/>
        <w:rPr>
          <w:rFonts w:ascii="Times New Roman" w:hAnsi="Times New Roman" w:cs="Times New Roman"/>
          <w:sz w:val="24"/>
          <w:szCs w:val="24"/>
          <w:lang w:val="lt-LT"/>
        </w:rPr>
      </w:pPr>
      <w:r w:rsidRPr="001A3DDA">
        <w:rPr>
          <w:rFonts w:ascii="Times New Roman" w:hAnsi="Times New Roman" w:cs="Times New Roman"/>
          <w:color w:val="000000" w:themeColor="text1"/>
          <w:sz w:val="24"/>
          <w:szCs w:val="24"/>
          <w:lang w:val="lt-LT"/>
        </w:rPr>
        <w:t>savanoriško sveikatos draudimo skyrimas įforminamas IID direktoriaus įsakymu</w:t>
      </w:r>
      <w:r w:rsidR="008521E9" w:rsidRPr="00AE1C66">
        <w:rPr>
          <w:rFonts w:ascii="Times New Roman" w:hAnsi="Times New Roman" w:cs="Times New Roman"/>
          <w:color w:val="000000" w:themeColor="text1"/>
          <w:sz w:val="24"/>
          <w:szCs w:val="24"/>
          <w:lang w:val="lt-LT"/>
        </w:rPr>
        <w:t>, kuris rengiamas Veiklos organizavimo skyriaus</w:t>
      </w:r>
      <w:r w:rsidR="00472A6A">
        <w:rPr>
          <w:rFonts w:ascii="Times New Roman" w:hAnsi="Times New Roman" w:cs="Times New Roman"/>
          <w:color w:val="000000" w:themeColor="text1"/>
          <w:sz w:val="24"/>
          <w:szCs w:val="24"/>
          <w:lang w:val="lt-LT"/>
        </w:rPr>
        <w:t xml:space="preserve"> (toliau – VOS)</w:t>
      </w:r>
      <w:r w:rsidR="008521E9" w:rsidRPr="00AE1C66">
        <w:rPr>
          <w:rFonts w:ascii="Times New Roman" w:hAnsi="Times New Roman" w:cs="Times New Roman"/>
          <w:color w:val="000000" w:themeColor="text1"/>
          <w:sz w:val="24"/>
          <w:szCs w:val="24"/>
          <w:lang w:val="lt-LT"/>
        </w:rPr>
        <w:t xml:space="preserve"> vadovo tarnybinio pranešimo pagrindu (jame numatomos konkrečios savanoriško sveikatos draudimo taikymo kiekvienam IID darbuotojui sąlygos, atsižvelgiant į aukščiau išdėstytus kriterijus)</w:t>
      </w:r>
      <w:r w:rsidR="00472A6A">
        <w:rPr>
          <w:rFonts w:ascii="Times New Roman" w:hAnsi="Times New Roman" w:cs="Times New Roman"/>
          <w:color w:val="000000" w:themeColor="text1"/>
          <w:sz w:val="24"/>
          <w:szCs w:val="24"/>
          <w:lang w:val="lt-LT"/>
        </w:rPr>
        <w:t>;</w:t>
      </w:r>
    </w:p>
    <w:p w14:paraId="71A72181" w14:textId="77777777" w:rsidR="00EF0055" w:rsidRPr="00C65537" w:rsidRDefault="009E35CC" w:rsidP="006B4AA3">
      <w:pPr>
        <w:pStyle w:val="ListParagraph"/>
        <w:numPr>
          <w:ilvl w:val="0"/>
          <w:numId w:val="1"/>
        </w:numPr>
        <w:tabs>
          <w:tab w:val="left" w:pos="1134"/>
        </w:tabs>
        <w:spacing w:after="0" w:line="240" w:lineRule="auto"/>
        <w:ind w:left="0" w:firstLine="567"/>
        <w:jc w:val="both"/>
        <w:rPr>
          <w:rFonts w:ascii="Times New Roman" w:hAnsi="Times New Roman" w:cs="Times New Roman"/>
          <w:b/>
          <w:bCs/>
          <w:sz w:val="24"/>
          <w:szCs w:val="24"/>
          <w:lang w:val="lt-LT"/>
        </w:rPr>
      </w:pPr>
      <w:r w:rsidRPr="00C65537">
        <w:rPr>
          <w:rFonts w:ascii="Times New Roman" w:hAnsi="Times New Roman" w:cs="Times New Roman"/>
          <w:b/>
          <w:bCs/>
          <w:sz w:val="24"/>
          <w:szCs w:val="24"/>
          <w:lang w:val="lt-LT"/>
        </w:rPr>
        <w:t>Socialinė atsakomybė aplinkosaugos srityje</w:t>
      </w:r>
      <w:r w:rsidR="00C66011" w:rsidRPr="00C65537">
        <w:rPr>
          <w:rFonts w:ascii="Times New Roman" w:hAnsi="Times New Roman" w:cs="Times New Roman"/>
          <w:b/>
          <w:bCs/>
          <w:sz w:val="24"/>
          <w:szCs w:val="24"/>
          <w:lang w:val="lt-LT"/>
        </w:rPr>
        <w:t>.</w:t>
      </w:r>
    </w:p>
    <w:p w14:paraId="19FF006E" w14:textId="3882E3C1" w:rsidR="002C5395" w:rsidRPr="006B4AA3" w:rsidRDefault="002C5395" w:rsidP="006B4AA3">
      <w:pPr>
        <w:pStyle w:val="ListParagraph"/>
        <w:numPr>
          <w:ilvl w:val="1"/>
          <w:numId w:val="1"/>
        </w:numPr>
        <w:tabs>
          <w:tab w:val="left" w:pos="1134"/>
        </w:tabs>
        <w:spacing w:after="0" w:line="24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829DE" w:rsidRPr="0021285C">
        <w:rPr>
          <w:rFonts w:ascii="Times New Roman" w:hAnsi="Times New Roman" w:cs="Times New Roman"/>
          <w:sz w:val="24"/>
          <w:szCs w:val="24"/>
          <w:lang w:val="lt-LT"/>
        </w:rPr>
        <w:t xml:space="preserve">IID </w:t>
      </w:r>
      <w:r w:rsidR="009E35CC" w:rsidRPr="0021285C">
        <w:rPr>
          <w:rFonts w:ascii="Times New Roman" w:hAnsi="Times New Roman" w:cs="Times New Roman"/>
          <w:sz w:val="24"/>
          <w:szCs w:val="24"/>
          <w:lang w:val="lt-LT"/>
        </w:rPr>
        <w:t>skatina racionalų vandens, popieriaus,</w:t>
      </w:r>
      <w:r w:rsidR="00D926A2" w:rsidRPr="0021285C">
        <w:rPr>
          <w:rFonts w:ascii="Times New Roman" w:hAnsi="Times New Roman" w:cs="Times New Roman"/>
          <w:sz w:val="24"/>
          <w:szCs w:val="24"/>
          <w:lang w:val="lt-LT"/>
        </w:rPr>
        <w:t xml:space="preserve"> kuro,</w:t>
      </w:r>
      <w:r w:rsidR="009E35CC" w:rsidRPr="0021285C">
        <w:rPr>
          <w:rFonts w:ascii="Times New Roman" w:hAnsi="Times New Roman" w:cs="Times New Roman"/>
          <w:sz w:val="24"/>
          <w:szCs w:val="24"/>
          <w:lang w:val="lt-LT"/>
        </w:rPr>
        <w:t xml:space="preserve"> energijos ir kitų išteklių valdymą ir naudojimą.</w:t>
      </w:r>
    </w:p>
    <w:p w14:paraId="76C32387" w14:textId="1977BB4B" w:rsidR="002C5395" w:rsidRPr="006B4AA3" w:rsidRDefault="00EF0055" w:rsidP="006B4AA3">
      <w:pPr>
        <w:pStyle w:val="ListParagraph"/>
        <w:numPr>
          <w:ilvl w:val="1"/>
          <w:numId w:val="1"/>
        </w:numPr>
        <w:tabs>
          <w:tab w:val="left" w:pos="1134"/>
        </w:tabs>
        <w:spacing w:after="0" w:line="240" w:lineRule="auto"/>
        <w:ind w:left="0" w:firstLine="567"/>
        <w:jc w:val="both"/>
        <w:rPr>
          <w:rFonts w:ascii="Times New Roman" w:hAnsi="Times New Roman" w:cs="Times New Roman"/>
          <w:sz w:val="24"/>
          <w:szCs w:val="24"/>
          <w:lang w:val="lt-LT"/>
        </w:rPr>
      </w:pPr>
      <w:r w:rsidRPr="006B4AA3">
        <w:rPr>
          <w:rFonts w:ascii="Times New Roman" w:hAnsi="Times New Roman" w:cs="Times New Roman"/>
          <w:sz w:val="24"/>
          <w:szCs w:val="24"/>
          <w:lang w:val="lt-LT"/>
        </w:rPr>
        <w:lastRenderedPageBreak/>
        <w:t xml:space="preserve"> </w:t>
      </w:r>
      <w:r w:rsidR="008829DE" w:rsidRPr="006B4AA3">
        <w:rPr>
          <w:rFonts w:ascii="Times New Roman" w:hAnsi="Times New Roman" w:cs="Times New Roman"/>
          <w:sz w:val="24"/>
          <w:szCs w:val="24"/>
          <w:lang w:val="lt-LT"/>
        </w:rPr>
        <w:t xml:space="preserve">IID </w:t>
      </w:r>
      <w:r w:rsidR="009E35CC" w:rsidRPr="006B4AA3">
        <w:rPr>
          <w:rFonts w:ascii="Times New Roman" w:hAnsi="Times New Roman" w:cs="Times New Roman"/>
          <w:sz w:val="24"/>
          <w:szCs w:val="24"/>
          <w:lang w:val="lt-LT"/>
        </w:rPr>
        <w:t xml:space="preserve">siekia vykdyti „žaliuosius pirkimus“ ir/arba įtraukti į vykdomus pirkimus „žaliuosius“ kriterijus. </w:t>
      </w:r>
    </w:p>
    <w:p w14:paraId="50F57846" w14:textId="7C707201" w:rsidR="002C5395" w:rsidRPr="006B4AA3" w:rsidRDefault="00E36AAA" w:rsidP="006B4AA3">
      <w:pPr>
        <w:pStyle w:val="ListParagraph"/>
        <w:numPr>
          <w:ilvl w:val="1"/>
          <w:numId w:val="1"/>
        </w:numPr>
        <w:tabs>
          <w:tab w:val="left" w:pos="1134"/>
        </w:tabs>
        <w:spacing w:after="0" w:line="240" w:lineRule="auto"/>
        <w:ind w:left="0" w:firstLine="567"/>
        <w:jc w:val="both"/>
        <w:rPr>
          <w:rFonts w:ascii="Times New Roman" w:hAnsi="Times New Roman" w:cs="Times New Roman"/>
          <w:sz w:val="24"/>
          <w:szCs w:val="24"/>
          <w:lang w:val="lt-LT"/>
        </w:rPr>
      </w:pPr>
      <w:r w:rsidRPr="006B4AA3">
        <w:rPr>
          <w:rFonts w:ascii="Times New Roman" w:hAnsi="Times New Roman" w:cs="Times New Roman"/>
          <w:sz w:val="24"/>
          <w:szCs w:val="24"/>
          <w:lang w:val="lt-LT"/>
        </w:rPr>
        <w:t>Kiekvienas</w:t>
      </w:r>
      <w:r w:rsidR="00715A82" w:rsidRPr="006B4AA3">
        <w:rPr>
          <w:rFonts w:ascii="Times New Roman" w:hAnsi="Times New Roman" w:cs="Times New Roman"/>
          <w:sz w:val="24"/>
          <w:szCs w:val="24"/>
          <w:lang w:val="lt-LT"/>
        </w:rPr>
        <w:t xml:space="preserve"> </w:t>
      </w:r>
      <w:r w:rsidR="008829DE" w:rsidRPr="006B4AA3">
        <w:rPr>
          <w:rFonts w:ascii="Times New Roman" w:hAnsi="Times New Roman" w:cs="Times New Roman"/>
          <w:sz w:val="24"/>
          <w:szCs w:val="24"/>
          <w:lang w:val="lt-LT"/>
        </w:rPr>
        <w:t xml:space="preserve">IID </w:t>
      </w:r>
      <w:r w:rsidRPr="006B4AA3">
        <w:rPr>
          <w:rFonts w:ascii="Times New Roman" w:hAnsi="Times New Roman" w:cs="Times New Roman"/>
          <w:sz w:val="24"/>
          <w:szCs w:val="24"/>
          <w:lang w:val="lt-LT"/>
        </w:rPr>
        <w:t>darbuotojas yra individualiai atsakingas už siekį rinktis draugiškus aplinkai sprendimus savo profesinės įtakos srityje.</w:t>
      </w:r>
    </w:p>
    <w:p w14:paraId="3AE06679" w14:textId="57A0EE33" w:rsidR="002C5395" w:rsidRPr="006B4AA3" w:rsidRDefault="008829DE" w:rsidP="006B4AA3">
      <w:pPr>
        <w:pStyle w:val="ListParagraph"/>
        <w:numPr>
          <w:ilvl w:val="1"/>
          <w:numId w:val="1"/>
        </w:numPr>
        <w:tabs>
          <w:tab w:val="left" w:pos="1134"/>
        </w:tabs>
        <w:spacing w:after="0" w:line="240" w:lineRule="auto"/>
        <w:ind w:left="0" w:firstLine="567"/>
        <w:jc w:val="both"/>
        <w:rPr>
          <w:rFonts w:ascii="Times New Roman" w:hAnsi="Times New Roman" w:cs="Times New Roman"/>
          <w:sz w:val="24"/>
          <w:szCs w:val="24"/>
          <w:lang w:val="lt-LT"/>
        </w:rPr>
      </w:pPr>
      <w:r w:rsidRPr="006B4AA3">
        <w:rPr>
          <w:rFonts w:ascii="Times New Roman" w:hAnsi="Times New Roman" w:cs="Times New Roman"/>
          <w:sz w:val="24"/>
          <w:szCs w:val="24"/>
          <w:lang w:val="lt-LT"/>
        </w:rPr>
        <w:t xml:space="preserve">IID </w:t>
      </w:r>
      <w:r w:rsidR="001218F7" w:rsidRPr="006B4AA3">
        <w:rPr>
          <w:rFonts w:ascii="Times New Roman" w:hAnsi="Times New Roman" w:cs="Times New Roman"/>
          <w:sz w:val="24"/>
          <w:szCs w:val="24"/>
          <w:lang w:val="lt-LT"/>
        </w:rPr>
        <w:t xml:space="preserve">skatina </w:t>
      </w:r>
      <w:r w:rsidR="00F90E11">
        <w:rPr>
          <w:rFonts w:ascii="Times New Roman" w:hAnsi="Times New Roman" w:cs="Times New Roman"/>
          <w:sz w:val="24"/>
          <w:szCs w:val="24"/>
          <w:lang w:val="lt-LT"/>
        </w:rPr>
        <w:t>dalyvauti</w:t>
      </w:r>
      <w:r w:rsidR="001218F7" w:rsidRPr="006B4AA3">
        <w:rPr>
          <w:rFonts w:ascii="Times New Roman" w:hAnsi="Times New Roman" w:cs="Times New Roman"/>
          <w:sz w:val="24"/>
          <w:szCs w:val="24"/>
          <w:lang w:val="lt-LT"/>
        </w:rPr>
        <w:t xml:space="preserve"> ekologinėse kraštovaizdį ir bioįvairovę užtikrinančiose programose. </w:t>
      </w:r>
    </w:p>
    <w:p w14:paraId="4DC80633" w14:textId="773F5923" w:rsidR="00715A82" w:rsidRPr="006B4AA3" w:rsidRDefault="008829DE" w:rsidP="006B4AA3">
      <w:pPr>
        <w:pStyle w:val="ListParagraph"/>
        <w:numPr>
          <w:ilvl w:val="1"/>
          <w:numId w:val="1"/>
        </w:numPr>
        <w:tabs>
          <w:tab w:val="left" w:pos="1134"/>
        </w:tabs>
        <w:spacing w:after="0" w:line="240" w:lineRule="auto"/>
        <w:ind w:left="0" w:firstLine="567"/>
        <w:jc w:val="both"/>
        <w:rPr>
          <w:rFonts w:ascii="Times New Roman" w:hAnsi="Times New Roman" w:cs="Times New Roman"/>
          <w:sz w:val="24"/>
          <w:szCs w:val="24"/>
          <w:lang w:val="lt-LT"/>
        </w:rPr>
      </w:pPr>
      <w:r w:rsidRPr="006B4AA3">
        <w:rPr>
          <w:rFonts w:ascii="Times New Roman" w:hAnsi="Times New Roman" w:cs="Times New Roman"/>
          <w:sz w:val="24"/>
          <w:szCs w:val="24"/>
          <w:lang w:val="lt-LT"/>
        </w:rPr>
        <w:t xml:space="preserve">IID </w:t>
      </w:r>
      <w:r w:rsidR="00D521A2" w:rsidRPr="006B4AA3">
        <w:rPr>
          <w:rFonts w:ascii="Times New Roman" w:hAnsi="Times New Roman" w:cs="Times New Roman"/>
          <w:sz w:val="24"/>
          <w:szCs w:val="24"/>
          <w:lang w:val="lt-LT"/>
        </w:rPr>
        <w:t>skatina ir savo veikloje naudoja pažangias priemones, technologijas bei diegia procesus, atitinkančius ekologinius standartus ir padedančius mažinti veiklos poveikį aplinkai.</w:t>
      </w:r>
    </w:p>
    <w:p w14:paraId="351FFF4B" w14:textId="544B9976" w:rsidR="00E36C18" w:rsidRPr="002C5395" w:rsidRDefault="001218F7" w:rsidP="006B4AA3">
      <w:pPr>
        <w:pStyle w:val="ListParagraph"/>
        <w:numPr>
          <w:ilvl w:val="0"/>
          <w:numId w:val="1"/>
        </w:numPr>
        <w:tabs>
          <w:tab w:val="left" w:pos="1134"/>
        </w:tabs>
        <w:spacing w:after="0" w:line="240" w:lineRule="auto"/>
        <w:ind w:left="0" w:firstLine="567"/>
        <w:jc w:val="both"/>
        <w:rPr>
          <w:rFonts w:ascii="Times New Roman" w:hAnsi="Times New Roman" w:cs="Times New Roman"/>
          <w:b/>
          <w:bCs/>
          <w:sz w:val="24"/>
          <w:szCs w:val="24"/>
          <w:lang w:val="lt-LT"/>
        </w:rPr>
      </w:pPr>
      <w:r w:rsidRPr="002C5395">
        <w:rPr>
          <w:rFonts w:ascii="Times New Roman" w:hAnsi="Times New Roman" w:cs="Times New Roman"/>
          <w:b/>
          <w:bCs/>
          <w:sz w:val="24"/>
          <w:szCs w:val="24"/>
          <w:lang w:val="lt-LT"/>
        </w:rPr>
        <w:t>S</w:t>
      </w:r>
      <w:r w:rsidR="00820BD2" w:rsidRPr="002C5395">
        <w:rPr>
          <w:rFonts w:ascii="Times New Roman" w:hAnsi="Times New Roman" w:cs="Times New Roman"/>
          <w:b/>
          <w:bCs/>
          <w:sz w:val="24"/>
          <w:szCs w:val="24"/>
          <w:lang w:val="lt-LT"/>
        </w:rPr>
        <w:t>ocialinė atsakomybė visuomenėje: efektyvi ir skaidri veikla</w:t>
      </w:r>
      <w:r w:rsidR="00715A82" w:rsidRPr="002C5395">
        <w:rPr>
          <w:rFonts w:ascii="Times New Roman" w:hAnsi="Times New Roman" w:cs="Times New Roman"/>
          <w:b/>
          <w:bCs/>
          <w:sz w:val="24"/>
          <w:szCs w:val="24"/>
          <w:lang w:val="lt-LT"/>
        </w:rPr>
        <w:t>.</w:t>
      </w:r>
    </w:p>
    <w:p w14:paraId="1DED0089" w14:textId="10DEA803" w:rsidR="002C5395" w:rsidRPr="006B4AA3" w:rsidRDefault="002C5395" w:rsidP="006B4AA3">
      <w:pPr>
        <w:pStyle w:val="ListParagraph"/>
        <w:numPr>
          <w:ilvl w:val="1"/>
          <w:numId w:val="1"/>
        </w:numPr>
        <w:tabs>
          <w:tab w:val="left" w:pos="1134"/>
        </w:tabs>
        <w:spacing w:after="0" w:line="24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C8347C" w:rsidRPr="006B4AA3">
        <w:rPr>
          <w:rFonts w:ascii="Times New Roman" w:hAnsi="Times New Roman" w:cs="Times New Roman"/>
          <w:sz w:val="24"/>
          <w:szCs w:val="24"/>
          <w:lang w:val="lt-LT"/>
        </w:rPr>
        <w:t xml:space="preserve">IID </w:t>
      </w:r>
      <w:r w:rsidR="00E36C18" w:rsidRPr="006B4AA3">
        <w:rPr>
          <w:rFonts w:ascii="Times New Roman" w:hAnsi="Times New Roman" w:cs="Times New Roman"/>
          <w:sz w:val="24"/>
          <w:szCs w:val="24"/>
          <w:lang w:val="lt-LT"/>
        </w:rPr>
        <w:t xml:space="preserve">nuolat vertina ir diegia priemones, padedančias kurti didesnę visuomenės (indėlininkų ir investuotojų) prieigą prie teikiamų paslaugų. </w:t>
      </w:r>
    </w:p>
    <w:p w14:paraId="5F69B5C0" w14:textId="32A40548" w:rsidR="00222EBF" w:rsidRPr="006B4AA3" w:rsidRDefault="00222EBF" w:rsidP="006B4AA3">
      <w:pPr>
        <w:pStyle w:val="ListParagraph"/>
        <w:numPr>
          <w:ilvl w:val="1"/>
          <w:numId w:val="1"/>
        </w:numPr>
        <w:tabs>
          <w:tab w:val="left" w:pos="1134"/>
        </w:tabs>
        <w:spacing w:after="0" w:line="24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829DE" w:rsidRPr="0021285C">
        <w:rPr>
          <w:rFonts w:ascii="Times New Roman" w:hAnsi="Times New Roman" w:cs="Times New Roman"/>
          <w:sz w:val="24"/>
          <w:szCs w:val="24"/>
          <w:lang w:val="lt-LT"/>
        </w:rPr>
        <w:t xml:space="preserve">IID </w:t>
      </w:r>
      <w:r w:rsidR="00E36C18" w:rsidRPr="0021285C">
        <w:rPr>
          <w:rFonts w:ascii="Times New Roman" w:hAnsi="Times New Roman" w:cs="Times New Roman"/>
          <w:sz w:val="24"/>
          <w:szCs w:val="24"/>
          <w:lang w:val="lt-LT"/>
        </w:rPr>
        <w:t xml:space="preserve">siekia užtikrinti visuomenės pasitikėjimą finansų sistemos stabilumu ir </w:t>
      </w:r>
      <w:r w:rsidR="00722AEC" w:rsidRPr="0021285C">
        <w:rPr>
          <w:rFonts w:ascii="Times New Roman" w:hAnsi="Times New Roman" w:cs="Times New Roman"/>
          <w:sz w:val="24"/>
          <w:szCs w:val="24"/>
          <w:lang w:val="lt-LT"/>
        </w:rPr>
        <w:t xml:space="preserve">gyventojų kredito įstaigose </w:t>
      </w:r>
      <w:r w:rsidR="00E36C18" w:rsidRPr="0021285C">
        <w:rPr>
          <w:rFonts w:ascii="Times New Roman" w:hAnsi="Times New Roman" w:cs="Times New Roman"/>
          <w:sz w:val="24"/>
          <w:szCs w:val="24"/>
          <w:lang w:val="lt-LT"/>
        </w:rPr>
        <w:t xml:space="preserve">laikomų lėšų </w:t>
      </w:r>
      <w:r w:rsidR="00670804" w:rsidRPr="0021285C">
        <w:rPr>
          <w:rFonts w:ascii="Times New Roman" w:hAnsi="Times New Roman" w:cs="Times New Roman"/>
          <w:sz w:val="24"/>
          <w:szCs w:val="24"/>
          <w:lang w:val="lt-LT"/>
        </w:rPr>
        <w:t>saugum</w:t>
      </w:r>
      <w:r w:rsidR="00670804">
        <w:rPr>
          <w:rFonts w:ascii="Times New Roman" w:hAnsi="Times New Roman" w:cs="Times New Roman"/>
          <w:sz w:val="24"/>
          <w:szCs w:val="24"/>
          <w:lang w:val="lt-LT"/>
        </w:rPr>
        <w:t>u</w:t>
      </w:r>
      <w:r w:rsidR="008829DE" w:rsidRPr="00B81FE2">
        <w:rPr>
          <w:rFonts w:ascii="Times New Roman" w:hAnsi="Times New Roman" w:cs="Times New Roman"/>
          <w:sz w:val="24"/>
          <w:szCs w:val="24"/>
          <w:lang w:val="lt-LT"/>
        </w:rPr>
        <w:t>,</w:t>
      </w:r>
      <w:r w:rsidR="00E36C18" w:rsidRPr="00B81FE2">
        <w:rPr>
          <w:rFonts w:ascii="Times New Roman" w:hAnsi="Times New Roman" w:cs="Times New Roman"/>
          <w:sz w:val="24"/>
          <w:szCs w:val="24"/>
          <w:lang w:val="lt-LT"/>
        </w:rPr>
        <w:t xml:space="preserve"> kartu siekia visuomenės </w:t>
      </w:r>
      <w:r w:rsidR="00C66011" w:rsidRPr="00B81FE2">
        <w:rPr>
          <w:rFonts w:ascii="Times New Roman" w:hAnsi="Times New Roman" w:cs="Times New Roman"/>
          <w:sz w:val="24"/>
          <w:szCs w:val="24"/>
          <w:lang w:val="lt-LT"/>
        </w:rPr>
        <w:t>inf</w:t>
      </w:r>
      <w:r w:rsidR="00E36C18" w:rsidRPr="00B81FE2">
        <w:rPr>
          <w:rFonts w:ascii="Times New Roman" w:hAnsi="Times New Roman" w:cs="Times New Roman"/>
          <w:sz w:val="24"/>
          <w:szCs w:val="24"/>
          <w:lang w:val="lt-LT"/>
        </w:rPr>
        <w:t xml:space="preserve">ormuotumo apie </w:t>
      </w:r>
      <w:r w:rsidR="00722AEC" w:rsidRPr="00B81FE2">
        <w:rPr>
          <w:rFonts w:ascii="Times New Roman" w:hAnsi="Times New Roman" w:cs="Times New Roman"/>
          <w:sz w:val="24"/>
          <w:szCs w:val="24"/>
          <w:lang w:val="lt-LT"/>
        </w:rPr>
        <w:t>i</w:t>
      </w:r>
      <w:r w:rsidR="00E36C18" w:rsidRPr="00B81FE2">
        <w:rPr>
          <w:rFonts w:ascii="Times New Roman" w:hAnsi="Times New Roman" w:cs="Times New Roman"/>
          <w:sz w:val="24"/>
          <w:szCs w:val="24"/>
          <w:lang w:val="lt-LT"/>
        </w:rPr>
        <w:t xml:space="preserve">ndėlių ir įsipareigojimų investuotojams draudimą, todėl visuomenei viešina papildomą informaciją apie </w:t>
      </w:r>
      <w:r w:rsidR="00722AEC" w:rsidRPr="00B81FE2">
        <w:rPr>
          <w:rFonts w:ascii="Times New Roman" w:hAnsi="Times New Roman" w:cs="Times New Roman"/>
          <w:sz w:val="24"/>
          <w:szCs w:val="24"/>
          <w:lang w:val="lt-LT"/>
        </w:rPr>
        <w:t>i</w:t>
      </w:r>
      <w:r w:rsidR="00E36C18" w:rsidRPr="00B81FE2">
        <w:rPr>
          <w:rFonts w:ascii="Times New Roman" w:hAnsi="Times New Roman" w:cs="Times New Roman"/>
          <w:sz w:val="24"/>
          <w:szCs w:val="24"/>
          <w:lang w:val="lt-LT"/>
        </w:rPr>
        <w:t xml:space="preserve">ndėlių ir įsipareigojimų draudimą bei </w:t>
      </w:r>
      <w:r w:rsidR="008829DE" w:rsidRPr="00B81FE2">
        <w:rPr>
          <w:rFonts w:ascii="Times New Roman" w:hAnsi="Times New Roman" w:cs="Times New Roman"/>
          <w:sz w:val="24"/>
          <w:szCs w:val="24"/>
          <w:lang w:val="lt-LT"/>
        </w:rPr>
        <w:t xml:space="preserve">IID </w:t>
      </w:r>
      <w:r w:rsidR="00E36C18" w:rsidRPr="00B81FE2">
        <w:rPr>
          <w:rFonts w:ascii="Times New Roman" w:hAnsi="Times New Roman" w:cs="Times New Roman"/>
          <w:sz w:val="24"/>
          <w:szCs w:val="24"/>
          <w:lang w:val="lt-LT"/>
        </w:rPr>
        <w:t xml:space="preserve">veiklą ir tais atvejais, kai teisės aktai viešinimo nereikalauja.  </w:t>
      </w:r>
    </w:p>
    <w:p w14:paraId="2B9DF76D" w14:textId="3066FDA6" w:rsidR="00222EBF" w:rsidRPr="006B4AA3" w:rsidRDefault="00222EBF" w:rsidP="006B4AA3">
      <w:pPr>
        <w:pStyle w:val="ListParagraph"/>
        <w:numPr>
          <w:ilvl w:val="1"/>
          <w:numId w:val="1"/>
        </w:numPr>
        <w:tabs>
          <w:tab w:val="left" w:pos="1134"/>
        </w:tabs>
        <w:spacing w:after="0" w:line="24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829DE" w:rsidRPr="0021285C">
        <w:rPr>
          <w:rFonts w:ascii="Times New Roman" w:hAnsi="Times New Roman" w:cs="Times New Roman"/>
          <w:sz w:val="24"/>
          <w:szCs w:val="24"/>
          <w:lang w:val="lt-LT"/>
        </w:rPr>
        <w:t xml:space="preserve">IID </w:t>
      </w:r>
      <w:r w:rsidR="00E36C18" w:rsidRPr="0021285C">
        <w:rPr>
          <w:rFonts w:ascii="Times New Roman" w:hAnsi="Times New Roman" w:cs="Times New Roman"/>
          <w:sz w:val="24"/>
          <w:szCs w:val="24"/>
          <w:lang w:val="lt-LT"/>
        </w:rPr>
        <w:t xml:space="preserve">vertina visuomenės </w:t>
      </w:r>
      <w:r w:rsidR="00A637E3">
        <w:rPr>
          <w:rFonts w:ascii="Times New Roman" w:hAnsi="Times New Roman" w:cs="Times New Roman"/>
          <w:sz w:val="24"/>
          <w:szCs w:val="24"/>
          <w:lang w:val="lt-LT"/>
        </w:rPr>
        <w:t xml:space="preserve">bei draudimo sistemų dalyvių </w:t>
      </w:r>
      <w:r w:rsidR="00E36C18" w:rsidRPr="0021285C">
        <w:rPr>
          <w:rFonts w:ascii="Times New Roman" w:hAnsi="Times New Roman" w:cs="Times New Roman"/>
          <w:sz w:val="24"/>
          <w:szCs w:val="24"/>
          <w:lang w:val="lt-LT"/>
        </w:rPr>
        <w:t xml:space="preserve">nuomonę ir žinias apie </w:t>
      </w:r>
      <w:r w:rsidR="00C66011" w:rsidRPr="0021285C">
        <w:rPr>
          <w:rFonts w:ascii="Times New Roman" w:hAnsi="Times New Roman" w:cs="Times New Roman"/>
          <w:sz w:val="24"/>
          <w:szCs w:val="24"/>
          <w:lang w:val="lt-LT"/>
        </w:rPr>
        <w:t>i</w:t>
      </w:r>
      <w:r w:rsidR="00E36C18" w:rsidRPr="0021285C">
        <w:rPr>
          <w:rFonts w:ascii="Times New Roman" w:hAnsi="Times New Roman" w:cs="Times New Roman"/>
          <w:sz w:val="24"/>
          <w:szCs w:val="24"/>
          <w:lang w:val="lt-LT"/>
        </w:rPr>
        <w:t xml:space="preserve">ndėlių ir įsipareigojimų draudimą bei </w:t>
      </w:r>
      <w:r w:rsidR="008829DE" w:rsidRPr="0021285C">
        <w:rPr>
          <w:rFonts w:ascii="Times New Roman" w:hAnsi="Times New Roman" w:cs="Times New Roman"/>
          <w:sz w:val="24"/>
          <w:szCs w:val="24"/>
          <w:lang w:val="lt-LT"/>
        </w:rPr>
        <w:t xml:space="preserve">IID </w:t>
      </w:r>
      <w:r w:rsidR="00E36C18" w:rsidRPr="0021285C">
        <w:rPr>
          <w:rFonts w:ascii="Times New Roman" w:hAnsi="Times New Roman" w:cs="Times New Roman"/>
          <w:sz w:val="24"/>
          <w:szCs w:val="24"/>
          <w:lang w:val="lt-LT"/>
        </w:rPr>
        <w:t>veiklą, periodiškai</w:t>
      </w:r>
      <w:r w:rsidR="008829DE" w:rsidRPr="0021285C">
        <w:rPr>
          <w:rFonts w:ascii="Times New Roman" w:hAnsi="Times New Roman" w:cs="Times New Roman"/>
          <w:sz w:val="24"/>
          <w:szCs w:val="24"/>
          <w:lang w:val="lt-LT"/>
        </w:rPr>
        <w:t xml:space="preserve">, bet ne rečiau </w:t>
      </w:r>
      <w:r w:rsidR="008829DE" w:rsidRPr="00F82717">
        <w:rPr>
          <w:rFonts w:ascii="Times New Roman" w:hAnsi="Times New Roman" w:cs="Times New Roman"/>
          <w:sz w:val="24"/>
          <w:szCs w:val="24"/>
          <w:lang w:val="lt-LT"/>
        </w:rPr>
        <w:t xml:space="preserve">kaip vieną kartą </w:t>
      </w:r>
      <w:r w:rsidR="00A637E3" w:rsidRPr="00F82717">
        <w:rPr>
          <w:rFonts w:ascii="Times New Roman" w:hAnsi="Times New Roman" w:cs="Times New Roman"/>
          <w:sz w:val="24"/>
          <w:szCs w:val="24"/>
          <w:lang w:val="lt-LT"/>
        </w:rPr>
        <w:t>metuose</w:t>
      </w:r>
      <w:r w:rsidR="00E36C18" w:rsidRPr="0021285C">
        <w:rPr>
          <w:rFonts w:ascii="Times New Roman" w:hAnsi="Times New Roman" w:cs="Times New Roman"/>
          <w:sz w:val="24"/>
          <w:szCs w:val="24"/>
          <w:lang w:val="lt-LT"/>
        </w:rPr>
        <w:t xml:space="preserve"> atlikdama visuomenės </w:t>
      </w:r>
      <w:r w:rsidR="00A637E3">
        <w:rPr>
          <w:rFonts w:ascii="Times New Roman" w:hAnsi="Times New Roman" w:cs="Times New Roman"/>
          <w:sz w:val="24"/>
          <w:szCs w:val="24"/>
          <w:lang w:val="lt-LT"/>
        </w:rPr>
        <w:t xml:space="preserve">bei draudimo sistemų dalyvių </w:t>
      </w:r>
      <w:r w:rsidR="00E36C18" w:rsidRPr="0021285C">
        <w:rPr>
          <w:rFonts w:ascii="Times New Roman" w:hAnsi="Times New Roman" w:cs="Times New Roman"/>
          <w:sz w:val="24"/>
          <w:szCs w:val="24"/>
          <w:lang w:val="lt-LT"/>
        </w:rPr>
        <w:t>apklaus</w:t>
      </w:r>
      <w:r w:rsidR="000C678A" w:rsidRPr="0021285C">
        <w:rPr>
          <w:rFonts w:ascii="Times New Roman" w:hAnsi="Times New Roman" w:cs="Times New Roman"/>
          <w:sz w:val="24"/>
          <w:szCs w:val="24"/>
          <w:lang w:val="lt-LT"/>
        </w:rPr>
        <w:t>as</w:t>
      </w:r>
      <w:r w:rsidR="00E36C18" w:rsidRPr="0021285C">
        <w:rPr>
          <w:rFonts w:ascii="Times New Roman" w:hAnsi="Times New Roman" w:cs="Times New Roman"/>
          <w:sz w:val="24"/>
          <w:szCs w:val="24"/>
          <w:lang w:val="lt-LT"/>
        </w:rPr>
        <w:t xml:space="preserve">. </w:t>
      </w:r>
    </w:p>
    <w:p w14:paraId="707E2315" w14:textId="077688A7" w:rsidR="00222EBF" w:rsidRPr="006B4AA3" w:rsidRDefault="00222EBF" w:rsidP="006B4AA3">
      <w:pPr>
        <w:pStyle w:val="ListParagraph"/>
        <w:numPr>
          <w:ilvl w:val="1"/>
          <w:numId w:val="1"/>
        </w:numPr>
        <w:tabs>
          <w:tab w:val="left" w:pos="1134"/>
        </w:tabs>
        <w:spacing w:after="0" w:line="24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829DE" w:rsidRPr="0021285C">
        <w:rPr>
          <w:rFonts w:ascii="Times New Roman" w:hAnsi="Times New Roman" w:cs="Times New Roman"/>
          <w:sz w:val="24"/>
          <w:szCs w:val="24"/>
          <w:lang w:val="lt-LT"/>
        </w:rPr>
        <w:t xml:space="preserve">IID </w:t>
      </w:r>
      <w:r w:rsidR="00E36C18" w:rsidRPr="0021285C">
        <w:rPr>
          <w:rFonts w:ascii="Times New Roman" w:hAnsi="Times New Roman" w:cs="Times New Roman"/>
          <w:sz w:val="24"/>
          <w:szCs w:val="24"/>
          <w:lang w:val="lt-LT"/>
        </w:rPr>
        <w:t>efektyviai teik</w:t>
      </w:r>
      <w:r w:rsidR="000C678A" w:rsidRPr="0021285C">
        <w:rPr>
          <w:rFonts w:ascii="Times New Roman" w:hAnsi="Times New Roman" w:cs="Times New Roman"/>
          <w:sz w:val="24"/>
          <w:szCs w:val="24"/>
          <w:lang w:val="lt-LT"/>
        </w:rPr>
        <w:t>ia</w:t>
      </w:r>
      <w:r w:rsidR="00E36C18" w:rsidRPr="0021285C">
        <w:rPr>
          <w:rFonts w:ascii="Times New Roman" w:hAnsi="Times New Roman" w:cs="Times New Roman"/>
          <w:sz w:val="24"/>
          <w:szCs w:val="24"/>
          <w:lang w:val="lt-LT"/>
        </w:rPr>
        <w:t xml:space="preserve"> reikiamą informaciją </w:t>
      </w:r>
      <w:r w:rsidR="000A33B1">
        <w:rPr>
          <w:rFonts w:ascii="Times New Roman" w:hAnsi="Times New Roman" w:cs="Times New Roman"/>
          <w:sz w:val="24"/>
          <w:szCs w:val="24"/>
          <w:lang w:val="lt-LT"/>
        </w:rPr>
        <w:t>draudimo sistem</w:t>
      </w:r>
      <w:r w:rsidR="00133538">
        <w:rPr>
          <w:rFonts w:ascii="Times New Roman" w:hAnsi="Times New Roman" w:cs="Times New Roman"/>
          <w:sz w:val="24"/>
          <w:szCs w:val="24"/>
          <w:lang w:val="lt-LT"/>
        </w:rPr>
        <w:t>ų</w:t>
      </w:r>
      <w:r w:rsidR="000A33B1">
        <w:rPr>
          <w:rFonts w:ascii="Times New Roman" w:hAnsi="Times New Roman" w:cs="Times New Roman"/>
          <w:sz w:val="24"/>
          <w:szCs w:val="24"/>
          <w:lang w:val="lt-LT"/>
        </w:rPr>
        <w:t xml:space="preserve"> dalyviams</w:t>
      </w:r>
      <w:r w:rsidR="000C678A" w:rsidRPr="00B81FE2">
        <w:rPr>
          <w:rFonts w:ascii="Times New Roman" w:hAnsi="Times New Roman" w:cs="Times New Roman"/>
          <w:sz w:val="24"/>
          <w:szCs w:val="24"/>
          <w:lang w:val="lt-LT"/>
        </w:rPr>
        <w:t>, jiems</w:t>
      </w:r>
      <w:r w:rsidR="008829DE" w:rsidRPr="00B81FE2">
        <w:rPr>
          <w:rFonts w:ascii="Times New Roman" w:hAnsi="Times New Roman" w:cs="Times New Roman"/>
          <w:sz w:val="24"/>
          <w:szCs w:val="24"/>
          <w:lang w:val="lt-LT"/>
        </w:rPr>
        <w:t xml:space="preserve"> </w:t>
      </w:r>
      <w:r w:rsidR="00E36C18" w:rsidRPr="00B81FE2">
        <w:rPr>
          <w:rFonts w:ascii="Times New Roman" w:hAnsi="Times New Roman" w:cs="Times New Roman"/>
          <w:sz w:val="24"/>
          <w:szCs w:val="24"/>
          <w:lang w:val="lt-LT"/>
        </w:rPr>
        <w:t xml:space="preserve">patogiais kanalais, </w:t>
      </w:r>
      <w:r w:rsidR="000C678A" w:rsidRPr="00B81FE2">
        <w:rPr>
          <w:rFonts w:ascii="Times New Roman" w:hAnsi="Times New Roman" w:cs="Times New Roman"/>
          <w:sz w:val="24"/>
          <w:szCs w:val="24"/>
          <w:lang w:val="lt-LT"/>
        </w:rPr>
        <w:t>tokiu b</w:t>
      </w:r>
      <w:r w:rsidR="000C678A" w:rsidRPr="006B4AA3">
        <w:rPr>
          <w:rFonts w:ascii="Times New Roman" w:hAnsi="Times New Roman" w:cs="Times New Roman"/>
          <w:sz w:val="24"/>
          <w:szCs w:val="24"/>
          <w:lang w:val="lt-LT"/>
        </w:rPr>
        <w:t xml:space="preserve">ūdu </w:t>
      </w:r>
      <w:r w:rsidR="00E36C18" w:rsidRPr="006B4AA3">
        <w:rPr>
          <w:rFonts w:ascii="Times New Roman" w:hAnsi="Times New Roman" w:cs="Times New Roman"/>
          <w:sz w:val="24"/>
          <w:szCs w:val="24"/>
          <w:lang w:val="lt-LT"/>
        </w:rPr>
        <w:t>mažin</w:t>
      </w:r>
      <w:r w:rsidR="000C678A" w:rsidRPr="006B4AA3">
        <w:rPr>
          <w:rFonts w:ascii="Times New Roman" w:hAnsi="Times New Roman" w:cs="Times New Roman"/>
          <w:sz w:val="24"/>
          <w:szCs w:val="24"/>
          <w:lang w:val="lt-LT"/>
        </w:rPr>
        <w:t>dam</w:t>
      </w:r>
      <w:r w:rsidR="00E36C18" w:rsidRPr="006B4AA3">
        <w:rPr>
          <w:rFonts w:ascii="Times New Roman" w:hAnsi="Times New Roman" w:cs="Times New Roman"/>
          <w:sz w:val="24"/>
          <w:szCs w:val="24"/>
          <w:lang w:val="lt-LT"/>
        </w:rPr>
        <w:t xml:space="preserve">a </w:t>
      </w:r>
      <w:r w:rsidR="002276B6">
        <w:rPr>
          <w:rFonts w:ascii="Times New Roman" w:hAnsi="Times New Roman" w:cs="Times New Roman"/>
          <w:sz w:val="24"/>
          <w:szCs w:val="24"/>
          <w:lang w:val="lt-LT"/>
        </w:rPr>
        <w:t>administracinę</w:t>
      </w:r>
      <w:r w:rsidR="00E36C18" w:rsidRPr="006B4AA3">
        <w:rPr>
          <w:rFonts w:ascii="Times New Roman" w:hAnsi="Times New Roman" w:cs="Times New Roman"/>
          <w:sz w:val="24"/>
          <w:szCs w:val="24"/>
          <w:lang w:val="lt-LT"/>
        </w:rPr>
        <w:t xml:space="preserve"> naštą ir taup</w:t>
      </w:r>
      <w:r w:rsidR="000C678A" w:rsidRPr="006B4AA3">
        <w:rPr>
          <w:rFonts w:ascii="Times New Roman" w:hAnsi="Times New Roman" w:cs="Times New Roman"/>
          <w:sz w:val="24"/>
          <w:szCs w:val="24"/>
          <w:lang w:val="lt-LT"/>
        </w:rPr>
        <w:t>ydama</w:t>
      </w:r>
      <w:r w:rsidR="00E36C18" w:rsidRPr="006B4AA3">
        <w:rPr>
          <w:rFonts w:ascii="Times New Roman" w:hAnsi="Times New Roman" w:cs="Times New Roman"/>
          <w:sz w:val="24"/>
          <w:szCs w:val="24"/>
          <w:lang w:val="lt-LT"/>
        </w:rPr>
        <w:t xml:space="preserve"> </w:t>
      </w:r>
      <w:r w:rsidR="00C66011" w:rsidRPr="006B4AA3">
        <w:rPr>
          <w:rFonts w:ascii="Times New Roman" w:hAnsi="Times New Roman" w:cs="Times New Roman"/>
          <w:sz w:val="24"/>
          <w:szCs w:val="24"/>
          <w:lang w:val="lt-LT"/>
        </w:rPr>
        <w:t xml:space="preserve">jų </w:t>
      </w:r>
      <w:r w:rsidR="00E36C18" w:rsidRPr="006B4AA3">
        <w:rPr>
          <w:rFonts w:ascii="Times New Roman" w:hAnsi="Times New Roman" w:cs="Times New Roman"/>
          <w:sz w:val="24"/>
          <w:szCs w:val="24"/>
          <w:lang w:val="lt-LT"/>
        </w:rPr>
        <w:t xml:space="preserve">laiką. </w:t>
      </w:r>
    </w:p>
    <w:p w14:paraId="62F60551" w14:textId="252045C7" w:rsidR="00222EBF" w:rsidRPr="006B4AA3" w:rsidRDefault="00222EBF" w:rsidP="006B4AA3">
      <w:pPr>
        <w:pStyle w:val="ListParagraph"/>
        <w:numPr>
          <w:ilvl w:val="1"/>
          <w:numId w:val="1"/>
        </w:numPr>
        <w:tabs>
          <w:tab w:val="left" w:pos="1134"/>
        </w:tabs>
        <w:spacing w:after="0" w:line="24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829DE" w:rsidRPr="0021285C">
        <w:rPr>
          <w:rFonts w:ascii="Times New Roman" w:hAnsi="Times New Roman" w:cs="Times New Roman"/>
          <w:sz w:val="24"/>
          <w:szCs w:val="24"/>
          <w:lang w:val="lt-LT"/>
        </w:rPr>
        <w:t xml:space="preserve">IID </w:t>
      </w:r>
      <w:r w:rsidR="000A33B1">
        <w:rPr>
          <w:rFonts w:ascii="Times New Roman" w:hAnsi="Times New Roman" w:cs="Times New Roman"/>
          <w:sz w:val="24"/>
          <w:szCs w:val="24"/>
          <w:lang w:val="lt-LT"/>
        </w:rPr>
        <w:t>draudimo sistem</w:t>
      </w:r>
      <w:r w:rsidR="00133538">
        <w:rPr>
          <w:rFonts w:ascii="Times New Roman" w:hAnsi="Times New Roman" w:cs="Times New Roman"/>
          <w:sz w:val="24"/>
          <w:szCs w:val="24"/>
          <w:lang w:val="lt-LT"/>
        </w:rPr>
        <w:t>ų</w:t>
      </w:r>
      <w:r w:rsidR="000A33B1">
        <w:rPr>
          <w:rFonts w:ascii="Times New Roman" w:hAnsi="Times New Roman" w:cs="Times New Roman"/>
          <w:sz w:val="24"/>
          <w:szCs w:val="24"/>
          <w:lang w:val="lt-LT"/>
        </w:rPr>
        <w:t xml:space="preserve"> dalyviams</w:t>
      </w:r>
      <w:r w:rsidR="000A33B1" w:rsidRPr="00B81FE2">
        <w:rPr>
          <w:rFonts w:ascii="Times New Roman" w:hAnsi="Times New Roman" w:cs="Times New Roman"/>
          <w:sz w:val="24"/>
          <w:szCs w:val="24"/>
          <w:lang w:val="lt-LT"/>
        </w:rPr>
        <w:t xml:space="preserve"> </w:t>
      </w:r>
      <w:r w:rsidR="00722AEC" w:rsidRPr="00B81FE2">
        <w:rPr>
          <w:rFonts w:ascii="Times New Roman" w:hAnsi="Times New Roman" w:cs="Times New Roman"/>
          <w:sz w:val="24"/>
          <w:szCs w:val="24"/>
          <w:lang w:val="lt-LT"/>
        </w:rPr>
        <w:t xml:space="preserve">teikia </w:t>
      </w:r>
      <w:r w:rsidR="00E36C18" w:rsidRPr="00B81FE2">
        <w:rPr>
          <w:rFonts w:ascii="Times New Roman" w:hAnsi="Times New Roman" w:cs="Times New Roman"/>
          <w:sz w:val="24"/>
          <w:szCs w:val="24"/>
          <w:lang w:val="lt-LT"/>
        </w:rPr>
        <w:t>neatlygintinas konsultacijas</w:t>
      </w:r>
      <w:r w:rsidR="00670804">
        <w:rPr>
          <w:rFonts w:ascii="Times New Roman" w:hAnsi="Times New Roman" w:cs="Times New Roman"/>
          <w:sz w:val="24"/>
          <w:szCs w:val="24"/>
          <w:lang w:val="lt-LT"/>
        </w:rPr>
        <w:t>/rekomendacijas</w:t>
      </w:r>
      <w:r w:rsidR="00E36C18" w:rsidRPr="00B81FE2">
        <w:rPr>
          <w:rFonts w:ascii="Times New Roman" w:hAnsi="Times New Roman" w:cs="Times New Roman"/>
          <w:sz w:val="24"/>
          <w:szCs w:val="24"/>
          <w:lang w:val="lt-LT"/>
        </w:rPr>
        <w:t xml:space="preserve"> ir mokymus apie </w:t>
      </w:r>
      <w:r w:rsidR="00C66011" w:rsidRPr="00B81FE2">
        <w:rPr>
          <w:rFonts w:ascii="Times New Roman" w:hAnsi="Times New Roman" w:cs="Times New Roman"/>
          <w:sz w:val="24"/>
          <w:szCs w:val="24"/>
          <w:lang w:val="lt-LT"/>
        </w:rPr>
        <w:t>i</w:t>
      </w:r>
      <w:r w:rsidR="00E36C18" w:rsidRPr="00B81FE2">
        <w:rPr>
          <w:rFonts w:ascii="Times New Roman" w:hAnsi="Times New Roman" w:cs="Times New Roman"/>
          <w:sz w:val="24"/>
          <w:szCs w:val="24"/>
          <w:lang w:val="lt-LT"/>
        </w:rPr>
        <w:t xml:space="preserve">ndėlių ir įsipareigojimų investuotojams draudimą bei </w:t>
      </w:r>
      <w:r w:rsidR="00722AEC" w:rsidRPr="00B81FE2">
        <w:rPr>
          <w:rFonts w:ascii="Times New Roman" w:hAnsi="Times New Roman" w:cs="Times New Roman"/>
          <w:sz w:val="24"/>
          <w:szCs w:val="24"/>
          <w:lang w:val="lt-LT"/>
        </w:rPr>
        <w:t xml:space="preserve">turi </w:t>
      </w:r>
      <w:r w:rsidR="00722AEC" w:rsidRPr="006B4AA3">
        <w:rPr>
          <w:rFonts w:ascii="Times New Roman" w:hAnsi="Times New Roman" w:cs="Times New Roman"/>
          <w:sz w:val="24"/>
          <w:szCs w:val="24"/>
          <w:lang w:val="lt-LT"/>
        </w:rPr>
        <w:t xml:space="preserve">galimybę </w:t>
      </w:r>
      <w:r w:rsidR="00E36C18" w:rsidRPr="0021285C">
        <w:rPr>
          <w:rFonts w:ascii="Times New Roman" w:hAnsi="Times New Roman" w:cs="Times New Roman"/>
          <w:sz w:val="24"/>
          <w:szCs w:val="24"/>
          <w:lang w:val="lt-LT"/>
        </w:rPr>
        <w:t xml:space="preserve">patikrinti </w:t>
      </w:r>
      <w:r w:rsidR="000A33B1">
        <w:rPr>
          <w:rFonts w:ascii="Times New Roman" w:hAnsi="Times New Roman" w:cs="Times New Roman"/>
          <w:sz w:val="24"/>
          <w:szCs w:val="24"/>
          <w:lang w:val="lt-LT"/>
        </w:rPr>
        <w:t>draudimo sistem</w:t>
      </w:r>
      <w:r w:rsidR="00133538">
        <w:rPr>
          <w:rFonts w:ascii="Times New Roman" w:hAnsi="Times New Roman" w:cs="Times New Roman"/>
          <w:sz w:val="24"/>
          <w:szCs w:val="24"/>
          <w:lang w:val="lt-LT"/>
        </w:rPr>
        <w:t>ų</w:t>
      </w:r>
      <w:r w:rsidR="000A33B1">
        <w:rPr>
          <w:rFonts w:ascii="Times New Roman" w:hAnsi="Times New Roman" w:cs="Times New Roman"/>
          <w:sz w:val="24"/>
          <w:szCs w:val="24"/>
          <w:lang w:val="lt-LT"/>
        </w:rPr>
        <w:t xml:space="preserve"> dalyvių</w:t>
      </w:r>
      <w:r w:rsidR="000A33B1" w:rsidRPr="00B81FE2">
        <w:rPr>
          <w:rFonts w:ascii="Times New Roman" w:hAnsi="Times New Roman" w:cs="Times New Roman"/>
          <w:sz w:val="24"/>
          <w:szCs w:val="24"/>
          <w:lang w:val="lt-LT"/>
        </w:rPr>
        <w:t xml:space="preserve"> </w:t>
      </w:r>
      <w:r w:rsidR="00E36C18" w:rsidRPr="00B81FE2">
        <w:rPr>
          <w:rFonts w:ascii="Times New Roman" w:hAnsi="Times New Roman" w:cs="Times New Roman"/>
          <w:sz w:val="24"/>
          <w:szCs w:val="24"/>
          <w:lang w:val="lt-LT"/>
        </w:rPr>
        <w:t>darbuotojų specialiąsias žinias.</w:t>
      </w:r>
    </w:p>
    <w:p w14:paraId="3BF51173" w14:textId="24296A56" w:rsidR="00C406BF" w:rsidRPr="006B4AA3" w:rsidRDefault="00C406BF" w:rsidP="006B4AA3">
      <w:pPr>
        <w:pStyle w:val="ListParagraph"/>
        <w:numPr>
          <w:ilvl w:val="1"/>
          <w:numId w:val="1"/>
        </w:numPr>
        <w:tabs>
          <w:tab w:val="left" w:pos="1134"/>
        </w:tabs>
        <w:spacing w:after="0" w:line="24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829DE" w:rsidRPr="0021285C">
        <w:rPr>
          <w:rFonts w:ascii="Times New Roman" w:hAnsi="Times New Roman" w:cs="Times New Roman"/>
          <w:sz w:val="24"/>
          <w:szCs w:val="24"/>
          <w:lang w:val="lt-LT"/>
        </w:rPr>
        <w:t xml:space="preserve">IID </w:t>
      </w:r>
      <w:r w:rsidR="00820BD2" w:rsidRPr="0021285C">
        <w:rPr>
          <w:rFonts w:ascii="Times New Roman" w:hAnsi="Times New Roman" w:cs="Times New Roman"/>
          <w:sz w:val="24"/>
          <w:szCs w:val="24"/>
          <w:lang w:val="lt-LT"/>
        </w:rPr>
        <w:t>skatina d</w:t>
      </w:r>
      <w:r w:rsidR="00187F50" w:rsidRPr="0021285C">
        <w:rPr>
          <w:rFonts w:ascii="Times New Roman" w:hAnsi="Times New Roman" w:cs="Times New Roman"/>
          <w:sz w:val="24"/>
          <w:szCs w:val="24"/>
          <w:lang w:val="lt-LT"/>
        </w:rPr>
        <w:t>a</w:t>
      </w:r>
      <w:r w:rsidR="00820BD2" w:rsidRPr="0021285C">
        <w:rPr>
          <w:rFonts w:ascii="Times New Roman" w:hAnsi="Times New Roman" w:cs="Times New Roman"/>
          <w:sz w:val="24"/>
          <w:szCs w:val="24"/>
          <w:lang w:val="lt-LT"/>
        </w:rPr>
        <w:t>rbuotojus ir kit</w:t>
      </w:r>
      <w:r w:rsidR="00B36A1B">
        <w:rPr>
          <w:rFonts w:ascii="Times New Roman" w:hAnsi="Times New Roman" w:cs="Times New Roman"/>
          <w:sz w:val="24"/>
          <w:szCs w:val="24"/>
          <w:lang w:val="lt-LT"/>
        </w:rPr>
        <w:t>u</w:t>
      </w:r>
      <w:r w:rsidR="00820BD2" w:rsidRPr="0021285C">
        <w:rPr>
          <w:rFonts w:ascii="Times New Roman" w:hAnsi="Times New Roman" w:cs="Times New Roman"/>
          <w:sz w:val="24"/>
          <w:szCs w:val="24"/>
          <w:lang w:val="lt-LT"/>
        </w:rPr>
        <w:t xml:space="preserve">s </w:t>
      </w:r>
      <w:r w:rsidR="00B36A1B">
        <w:rPr>
          <w:rFonts w:ascii="Times New Roman" w:hAnsi="Times New Roman" w:cs="Times New Roman"/>
          <w:sz w:val="24"/>
          <w:szCs w:val="24"/>
          <w:lang w:val="lt-LT"/>
        </w:rPr>
        <w:t>suinteresuotus asmenis,</w:t>
      </w:r>
      <w:r w:rsidR="00820BD2" w:rsidRPr="0021285C">
        <w:rPr>
          <w:rFonts w:ascii="Times New Roman" w:hAnsi="Times New Roman" w:cs="Times New Roman"/>
          <w:sz w:val="24"/>
          <w:szCs w:val="24"/>
          <w:lang w:val="lt-LT"/>
        </w:rPr>
        <w:t xml:space="preserve"> nesibaiminant neigiamų pasekmių</w:t>
      </w:r>
      <w:r w:rsidR="00B36A1B">
        <w:rPr>
          <w:rFonts w:ascii="Times New Roman" w:hAnsi="Times New Roman" w:cs="Times New Roman"/>
          <w:sz w:val="24"/>
          <w:szCs w:val="24"/>
          <w:lang w:val="lt-LT"/>
        </w:rPr>
        <w:t>,</w:t>
      </w:r>
      <w:r w:rsidR="00820BD2" w:rsidRPr="00B81FE2">
        <w:rPr>
          <w:rFonts w:ascii="Times New Roman" w:hAnsi="Times New Roman" w:cs="Times New Roman"/>
          <w:sz w:val="24"/>
          <w:szCs w:val="24"/>
          <w:lang w:val="lt-LT"/>
        </w:rPr>
        <w:t xml:space="preserve"> tiesiogiai ar anonimiškai pranešti apie galimus pažeidimus, neetišką ar nesąžiningą elgesį. </w:t>
      </w:r>
    </w:p>
    <w:p w14:paraId="1A2AAFF7" w14:textId="0FFD4E3D" w:rsidR="00C406BF" w:rsidRPr="006B4AA3" w:rsidRDefault="00C406BF" w:rsidP="006B4AA3">
      <w:pPr>
        <w:pStyle w:val="ListParagraph"/>
        <w:numPr>
          <w:ilvl w:val="1"/>
          <w:numId w:val="1"/>
        </w:numPr>
        <w:tabs>
          <w:tab w:val="left" w:pos="1134"/>
        </w:tabs>
        <w:spacing w:after="0" w:line="24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829DE" w:rsidRPr="0021285C">
        <w:rPr>
          <w:rFonts w:ascii="Times New Roman" w:hAnsi="Times New Roman" w:cs="Times New Roman"/>
          <w:sz w:val="24"/>
          <w:szCs w:val="24"/>
          <w:lang w:val="lt-LT"/>
        </w:rPr>
        <w:t xml:space="preserve">IID </w:t>
      </w:r>
      <w:r w:rsidR="00715A82" w:rsidRPr="0021285C">
        <w:rPr>
          <w:rFonts w:ascii="Times New Roman" w:hAnsi="Times New Roman" w:cs="Times New Roman"/>
          <w:sz w:val="24"/>
          <w:szCs w:val="24"/>
          <w:lang w:val="lt-LT"/>
        </w:rPr>
        <w:t>taiko veiksmingas priemones, užtikrinančias, kad viešieji pirkimai būtų vykdomi laikantis lygiateisiškumo, nediskriminavimo, abipusio pripažinimo</w:t>
      </w:r>
      <w:r w:rsidR="00F30DF9" w:rsidRPr="0021285C">
        <w:rPr>
          <w:rFonts w:ascii="Times New Roman" w:hAnsi="Times New Roman" w:cs="Times New Roman"/>
          <w:sz w:val="24"/>
          <w:szCs w:val="24"/>
          <w:lang w:val="lt-LT"/>
        </w:rPr>
        <w:t>,</w:t>
      </w:r>
      <w:r w:rsidR="00715A82" w:rsidRPr="0021285C">
        <w:rPr>
          <w:rFonts w:ascii="Times New Roman" w:hAnsi="Times New Roman" w:cs="Times New Roman"/>
          <w:sz w:val="24"/>
          <w:szCs w:val="24"/>
          <w:lang w:val="lt-LT"/>
        </w:rPr>
        <w:t xml:space="preserve"> proporcingumo</w:t>
      </w:r>
      <w:r w:rsidR="00F30DF9" w:rsidRPr="0021285C">
        <w:rPr>
          <w:rFonts w:ascii="Times New Roman" w:hAnsi="Times New Roman" w:cs="Times New Roman"/>
          <w:sz w:val="24"/>
          <w:szCs w:val="24"/>
          <w:lang w:val="lt-LT"/>
        </w:rPr>
        <w:t>, skaidrumo principų bei konfidencialumo ir nešališkumo</w:t>
      </w:r>
      <w:r w:rsidR="00715A82" w:rsidRPr="0021285C">
        <w:rPr>
          <w:rFonts w:ascii="Times New Roman" w:hAnsi="Times New Roman" w:cs="Times New Roman"/>
          <w:sz w:val="24"/>
          <w:szCs w:val="24"/>
          <w:lang w:val="lt-LT"/>
        </w:rPr>
        <w:t xml:space="preserve"> reikalavimų</w:t>
      </w:r>
      <w:r w:rsidR="00DC35CF">
        <w:rPr>
          <w:rFonts w:ascii="Times New Roman" w:hAnsi="Times New Roman" w:cs="Times New Roman"/>
          <w:sz w:val="24"/>
          <w:szCs w:val="24"/>
          <w:lang w:val="lt-LT"/>
        </w:rPr>
        <w:t>, o taip pat</w:t>
      </w:r>
      <w:r w:rsidR="00F30DF9" w:rsidRPr="0021285C">
        <w:rPr>
          <w:rFonts w:ascii="Times New Roman" w:hAnsi="Times New Roman" w:cs="Times New Roman"/>
          <w:sz w:val="24"/>
          <w:szCs w:val="24"/>
          <w:lang w:val="lt-LT"/>
        </w:rPr>
        <w:t xml:space="preserve"> </w:t>
      </w:r>
      <w:r w:rsidR="00715A82" w:rsidRPr="0021285C">
        <w:rPr>
          <w:rFonts w:ascii="Times New Roman" w:hAnsi="Times New Roman" w:cs="Times New Roman"/>
          <w:sz w:val="24"/>
          <w:szCs w:val="24"/>
          <w:lang w:val="lt-LT"/>
        </w:rPr>
        <w:t xml:space="preserve">nepripažįsta sukčiavimo, kyšininkavimo ar kitų </w:t>
      </w:r>
      <w:r w:rsidR="00F30DF9" w:rsidRPr="0021285C">
        <w:rPr>
          <w:rFonts w:ascii="Times New Roman" w:hAnsi="Times New Roman" w:cs="Times New Roman"/>
          <w:sz w:val="24"/>
          <w:szCs w:val="24"/>
          <w:lang w:val="lt-LT"/>
        </w:rPr>
        <w:t>teisės aktais draudžiamų</w:t>
      </w:r>
      <w:r w:rsidR="00715A82" w:rsidRPr="0021285C">
        <w:rPr>
          <w:rFonts w:ascii="Times New Roman" w:hAnsi="Times New Roman" w:cs="Times New Roman"/>
          <w:sz w:val="24"/>
          <w:szCs w:val="24"/>
          <w:lang w:val="lt-LT"/>
        </w:rPr>
        <w:t xml:space="preserve">, konkurenciją ribojančių veikų. </w:t>
      </w:r>
    </w:p>
    <w:p w14:paraId="7D0784CB" w14:textId="0D1C6DB0" w:rsidR="00C406BF" w:rsidRPr="006B4AA3" w:rsidRDefault="00C406BF" w:rsidP="006B4AA3">
      <w:pPr>
        <w:pStyle w:val="ListParagraph"/>
        <w:numPr>
          <w:ilvl w:val="1"/>
          <w:numId w:val="1"/>
        </w:numPr>
        <w:tabs>
          <w:tab w:val="left" w:pos="1134"/>
        </w:tabs>
        <w:spacing w:after="0" w:line="24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829DE" w:rsidRPr="0021285C">
        <w:rPr>
          <w:rFonts w:ascii="Times New Roman" w:hAnsi="Times New Roman" w:cs="Times New Roman"/>
          <w:sz w:val="24"/>
          <w:szCs w:val="24"/>
          <w:lang w:val="lt-LT"/>
        </w:rPr>
        <w:t xml:space="preserve">IID </w:t>
      </w:r>
      <w:r w:rsidR="00715A82" w:rsidRPr="0021285C">
        <w:rPr>
          <w:rFonts w:ascii="Times New Roman" w:hAnsi="Times New Roman" w:cs="Times New Roman"/>
          <w:sz w:val="24"/>
          <w:szCs w:val="24"/>
          <w:lang w:val="lt-LT"/>
        </w:rPr>
        <w:t xml:space="preserve">netoleruoja korupcijos, šeimos narių, giminių, draugų protegavimo ar bet kokių kitų prekybos poveikiu formų, nuosekliai ir sistemiškai įgyvendina </w:t>
      </w:r>
      <w:r w:rsidR="008829DE" w:rsidRPr="0021285C">
        <w:rPr>
          <w:rFonts w:ascii="Times New Roman" w:hAnsi="Times New Roman" w:cs="Times New Roman"/>
          <w:sz w:val="24"/>
          <w:szCs w:val="24"/>
          <w:lang w:val="lt-LT"/>
        </w:rPr>
        <w:t xml:space="preserve">IID </w:t>
      </w:r>
      <w:r w:rsidR="00715A82" w:rsidRPr="0021285C">
        <w:rPr>
          <w:rFonts w:ascii="Times New Roman" w:hAnsi="Times New Roman" w:cs="Times New Roman"/>
          <w:sz w:val="24"/>
          <w:szCs w:val="24"/>
          <w:lang w:val="lt-LT"/>
        </w:rPr>
        <w:t xml:space="preserve">bei privačių interesų konfliktų prevenciją. </w:t>
      </w:r>
    </w:p>
    <w:p w14:paraId="1E8746C9" w14:textId="1FB10A8D" w:rsidR="00C406BF" w:rsidRPr="006B4AA3" w:rsidRDefault="00C406BF" w:rsidP="006B4AA3">
      <w:pPr>
        <w:pStyle w:val="ListParagraph"/>
        <w:numPr>
          <w:ilvl w:val="1"/>
          <w:numId w:val="1"/>
        </w:numPr>
        <w:tabs>
          <w:tab w:val="left" w:pos="1134"/>
        </w:tabs>
        <w:spacing w:after="0" w:line="240" w:lineRule="auto"/>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6E5FF2" w:rsidRPr="0021285C">
        <w:rPr>
          <w:rFonts w:ascii="Times New Roman" w:hAnsi="Times New Roman" w:cs="Times New Roman"/>
          <w:sz w:val="24"/>
          <w:szCs w:val="24"/>
          <w:lang w:val="lt-LT"/>
        </w:rPr>
        <w:t xml:space="preserve">IID </w:t>
      </w:r>
      <w:r w:rsidR="00F55E12" w:rsidRPr="0021285C">
        <w:rPr>
          <w:rFonts w:ascii="Times New Roman" w:hAnsi="Times New Roman" w:cs="Times New Roman"/>
          <w:sz w:val="24"/>
          <w:szCs w:val="24"/>
          <w:lang w:val="lt-LT"/>
        </w:rPr>
        <w:t xml:space="preserve">propaguoja etišką, skaidrų ir sąžiningą bendradarbiavimą su indėlininkais ir investuotojais, </w:t>
      </w:r>
      <w:r w:rsidR="00133538">
        <w:rPr>
          <w:rFonts w:ascii="Times New Roman" w:hAnsi="Times New Roman" w:cs="Times New Roman"/>
          <w:sz w:val="24"/>
          <w:szCs w:val="24"/>
          <w:lang w:val="lt-LT"/>
        </w:rPr>
        <w:t xml:space="preserve">draudimo sistemų dalyviais </w:t>
      </w:r>
      <w:r w:rsidR="009519BA">
        <w:rPr>
          <w:rFonts w:ascii="Times New Roman" w:hAnsi="Times New Roman" w:cs="Times New Roman"/>
          <w:sz w:val="24"/>
          <w:szCs w:val="24"/>
          <w:lang w:val="lt-LT"/>
        </w:rPr>
        <w:t>bei</w:t>
      </w:r>
      <w:r w:rsidR="00F55E12" w:rsidRPr="0021285C">
        <w:rPr>
          <w:rFonts w:ascii="Times New Roman" w:hAnsi="Times New Roman" w:cs="Times New Roman"/>
          <w:sz w:val="24"/>
          <w:szCs w:val="24"/>
          <w:lang w:val="lt-LT"/>
        </w:rPr>
        <w:t xml:space="preserve"> paslaugų teikėjais. </w:t>
      </w:r>
    </w:p>
    <w:p w14:paraId="69479112" w14:textId="79D8A3E3" w:rsidR="00C406BF" w:rsidRPr="006B4AA3" w:rsidRDefault="006E5FF2" w:rsidP="006B4AA3">
      <w:pPr>
        <w:pStyle w:val="ListParagraph"/>
        <w:numPr>
          <w:ilvl w:val="1"/>
          <w:numId w:val="1"/>
        </w:numPr>
        <w:tabs>
          <w:tab w:val="left" w:pos="1276"/>
        </w:tabs>
        <w:spacing w:after="0" w:line="240" w:lineRule="auto"/>
        <w:ind w:left="0" w:firstLine="567"/>
        <w:jc w:val="both"/>
        <w:rPr>
          <w:rFonts w:ascii="Times New Roman" w:hAnsi="Times New Roman" w:cs="Times New Roman"/>
          <w:sz w:val="24"/>
          <w:szCs w:val="24"/>
          <w:lang w:val="lt-LT"/>
        </w:rPr>
      </w:pPr>
      <w:r w:rsidRPr="006B4AA3">
        <w:rPr>
          <w:rFonts w:ascii="Times New Roman" w:hAnsi="Times New Roman" w:cs="Times New Roman"/>
          <w:sz w:val="24"/>
          <w:szCs w:val="24"/>
          <w:lang w:val="lt-LT"/>
        </w:rPr>
        <w:t xml:space="preserve">IID </w:t>
      </w:r>
      <w:r w:rsidR="00D6329F" w:rsidRPr="006B4AA3">
        <w:rPr>
          <w:rFonts w:ascii="Times New Roman" w:hAnsi="Times New Roman" w:cs="Times New Roman"/>
          <w:sz w:val="24"/>
          <w:szCs w:val="24"/>
          <w:lang w:val="lt-LT"/>
        </w:rPr>
        <w:t xml:space="preserve">kuria ir palaiko atvirus dalykiškus santykius su visomis interesų grupėmis ir yra atskaitinga </w:t>
      </w:r>
      <w:r w:rsidR="00CF4D2A" w:rsidRPr="006B4AA3">
        <w:rPr>
          <w:rFonts w:ascii="Times New Roman" w:hAnsi="Times New Roman" w:cs="Times New Roman"/>
          <w:color w:val="161616"/>
          <w:sz w:val="24"/>
          <w:szCs w:val="24"/>
          <w:shd w:val="clear" w:color="auto" w:fill="FFFFFF"/>
          <w:lang w:val="lt-LT"/>
        </w:rPr>
        <w:t xml:space="preserve">savininko teises ir pareigas </w:t>
      </w:r>
      <w:r w:rsidR="00CF4D2A" w:rsidRPr="006B4AA3">
        <w:rPr>
          <w:rFonts w:ascii="Times New Roman" w:hAnsi="Times New Roman" w:cs="Times New Roman" w:hint="eastAsia"/>
          <w:color w:val="161616"/>
          <w:sz w:val="24"/>
          <w:szCs w:val="24"/>
          <w:shd w:val="clear" w:color="auto" w:fill="FFFFFF"/>
          <w:lang w:val="lt-LT"/>
        </w:rPr>
        <w:t>į</w:t>
      </w:r>
      <w:r w:rsidR="00CF4D2A" w:rsidRPr="006B4AA3">
        <w:rPr>
          <w:rFonts w:ascii="Times New Roman" w:hAnsi="Times New Roman" w:cs="Times New Roman"/>
          <w:color w:val="161616"/>
          <w:sz w:val="24"/>
          <w:szCs w:val="24"/>
          <w:shd w:val="clear" w:color="auto" w:fill="FFFFFF"/>
          <w:lang w:val="lt-LT"/>
        </w:rPr>
        <w:t>gyvendinančiai institucijai</w:t>
      </w:r>
      <w:r w:rsidR="00D6329F" w:rsidRPr="0021285C">
        <w:rPr>
          <w:rFonts w:ascii="Times New Roman" w:hAnsi="Times New Roman" w:cs="Times New Roman"/>
          <w:sz w:val="24"/>
          <w:szCs w:val="24"/>
          <w:lang w:val="lt-LT"/>
        </w:rPr>
        <w:t xml:space="preserve">, tarybai ir visuomenei už vykdomas veiklas. </w:t>
      </w:r>
    </w:p>
    <w:p w14:paraId="6DA465F3" w14:textId="30418050" w:rsidR="00C406BF" w:rsidRPr="006B4AA3" w:rsidRDefault="006E5FF2" w:rsidP="006B4AA3">
      <w:pPr>
        <w:pStyle w:val="ListParagraph"/>
        <w:numPr>
          <w:ilvl w:val="1"/>
          <w:numId w:val="1"/>
        </w:numPr>
        <w:tabs>
          <w:tab w:val="left" w:pos="1276"/>
        </w:tabs>
        <w:spacing w:after="0" w:line="240" w:lineRule="auto"/>
        <w:ind w:left="0" w:firstLine="567"/>
        <w:jc w:val="both"/>
        <w:rPr>
          <w:rFonts w:ascii="Times New Roman" w:hAnsi="Times New Roman" w:cs="Times New Roman"/>
          <w:sz w:val="24"/>
          <w:szCs w:val="24"/>
          <w:lang w:val="lt-LT"/>
        </w:rPr>
      </w:pPr>
      <w:r w:rsidRPr="006B4AA3">
        <w:rPr>
          <w:rFonts w:ascii="Times New Roman" w:hAnsi="Times New Roman" w:cs="Times New Roman"/>
          <w:sz w:val="24"/>
          <w:szCs w:val="24"/>
          <w:lang w:val="lt-LT"/>
        </w:rPr>
        <w:t xml:space="preserve">IID </w:t>
      </w:r>
      <w:r w:rsidR="00F55E12" w:rsidRPr="006B4AA3">
        <w:rPr>
          <w:rFonts w:ascii="Times New Roman" w:hAnsi="Times New Roman" w:cs="Times New Roman"/>
          <w:sz w:val="24"/>
          <w:szCs w:val="24"/>
          <w:lang w:val="lt-LT"/>
        </w:rPr>
        <w:t xml:space="preserve">viešai teikiama informacija yra patikima, pasiekiama ir nuosekli. </w:t>
      </w:r>
    </w:p>
    <w:p w14:paraId="56E810B0" w14:textId="515C3C4C" w:rsidR="00F55E12" w:rsidRPr="006B4AA3" w:rsidRDefault="006E5FF2" w:rsidP="006B4AA3">
      <w:pPr>
        <w:pStyle w:val="ListParagraph"/>
        <w:numPr>
          <w:ilvl w:val="1"/>
          <w:numId w:val="1"/>
        </w:numPr>
        <w:tabs>
          <w:tab w:val="left" w:pos="1276"/>
        </w:tabs>
        <w:spacing w:after="0" w:line="240" w:lineRule="auto"/>
        <w:ind w:left="0" w:firstLine="567"/>
        <w:jc w:val="both"/>
        <w:rPr>
          <w:rFonts w:ascii="Times New Roman" w:hAnsi="Times New Roman" w:cs="Times New Roman"/>
          <w:sz w:val="24"/>
          <w:szCs w:val="24"/>
          <w:lang w:val="lt-LT"/>
        </w:rPr>
      </w:pPr>
      <w:r w:rsidRPr="006B4AA3">
        <w:rPr>
          <w:rFonts w:ascii="Times New Roman" w:hAnsi="Times New Roman" w:cs="Times New Roman"/>
          <w:sz w:val="24"/>
          <w:szCs w:val="24"/>
          <w:lang w:val="lt-LT"/>
        </w:rPr>
        <w:t xml:space="preserve">IID </w:t>
      </w:r>
      <w:r w:rsidR="00F55E12" w:rsidRPr="006B4AA3">
        <w:rPr>
          <w:rFonts w:ascii="Times New Roman" w:hAnsi="Times New Roman" w:cs="Times New Roman"/>
          <w:sz w:val="24"/>
          <w:szCs w:val="24"/>
          <w:lang w:val="lt-LT"/>
        </w:rPr>
        <w:t>skatina ir palaiko tiek savo darbuotojų, tiek ir visuomenės savanorišką veiklą</w:t>
      </w:r>
      <w:r w:rsidR="000C678A" w:rsidRPr="006B4AA3">
        <w:rPr>
          <w:rFonts w:ascii="Times New Roman" w:hAnsi="Times New Roman" w:cs="Times New Roman"/>
          <w:sz w:val="24"/>
          <w:szCs w:val="24"/>
          <w:lang w:val="lt-LT"/>
        </w:rPr>
        <w:t>,</w:t>
      </w:r>
      <w:r w:rsidR="00F55E12" w:rsidRPr="006B4AA3">
        <w:rPr>
          <w:rFonts w:ascii="Times New Roman" w:hAnsi="Times New Roman" w:cs="Times New Roman"/>
          <w:sz w:val="24"/>
          <w:szCs w:val="24"/>
          <w:lang w:val="lt-LT"/>
        </w:rPr>
        <w:t xml:space="preserve"> siekiant visuomenei naudingų tikslų. </w:t>
      </w:r>
    </w:p>
    <w:p w14:paraId="1FD5220E" w14:textId="77777777" w:rsidR="00AE5DB5" w:rsidRPr="00AE5DB5" w:rsidRDefault="00AE5DB5" w:rsidP="00AE5DB5">
      <w:pPr>
        <w:spacing w:after="0" w:line="240" w:lineRule="auto"/>
        <w:ind w:firstLine="630"/>
        <w:jc w:val="both"/>
        <w:rPr>
          <w:rFonts w:ascii="Times New Roman" w:hAnsi="Times New Roman" w:cs="Times New Roman"/>
          <w:sz w:val="24"/>
          <w:szCs w:val="24"/>
          <w:lang w:val="lt-LT"/>
        </w:rPr>
      </w:pPr>
    </w:p>
    <w:p w14:paraId="1123DD8C" w14:textId="77777777" w:rsidR="00527BA9" w:rsidRPr="00951A9B" w:rsidRDefault="00527BA9" w:rsidP="0044259F">
      <w:pPr>
        <w:spacing w:after="0" w:line="240" w:lineRule="auto"/>
        <w:ind w:firstLine="630"/>
        <w:jc w:val="both"/>
        <w:rPr>
          <w:rFonts w:ascii="Times New Roman" w:hAnsi="Times New Roman" w:cs="Times New Roman"/>
          <w:sz w:val="24"/>
          <w:szCs w:val="24"/>
          <w:lang w:val="lt-LT"/>
        </w:rPr>
      </w:pPr>
    </w:p>
    <w:p w14:paraId="4E883F10" w14:textId="77777777" w:rsidR="00447AC3" w:rsidRPr="006B4AA3" w:rsidRDefault="00E36C18" w:rsidP="006B4AA3">
      <w:pPr>
        <w:pStyle w:val="Heading1"/>
        <w:spacing w:before="0" w:beforeAutospacing="0" w:after="0" w:afterAutospacing="0"/>
        <w:jc w:val="center"/>
        <w:rPr>
          <w:b w:val="0"/>
          <w:sz w:val="24"/>
          <w:szCs w:val="24"/>
          <w:lang w:val="lt-LT"/>
        </w:rPr>
      </w:pPr>
      <w:bookmarkStart w:id="11" w:name="_Toc54604678"/>
      <w:r w:rsidRPr="006B4AA3">
        <w:rPr>
          <w:sz w:val="24"/>
          <w:szCs w:val="24"/>
          <w:lang w:val="lt-LT"/>
        </w:rPr>
        <w:t xml:space="preserve">IV. </w:t>
      </w:r>
      <w:r w:rsidR="00447AC3" w:rsidRPr="006B4AA3">
        <w:rPr>
          <w:sz w:val="24"/>
          <w:szCs w:val="24"/>
          <w:lang w:val="lt-LT"/>
        </w:rPr>
        <w:t>BAIGIAMOSIOS NUOSTATOS</w:t>
      </w:r>
      <w:bookmarkEnd w:id="11"/>
    </w:p>
    <w:p w14:paraId="5BE829B2" w14:textId="77777777" w:rsidR="00E36C18" w:rsidRPr="00951A9B" w:rsidRDefault="00E36C18" w:rsidP="0044259F">
      <w:pPr>
        <w:spacing w:after="0" w:line="240" w:lineRule="auto"/>
        <w:jc w:val="both"/>
        <w:rPr>
          <w:rFonts w:ascii="Times New Roman" w:hAnsi="Times New Roman" w:cs="Times New Roman"/>
          <w:sz w:val="24"/>
          <w:szCs w:val="24"/>
          <w:lang w:val="lt-LT"/>
        </w:rPr>
      </w:pPr>
    </w:p>
    <w:p w14:paraId="7494662E" w14:textId="1759B7A2" w:rsidR="00D65720" w:rsidRDefault="00D65720" w:rsidP="006B4AA3">
      <w:pPr>
        <w:pStyle w:val="ListParagraph"/>
        <w:numPr>
          <w:ilvl w:val="0"/>
          <w:numId w:val="1"/>
        </w:numPr>
        <w:tabs>
          <w:tab w:val="left" w:pos="1134"/>
        </w:tabs>
        <w:spacing w:after="0" w:line="240" w:lineRule="auto"/>
        <w:ind w:left="0" w:firstLine="630"/>
        <w:jc w:val="both"/>
        <w:rPr>
          <w:rFonts w:ascii="Times New Roman" w:hAnsi="Times New Roman" w:cs="Times New Roman"/>
          <w:sz w:val="24"/>
          <w:szCs w:val="24"/>
          <w:lang w:val="lt-LT"/>
        </w:rPr>
      </w:pPr>
      <w:r w:rsidRPr="00D65720">
        <w:rPr>
          <w:rFonts w:ascii="Times New Roman" w:hAnsi="Times New Roman" w:cs="Times New Roman"/>
          <w:sz w:val="24"/>
          <w:szCs w:val="24"/>
          <w:lang w:val="lt-LT"/>
        </w:rPr>
        <w:t>Politikoje nurodyti asmens duomenys IID tvarkomi vadovaujantis 2016 m. balandžio 27</w:t>
      </w:r>
      <w:r w:rsidR="00E316E5">
        <w:rPr>
          <w:rFonts w:ascii="Times New Roman" w:hAnsi="Times New Roman" w:cs="Times New Roman"/>
          <w:sz w:val="24"/>
          <w:szCs w:val="24"/>
          <w:lang w:val="lt-LT"/>
        </w:rPr>
        <w:t> </w:t>
      </w:r>
      <w:r w:rsidRPr="00D65720">
        <w:rPr>
          <w:rFonts w:ascii="Times New Roman" w:hAnsi="Times New Roman" w:cs="Times New Roman"/>
          <w:sz w:val="24"/>
          <w:szCs w:val="24"/>
          <w:lang w:val="lt-LT"/>
        </w:rPr>
        <w:t>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bei kitais teisės aktais, taip pat Asmens duomenų tvarkymo valstybės įmonėje „Indėlių ir investicijų draudimas“ taisyklėmis.</w:t>
      </w:r>
    </w:p>
    <w:p w14:paraId="7C20EEB7" w14:textId="6E6868CB" w:rsidR="00447AC3" w:rsidRDefault="00D65720" w:rsidP="006B4AA3">
      <w:pPr>
        <w:pStyle w:val="ListParagraph"/>
        <w:numPr>
          <w:ilvl w:val="0"/>
          <w:numId w:val="1"/>
        </w:numPr>
        <w:tabs>
          <w:tab w:val="left" w:pos="1134"/>
        </w:tabs>
        <w:spacing w:after="0" w:line="240" w:lineRule="auto"/>
        <w:ind w:left="0" w:firstLine="630"/>
        <w:rPr>
          <w:rFonts w:ascii="Times New Roman" w:hAnsi="Times New Roman" w:cs="Times New Roman"/>
          <w:sz w:val="24"/>
          <w:szCs w:val="24"/>
          <w:lang w:val="lt-LT"/>
        </w:rPr>
      </w:pPr>
      <w:r w:rsidRPr="00D65720">
        <w:rPr>
          <w:rFonts w:ascii="Times New Roman" w:hAnsi="Times New Roman" w:cs="Times New Roman"/>
          <w:sz w:val="24"/>
          <w:szCs w:val="24"/>
          <w:lang w:val="lt-LT"/>
        </w:rPr>
        <w:t>Ši Politika gali būti keičiama, papildoma bei atšaukiama IID direktoriaus įsakymu</w:t>
      </w:r>
      <w:r w:rsidR="00447AC3" w:rsidRPr="0021285C">
        <w:rPr>
          <w:rFonts w:ascii="Times New Roman" w:hAnsi="Times New Roman" w:cs="Times New Roman"/>
          <w:sz w:val="24"/>
          <w:szCs w:val="24"/>
          <w:lang w:val="lt-LT"/>
        </w:rPr>
        <w:t xml:space="preserve">. </w:t>
      </w:r>
    </w:p>
    <w:p w14:paraId="4E3BBEAB" w14:textId="23ADD3CE" w:rsidR="00FA015F" w:rsidRPr="006B4AA3" w:rsidRDefault="00447AC3" w:rsidP="006B4AA3">
      <w:pPr>
        <w:pStyle w:val="ListParagraph"/>
        <w:numPr>
          <w:ilvl w:val="0"/>
          <w:numId w:val="1"/>
        </w:numPr>
        <w:tabs>
          <w:tab w:val="left" w:pos="1134"/>
        </w:tabs>
        <w:spacing w:after="0" w:line="240" w:lineRule="auto"/>
        <w:ind w:left="0" w:firstLine="630"/>
        <w:rPr>
          <w:rFonts w:ascii="Times New Roman" w:hAnsi="Times New Roman" w:cs="Times New Roman"/>
          <w:sz w:val="24"/>
          <w:szCs w:val="24"/>
          <w:lang w:val="lt-LT"/>
        </w:rPr>
      </w:pPr>
      <w:r w:rsidRPr="006B4AA3">
        <w:rPr>
          <w:rFonts w:ascii="Times New Roman" w:hAnsi="Times New Roman" w:cs="Times New Roman"/>
          <w:sz w:val="24"/>
          <w:szCs w:val="24"/>
          <w:lang w:val="lt-LT"/>
        </w:rPr>
        <w:t xml:space="preserve">Politika suprantama kaip integrali ir neatskiriama </w:t>
      </w:r>
      <w:r w:rsidR="006E5FF2" w:rsidRPr="006B4AA3">
        <w:rPr>
          <w:rFonts w:ascii="Times New Roman" w:hAnsi="Times New Roman" w:cs="Times New Roman"/>
          <w:sz w:val="24"/>
          <w:szCs w:val="24"/>
          <w:lang w:val="lt-LT"/>
        </w:rPr>
        <w:t xml:space="preserve">IID </w:t>
      </w:r>
      <w:r w:rsidRPr="006B4AA3">
        <w:rPr>
          <w:rFonts w:ascii="Times New Roman" w:hAnsi="Times New Roman" w:cs="Times New Roman"/>
          <w:sz w:val="24"/>
          <w:szCs w:val="24"/>
          <w:lang w:val="lt-LT"/>
        </w:rPr>
        <w:t>veiklos reglamentavimo dalis.</w:t>
      </w:r>
    </w:p>
    <w:sectPr w:rsidR="00FA015F" w:rsidRPr="006B4AA3" w:rsidSect="003D1B73">
      <w:footerReference w:type="default" r:id="rId11"/>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836FF" w14:textId="77777777" w:rsidR="004B2849" w:rsidRDefault="004B2849" w:rsidP="00D65720">
      <w:pPr>
        <w:spacing w:after="0" w:line="240" w:lineRule="auto"/>
      </w:pPr>
      <w:r>
        <w:separator/>
      </w:r>
    </w:p>
  </w:endnote>
  <w:endnote w:type="continuationSeparator" w:id="0">
    <w:p w14:paraId="5FE4CE7F" w14:textId="77777777" w:rsidR="004B2849" w:rsidRDefault="004B2849" w:rsidP="00D65720">
      <w:pPr>
        <w:spacing w:after="0" w:line="240" w:lineRule="auto"/>
      </w:pPr>
      <w:r>
        <w:continuationSeparator/>
      </w:r>
    </w:p>
  </w:endnote>
  <w:endnote w:type="continuationNotice" w:id="1">
    <w:p w14:paraId="1ADFF85F" w14:textId="77777777" w:rsidR="004B2849" w:rsidRDefault="004B2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092752"/>
      <w:docPartObj>
        <w:docPartGallery w:val="Page Numbers (Bottom of Page)"/>
        <w:docPartUnique/>
      </w:docPartObj>
    </w:sdtPr>
    <w:sdtEndPr/>
    <w:sdtContent>
      <w:p w14:paraId="575E72A7" w14:textId="77777777" w:rsidR="00D65720" w:rsidRDefault="00D65720">
        <w:pPr>
          <w:pStyle w:val="Footer"/>
          <w:jc w:val="right"/>
        </w:pPr>
        <w:r>
          <w:fldChar w:fldCharType="begin"/>
        </w:r>
        <w:r>
          <w:instrText>PAGE   \* MERGEFORMAT</w:instrText>
        </w:r>
        <w:r>
          <w:fldChar w:fldCharType="separate"/>
        </w:r>
        <w:r>
          <w:rPr>
            <w:lang w:val="lt-LT"/>
          </w:rPr>
          <w:t>2</w:t>
        </w:r>
        <w:r>
          <w:fldChar w:fldCharType="end"/>
        </w:r>
      </w:p>
    </w:sdtContent>
  </w:sdt>
  <w:p w14:paraId="5D6146D6" w14:textId="77777777" w:rsidR="00D65720" w:rsidRDefault="00D65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72096" w14:textId="77777777" w:rsidR="004B2849" w:rsidRDefault="004B2849" w:rsidP="00D65720">
      <w:pPr>
        <w:spacing w:after="0" w:line="240" w:lineRule="auto"/>
      </w:pPr>
      <w:r>
        <w:separator/>
      </w:r>
    </w:p>
  </w:footnote>
  <w:footnote w:type="continuationSeparator" w:id="0">
    <w:p w14:paraId="30664212" w14:textId="77777777" w:rsidR="004B2849" w:rsidRDefault="004B2849" w:rsidP="00D65720">
      <w:pPr>
        <w:spacing w:after="0" w:line="240" w:lineRule="auto"/>
      </w:pPr>
      <w:r>
        <w:continuationSeparator/>
      </w:r>
    </w:p>
  </w:footnote>
  <w:footnote w:type="continuationNotice" w:id="1">
    <w:p w14:paraId="7ADAD0ED" w14:textId="77777777" w:rsidR="004B2849" w:rsidRDefault="004B2849">
      <w:pPr>
        <w:spacing w:after="0" w:line="240" w:lineRule="auto"/>
      </w:pPr>
    </w:p>
  </w:footnote>
  <w:footnote w:id="2">
    <w:p w14:paraId="1A2E0A0D" w14:textId="77777777" w:rsidR="004B21D1" w:rsidRPr="00C65537" w:rsidRDefault="004B21D1">
      <w:pPr>
        <w:pStyle w:val="FootnoteText"/>
        <w:rPr>
          <w:lang w:val="lt-LT"/>
        </w:rPr>
      </w:pPr>
      <w:r>
        <w:rPr>
          <w:rStyle w:val="FootnoteReference"/>
        </w:rPr>
        <w:footnoteRef/>
      </w:r>
      <w:r>
        <w:t xml:space="preserve"> </w:t>
      </w:r>
      <w:hyperlink r:id="rId1" w:history="1">
        <w:r w:rsidRPr="00C65537">
          <w:rPr>
            <w:rStyle w:val="Hyperlink"/>
            <w:rFonts w:ascii="Times New Roman" w:hAnsi="Times New Roman" w:cs="Times New Roman"/>
          </w:rPr>
          <w:t>https://www.unglobalcompact.org/what-is-gc/mission/principles</w:t>
        </w:r>
      </w:hyperlink>
      <w:r>
        <w:t xml:space="preserve"> </w:t>
      </w:r>
    </w:p>
  </w:footnote>
  <w:footnote w:id="3">
    <w:p w14:paraId="73445E4D" w14:textId="77777777" w:rsidR="001D31A7" w:rsidRPr="00C65537" w:rsidRDefault="001D31A7">
      <w:pPr>
        <w:pStyle w:val="FootnoteText"/>
        <w:rPr>
          <w:lang w:val="lt-LT"/>
        </w:rPr>
      </w:pPr>
      <w:r>
        <w:rPr>
          <w:rStyle w:val="FootnoteReference"/>
        </w:rPr>
        <w:footnoteRef/>
      </w:r>
      <w:r>
        <w:t xml:space="preserve"> </w:t>
      </w:r>
      <w:hyperlink r:id="rId2" w:history="1">
        <w:r w:rsidRPr="00C65537">
          <w:rPr>
            <w:rStyle w:val="Hyperlink"/>
            <w:rFonts w:ascii="Times New Roman" w:hAnsi="Times New Roman" w:cs="Times New Roman"/>
          </w:rPr>
          <w:t>https://www.globalgoals.org/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03D0B"/>
    <w:multiLevelType w:val="hybridMultilevel"/>
    <w:tmpl w:val="778A4DAA"/>
    <w:lvl w:ilvl="0" w:tplc="B21C8B9C">
      <w:start w:val="1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9F26092"/>
    <w:multiLevelType w:val="hybridMultilevel"/>
    <w:tmpl w:val="F78C4C28"/>
    <w:lvl w:ilvl="0" w:tplc="0809000F">
      <w:start w:val="1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B67025"/>
    <w:multiLevelType w:val="multilevel"/>
    <w:tmpl w:val="05EA2F76"/>
    <w:lvl w:ilvl="0">
      <w:start w:val="17"/>
      <w:numFmt w:val="decimal"/>
      <w:lvlText w:val="%1."/>
      <w:lvlJc w:val="left"/>
      <w:pPr>
        <w:ind w:left="1080" w:hanging="360"/>
      </w:pPr>
      <w:rPr>
        <w:rFonts w:hint="default"/>
        <w:b/>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3C6A7A04"/>
    <w:multiLevelType w:val="hybridMultilevel"/>
    <w:tmpl w:val="8092F0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0C3A2C"/>
    <w:multiLevelType w:val="multilevel"/>
    <w:tmpl w:val="FF7E4D34"/>
    <w:lvl w:ilvl="0">
      <w:start w:val="1"/>
      <w:numFmt w:val="decimal"/>
      <w:lvlText w:val="%1."/>
      <w:lvlJc w:val="left"/>
      <w:pPr>
        <w:ind w:left="1170" w:hanging="360"/>
      </w:pPr>
      <w:rPr>
        <w:rFonts w:ascii="Times New Roman" w:hAnsi="Times New Roman" w:cs="Times New Roman" w:hint="default"/>
        <w:sz w:val="24"/>
        <w:szCs w:val="24"/>
      </w:rPr>
    </w:lvl>
    <w:lvl w:ilvl="1">
      <w:start w:val="1"/>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F2264A"/>
    <w:multiLevelType w:val="multilevel"/>
    <w:tmpl w:val="3F620D24"/>
    <w:lvl w:ilvl="0">
      <w:start w:val="2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71260927"/>
    <w:multiLevelType w:val="hybridMultilevel"/>
    <w:tmpl w:val="0856339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7E0855B1"/>
    <w:multiLevelType w:val="hybridMultilevel"/>
    <w:tmpl w:val="638202F2"/>
    <w:lvl w:ilvl="0" w:tplc="B17C5E88">
      <w:start w:val="1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6C"/>
    <w:rsid w:val="00015B40"/>
    <w:rsid w:val="00056032"/>
    <w:rsid w:val="00091A96"/>
    <w:rsid w:val="000A33B1"/>
    <w:rsid w:val="000C678A"/>
    <w:rsid w:val="000D06B6"/>
    <w:rsid w:val="000E0CC7"/>
    <w:rsid w:val="001076D4"/>
    <w:rsid w:val="001218F7"/>
    <w:rsid w:val="00133538"/>
    <w:rsid w:val="00137107"/>
    <w:rsid w:val="0017152A"/>
    <w:rsid w:val="001770BC"/>
    <w:rsid w:val="00187F50"/>
    <w:rsid w:val="001A3DDA"/>
    <w:rsid w:val="001C0AF7"/>
    <w:rsid w:val="001D0A50"/>
    <w:rsid w:val="001D31A7"/>
    <w:rsid w:val="001D5F47"/>
    <w:rsid w:val="001D66D7"/>
    <w:rsid w:val="001E1CFB"/>
    <w:rsid w:val="001E26D3"/>
    <w:rsid w:val="0021285C"/>
    <w:rsid w:val="00212F6C"/>
    <w:rsid w:val="00214736"/>
    <w:rsid w:val="00222EBF"/>
    <w:rsid w:val="0022536F"/>
    <w:rsid w:val="002276B6"/>
    <w:rsid w:val="00246252"/>
    <w:rsid w:val="002525A1"/>
    <w:rsid w:val="00256910"/>
    <w:rsid w:val="002945F7"/>
    <w:rsid w:val="00295512"/>
    <w:rsid w:val="002A70DD"/>
    <w:rsid w:val="002B4EF8"/>
    <w:rsid w:val="002C1515"/>
    <w:rsid w:val="002C5395"/>
    <w:rsid w:val="002D5BB9"/>
    <w:rsid w:val="002E556B"/>
    <w:rsid w:val="002F2DD7"/>
    <w:rsid w:val="0030333B"/>
    <w:rsid w:val="00337C2F"/>
    <w:rsid w:val="00345629"/>
    <w:rsid w:val="003506FF"/>
    <w:rsid w:val="00364BF0"/>
    <w:rsid w:val="00376A77"/>
    <w:rsid w:val="003953C1"/>
    <w:rsid w:val="00397DF0"/>
    <w:rsid w:val="003A6824"/>
    <w:rsid w:val="003C3717"/>
    <w:rsid w:val="003D03B2"/>
    <w:rsid w:val="003D1B73"/>
    <w:rsid w:val="003D221B"/>
    <w:rsid w:val="003F6F27"/>
    <w:rsid w:val="004316E9"/>
    <w:rsid w:val="0044259F"/>
    <w:rsid w:val="00447AC3"/>
    <w:rsid w:val="004537C8"/>
    <w:rsid w:val="00460AED"/>
    <w:rsid w:val="00465DCF"/>
    <w:rsid w:val="00472A6A"/>
    <w:rsid w:val="004B1296"/>
    <w:rsid w:val="004B21D1"/>
    <w:rsid w:val="004B2849"/>
    <w:rsid w:val="004C2263"/>
    <w:rsid w:val="004D76F8"/>
    <w:rsid w:val="004E6AE0"/>
    <w:rsid w:val="004F07B3"/>
    <w:rsid w:val="00513159"/>
    <w:rsid w:val="00522212"/>
    <w:rsid w:val="00527BA9"/>
    <w:rsid w:val="005457FE"/>
    <w:rsid w:val="005A1783"/>
    <w:rsid w:val="005A5BB4"/>
    <w:rsid w:val="005A71EF"/>
    <w:rsid w:val="005A7F10"/>
    <w:rsid w:val="005B0B39"/>
    <w:rsid w:val="005B34A6"/>
    <w:rsid w:val="005C63D3"/>
    <w:rsid w:val="005D2122"/>
    <w:rsid w:val="005E0660"/>
    <w:rsid w:val="005F73AF"/>
    <w:rsid w:val="0060178D"/>
    <w:rsid w:val="00613EBA"/>
    <w:rsid w:val="00625357"/>
    <w:rsid w:val="00641FCF"/>
    <w:rsid w:val="006464F6"/>
    <w:rsid w:val="0065346C"/>
    <w:rsid w:val="00670804"/>
    <w:rsid w:val="006A3527"/>
    <w:rsid w:val="006A6BD0"/>
    <w:rsid w:val="006B09A3"/>
    <w:rsid w:val="006B4AA3"/>
    <w:rsid w:val="006C3EB9"/>
    <w:rsid w:val="006C43BA"/>
    <w:rsid w:val="006C4561"/>
    <w:rsid w:val="006C7021"/>
    <w:rsid w:val="006C7326"/>
    <w:rsid w:val="006E5FF2"/>
    <w:rsid w:val="00715A82"/>
    <w:rsid w:val="00722AEC"/>
    <w:rsid w:val="00731101"/>
    <w:rsid w:val="0074286A"/>
    <w:rsid w:val="007538A4"/>
    <w:rsid w:val="00773C37"/>
    <w:rsid w:val="00790923"/>
    <w:rsid w:val="007C341A"/>
    <w:rsid w:val="007C7B96"/>
    <w:rsid w:val="007D01B8"/>
    <w:rsid w:val="007D0549"/>
    <w:rsid w:val="007E7B32"/>
    <w:rsid w:val="00814E77"/>
    <w:rsid w:val="00820BD2"/>
    <w:rsid w:val="00832104"/>
    <w:rsid w:val="00841B86"/>
    <w:rsid w:val="00847490"/>
    <w:rsid w:val="008521E9"/>
    <w:rsid w:val="008679B5"/>
    <w:rsid w:val="00875BAA"/>
    <w:rsid w:val="008829DE"/>
    <w:rsid w:val="00892E5B"/>
    <w:rsid w:val="008A3273"/>
    <w:rsid w:val="008E5AE6"/>
    <w:rsid w:val="008F5C90"/>
    <w:rsid w:val="009325AE"/>
    <w:rsid w:val="00932CF1"/>
    <w:rsid w:val="009379A8"/>
    <w:rsid w:val="009519BA"/>
    <w:rsid w:val="00951A9B"/>
    <w:rsid w:val="00962697"/>
    <w:rsid w:val="00985C4B"/>
    <w:rsid w:val="00986B03"/>
    <w:rsid w:val="009A4B76"/>
    <w:rsid w:val="009C2D93"/>
    <w:rsid w:val="009E35CC"/>
    <w:rsid w:val="009E406B"/>
    <w:rsid w:val="009E40DC"/>
    <w:rsid w:val="00A1533A"/>
    <w:rsid w:val="00A224C3"/>
    <w:rsid w:val="00A27B16"/>
    <w:rsid w:val="00A57299"/>
    <w:rsid w:val="00A637E3"/>
    <w:rsid w:val="00A77CD4"/>
    <w:rsid w:val="00A84041"/>
    <w:rsid w:val="00A87204"/>
    <w:rsid w:val="00A9073A"/>
    <w:rsid w:val="00AA14D8"/>
    <w:rsid w:val="00AB34EE"/>
    <w:rsid w:val="00AD26DA"/>
    <w:rsid w:val="00AE03EE"/>
    <w:rsid w:val="00AE1C66"/>
    <w:rsid w:val="00AE4C56"/>
    <w:rsid w:val="00AE5DB5"/>
    <w:rsid w:val="00AE7EA7"/>
    <w:rsid w:val="00B05956"/>
    <w:rsid w:val="00B36A1B"/>
    <w:rsid w:val="00B45DFF"/>
    <w:rsid w:val="00B46349"/>
    <w:rsid w:val="00B47079"/>
    <w:rsid w:val="00B804E0"/>
    <w:rsid w:val="00B81FE2"/>
    <w:rsid w:val="00BA35B3"/>
    <w:rsid w:val="00BC2B70"/>
    <w:rsid w:val="00BC67F3"/>
    <w:rsid w:val="00BD57F3"/>
    <w:rsid w:val="00BD70C4"/>
    <w:rsid w:val="00C06EE1"/>
    <w:rsid w:val="00C14B6B"/>
    <w:rsid w:val="00C17A95"/>
    <w:rsid w:val="00C315CE"/>
    <w:rsid w:val="00C406BF"/>
    <w:rsid w:val="00C65537"/>
    <w:rsid w:val="00C66011"/>
    <w:rsid w:val="00C7156E"/>
    <w:rsid w:val="00C8347C"/>
    <w:rsid w:val="00C83E9A"/>
    <w:rsid w:val="00C87B3D"/>
    <w:rsid w:val="00CB60CF"/>
    <w:rsid w:val="00CC4E53"/>
    <w:rsid w:val="00CD6FE9"/>
    <w:rsid w:val="00CE46BB"/>
    <w:rsid w:val="00CF4D2A"/>
    <w:rsid w:val="00D06C03"/>
    <w:rsid w:val="00D15D0D"/>
    <w:rsid w:val="00D27EF6"/>
    <w:rsid w:val="00D35044"/>
    <w:rsid w:val="00D37C2C"/>
    <w:rsid w:val="00D43340"/>
    <w:rsid w:val="00D521A2"/>
    <w:rsid w:val="00D6329F"/>
    <w:rsid w:val="00D65720"/>
    <w:rsid w:val="00D716ED"/>
    <w:rsid w:val="00D83465"/>
    <w:rsid w:val="00D86B84"/>
    <w:rsid w:val="00D91345"/>
    <w:rsid w:val="00D926A2"/>
    <w:rsid w:val="00DB263E"/>
    <w:rsid w:val="00DB49BB"/>
    <w:rsid w:val="00DC35CF"/>
    <w:rsid w:val="00DC68AC"/>
    <w:rsid w:val="00DD0B2B"/>
    <w:rsid w:val="00DE0DC2"/>
    <w:rsid w:val="00E03058"/>
    <w:rsid w:val="00E0652D"/>
    <w:rsid w:val="00E101E0"/>
    <w:rsid w:val="00E316E5"/>
    <w:rsid w:val="00E3249F"/>
    <w:rsid w:val="00E36AAA"/>
    <w:rsid w:val="00E36C18"/>
    <w:rsid w:val="00E44651"/>
    <w:rsid w:val="00E47BCF"/>
    <w:rsid w:val="00E5591F"/>
    <w:rsid w:val="00E62D9E"/>
    <w:rsid w:val="00E7242D"/>
    <w:rsid w:val="00EA592F"/>
    <w:rsid w:val="00EB2060"/>
    <w:rsid w:val="00EF0055"/>
    <w:rsid w:val="00F02F29"/>
    <w:rsid w:val="00F0622F"/>
    <w:rsid w:val="00F10761"/>
    <w:rsid w:val="00F1330F"/>
    <w:rsid w:val="00F21AFF"/>
    <w:rsid w:val="00F30DF9"/>
    <w:rsid w:val="00F411FC"/>
    <w:rsid w:val="00F54766"/>
    <w:rsid w:val="00F55B45"/>
    <w:rsid w:val="00F55E12"/>
    <w:rsid w:val="00F82717"/>
    <w:rsid w:val="00F82E51"/>
    <w:rsid w:val="00F90E11"/>
    <w:rsid w:val="00FA015F"/>
    <w:rsid w:val="00FA501E"/>
    <w:rsid w:val="00FA7307"/>
    <w:rsid w:val="00FB0747"/>
    <w:rsid w:val="00FF1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B806"/>
  <w15:chartTrackingRefBased/>
  <w15:docId w15:val="{F1780D30-769A-49D9-A1BB-72544E80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33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133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30F"/>
    <w:rPr>
      <w:color w:val="0563C1" w:themeColor="hyperlink"/>
      <w:u w:val="single"/>
    </w:rPr>
  </w:style>
  <w:style w:type="character" w:styleId="UnresolvedMention">
    <w:name w:val="Unresolved Mention"/>
    <w:basedOn w:val="DefaultParagraphFont"/>
    <w:uiPriority w:val="99"/>
    <w:semiHidden/>
    <w:unhideWhenUsed/>
    <w:rsid w:val="00F1330F"/>
    <w:rPr>
      <w:color w:val="605E5C"/>
      <w:shd w:val="clear" w:color="auto" w:fill="E1DFDD"/>
    </w:rPr>
  </w:style>
  <w:style w:type="character" w:customStyle="1" w:styleId="Heading1Char">
    <w:name w:val="Heading 1 Char"/>
    <w:basedOn w:val="DefaultParagraphFont"/>
    <w:link w:val="Heading1"/>
    <w:uiPriority w:val="9"/>
    <w:rsid w:val="00F1330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1330F"/>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D6329F"/>
    <w:rPr>
      <w:sz w:val="16"/>
      <w:szCs w:val="16"/>
    </w:rPr>
  </w:style>
  <w:style w:type="paragraph" w:styleId="CommentText">
    <w:name w:val="annotation text"/>
    <w:basedOn w:val="Normal"/>
    <w:link w:val="CommentTextChar"/>
    <w:uiPriority w:val="99"/>
    <w:unhideWhenUsed/>
    <w:rsid w:val="00D6329F"/>
    <w:pPr>
      <w:spacing w:line="240" w:lineRule="auto"/>
    </w:pPr>
    <w:rPr>
      <w:sz w:val="20"/>
      <w:szCs w:val="20"/>
    </w:rPr>
  </w:style>
  <w:style w:type="character" w:customStyle="1" w:styleId="CommentTextChar">
    <w:name w:val="Comment Text Char"/>
    <w:basedOn w:val="DefaultParagraphFont"/>
    <w:link w:val="CommentText"/>
    <w:uiPriority w:val="99"/>
    <w:rsid w:val="00D6329F"/>
    <w:rPr>
      <w:sz w:val="20"/>
      <w:szCs w:val="20"/>
    </w:rPr>
  </w:style>
  <w:style w:type="paragraph" w:styleId="CommentSubject">
    <w:name w:val="annotation subject"/>
    <w:basedOn w:val="CommentText"/>
    <w:next w:val="CommentText"/>
    <w:link w:val="CommentSubjectChar"/>
    <w:uiPriority w:val="99"/>
    <w:semiHidden/>
    <w:unhideWhenUsed/>
    <w:rsid w:val="00D6329F"/>
    <w:rPr>
      <w:b/>
      <w:bCs/>
    </w:rPr>
  </w:style>
  <w:style w:type="character" w:customStyle="1" w:styleId="CommentSubjectChar">
    <w:name w:val="Comment Subject Char"/>
    <w:basedOn w:val="CommentTextChar"/>
    <w:link w:val="CommentSubject"/>
    <w:uiPriority w:val="99"/>
    <w:semiHidden/>
    <w:rsid w:val="00D6329F"/>
    <w:rPr>
      <w:b/>
      <w:bCs/>
      <w:sz w:val="20"/>
      <w:szCs w:val="20"/>
    </w:rPr>
  </w:style>
  <w:style w:type="paragraph" w:styleId="BalloonText">
    <w:name w:val="Balloon Text"/>
    <w:basedOn w:val="Normal"/>
    <w:link w:val="BalloonTextChar"/>
    <w:uiPriority w:val="99"/>
    <w:semiHidden/>
    <w:unhideWhenUsed/>
    <w:rsid w:val="00D63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29F"/>
    <w:rPr>
      <w:rFonts w:ascii="Segoe UI" w:hAnsi="Segoe UI" w:cs="Segoe UI"/>
      <w:sz w:val="18"/>
      <w:szCs w:val="18"/>
    </w:rPr>
  </w:style>
  <w:style w:type="paragraph" w:styleId="ListParagraph">
    <w:name w:val="List Paragraph"/>
    <w:basedOn w:val="Normal"/>
    <w:uiPriority w:val="34"/>
    <w:qFormat/>
    <w:rsid w:val="00BA35B3"/>
    <w:pPr>
      <w:ind w:left="720"/>
      <w:contextualSpacing/>
    </w:pPr>
  </w:style>
  <w:style w:type="paragraph" w:styleId="NormalWeb">
    <w:name w:val="Normal (Web)"/>
    <w:basedOn w:val="Normal"/>
    <w:uiPriority w:val="99"/>
    <w:semiHidden/>
    <w:unhideWhenUsed/>
    <w:rsid w:val="00513159"/>
    <w:rPr>
      <w:rFonts w:ascii="Times New Roman" w:hAnsi="Times New Roman" w:cs="Times New Roman"/>
      <w:sz w:val="24"/>
      <w:szCs w:val="24"/>
    </w:rPr>
  </w:style>
  <w:style w:type="character" w:styleId="Emphasis">
    <w:name w:val="Emphasis"/>
    <w:basedOn w:val="DefaultParagraphFont"/>
    <w:uiPriority w:val="20"/>
    <w:qFormat/>
    <w:rsid w:val="00AE7EA7"/>
    <w:rPr>
      <w:i/>
      <w:iCs/>
    </w:rPr>
  </w:style>
  <w:style w:type="paragraph" w:styleId="Header">
    <w:name w:val="header"/>
    <w:basedOn w:val="Normal"/>
    <w:link w:val="HeaderChar"/>
    <w:uiPriority w:val="99"/>
    <w:unhideWhenUsed/>
    <w:rsid w:val="00D6572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65720"/>
  </w:style>
  <w:style w:type="paragraph" w:styleId="Footer">
    <w:name w:val="footer"/>
    <w:basedOn w:val="Normal"/>
    <w:link w:val="FooterChar"/>
    <w:uiPriority w:val="99"/>
    <w:unhideWhenUsed/>
    <w:rsid w:val="00D6572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65720"/>
  </w:style>
  <w:style w:type="paragraph" w:styleId="TOCHeading">
    <w:name w:val="TOC Heading"/>
    <w:basedOn w:val="Heading1"/>
    <w:next w:val="Normal"/>
    <w:uiPriority w:val="39"/>
    <w:unhideWhenUsed/>
    <w:qFormat/>
    <w:rsid w:val="00D65720"/>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lt-LT" w:eastAsia="lt-LT"/>
    </w:rPr>
  </w:style>
  <w:style w:type="paragraph" w:styleId="TOC1">
    <w:name w:val="toc 1"/>
    <w:basedOn w:val="Normal"/>
    <w:next w:val="Normal"/>
    <w:autoRedefine/>
    <w:uiPriority w:val="39"/>
    <w:unhideWhenUsed/>
    <w:rsid w:val="00D65720"/>
    <w:pPr>
      <w:spacing w:after="100"/>
    </w:pPr>
  </w:style>
  <w:style w:type="paragraph" w:styleId="TOC2">
    <w:name w:val="toc 2"/>
    <w:basedOn w:val="Normal"/>
    <w:next w:val="Normal"/>
    <w:autoRedefine/>
    <w:uiPriority w:val="39"/>
    <w:unhideWhenUsed/>
    <w:rsid w:val="00D65720"/>
    <w:pPr>
      <w:spacing w:after="100"/>
      <w:ind w:left="220"/>
    </w:pPr>
  </w:style>
  <w:style w:type="paragraph" w:styleId="FootnoteText">
    <w:name w:val="footnote text"/>
    <w:basedOn w:val="Normal"/>
    <w:link w:val="FootnoteTextChar"/>
    <w:uiPriority w:val="99"/>
    <w:semiHidden/>
    <w:unhideWhenUsed/>
    <w:rsid w:val="004B2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1D1"/>
    <w:rPr>
      <w:sz w:val="20"/>
      <w:szCs w:val="20"/>
    </w:rPr>
  </w:style>
  <w:style w:type="character" w:styleId="FootnoteReference">
    <w:name w:val="footnote reference"/>
    <w:basedOn w:val="DefaultParagraphFont"/>
    <w:uiPriority w:val="99"/>
    <w:semiHidden/>
    <w:unhideWhenUsed/>
    <w:rsid w:val="004B21D1"/>
    <w:rPr>
      <w:vertAlign w:val="superscript"/>
    </w:rPr>
  </w:style>
  <w:style w:type="paragraph" w:styleId="Revision">
    <w:name w:val="Revision"/>
    <w:hidden/>
    <w:uiPriority w:val="99"/>
    <w:semiHidden/>
    <w:rsid w:val="006B4A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02844">
      <w:bodyDiv w:val="1"/>
      <w:marLeft w:val="0"/>
      <w:marRight w:val="0"/>
      <w:marTop w:val="0"/>
      <w:marBottom w:val="0"/>
      <w:divBdr>
        <w:top w:val="none" w:sz="0" w:space="0" w:color="auto"/>
        <w:left w:val="none" w:sz="0" w:space="0" w:color="auto"/>
        <w:bottom w:val="none" w:sz="0" w:space="0" w:color="auto"/>
        <w:right w:val="none" w:sz="0" w:space="0" w:color="auto"/>
      </w:divBdr>
    </w:div>
    <w:div w:id="1611157516">
      <w:bodyDiv w:val="1"/>
      <w:marLeft w:val="0"/>
      <w:marRight w:val="0"/>
      <w:marTop w:val="0"/>
      <w:marBottom w:val="0"/>
      <w:divBdr>
        <w:top w:val="none" w:sz="0" w:space="0" w:color="auto"/>
        <w:left w:val="none" w:sz="0" w:space="0" w:color="auto"/>
        <w:bottom w:val="none" w:sz="0" w:space="0" w:color="auto"/>
        <w:right w:val="none" w:sz="0" w:space="0" w:color="auto"/>
      </w:divBdr>
    </w:div>
    <w:div w:id="16836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globalgoals.org/" TargetMode="External"/><Relationship Id="rId1" Type="http://schemas.openxmlformats.org/officeDocument/2006/relationships/hyperlink" Target="https://www.unglobalcompact.org/what-is-gc/mission/principle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CBAFE826685B5943811F6D92F6737252" ma:contentTypeVersion="2" ma:contentTypeDescription="Kurkite naują dokumentą." ma:contentTypeScope="" ma:versionID="d6b25d20af5e524ccb9648f92983fd64">
  <xsd:schema xmlns:xsd="http://www.w3.org/2001/XMLSchema" xmlns:xs="http://www.w3.org/2001/XMLSchema" xmlns:p="http://schemas.microsoft.com/office/2006/metadata/properties" xmlns:ns2="4ab84f79-9e9e-4f67-bd28-aa7f9a2c70d3" targetNamespace="http://schemas.microsoft.com/office/2006/metadata/properties" ma:root="true" ma:fieldsID="ec62a35b62c495e659b620207248ef31" ns2:_="">
    <xsd:import namespace="4ab84f79-9e9e-4f67-bd28-aa7f9a2c70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4f79-9e9e-4f67-bd28-aa7f9a2c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42A55-2ED6-47FF-983D-A51B263D3A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CCA435-16F9-4F3B-AF7F-E81A328C4CAB}">
  <ds:schemaRefs>
    <ds:schemaRef ds:uri="http://schemas.microsoft.com/sharepoint/v3/contenttype/forms"/>
  </ds:schemaRefs>
</ds:datastoreItem>
</file>

<file path=customXml/itemProps3.xml><?xml version="1.0" encoding="utf-8"?>
<ds:datastoreItem xmlns:ds="http://schemas.openxmlformats.org/officeDocument/2006/customXml" ds:itemID="{60475B44-4556-4CAC-A0AA-C1AF7492E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4f79-9e9e-4f67-bd28-aa7f9a2c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6450D0-8E98-429A-B1B5-6A9A04A2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7489</Words>
  <Characters>4269</Characters>
  <Application>Microsoft Office Word</Application>
  <DocSecurity>0</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Valdonė Ugianskienė</dc:creator>
  <cp:keywords/>
  <dc:description/>
  <cp:lastModifiedBy>Dovilė Stoškuvienė</cp:lastModifiedBy>
  <cp:revision>5</cp:revision>
  <cp:lastPrinted>2021-07-27T10:49:00Z</cp:lastPrinted>
  <dcterms:created xsi:type="dcterms:W3CDTF">2021-07-09T09:50:00Z</dcterms:created>
  <dcterms:modified xsi:type="dcterms:W3CDTF">2021-07-27T10:49:00Z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0x010100CBAFE826685B5943811F6D92F6737252</vt:lpwstr>
  </property>
</Properties>
</file>