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80941" w14:textId="77777777" w:rsidR="00CC606A" w:rsidRPr="00133D79" w:rsidRDefault="00CC606A" w:rsidP="002239DD">
      <w:pPr>
        <w:pStyle w:val="Heading3"/>
      </w:pPr>
    </w:p>
    <w:p w14:paraId="69F7D110" w14:textId="77777777" w:rsidR="00CC606A" w:rsidRPr="00133D79" w:rsidRDefault="00CC606A" w:rsidP="00CC606A">
      <w:pPr>
        <w:ind w:left="-567"/>
        <w:rPr>
          <w:szCs w:val="22"/>
        </w:rPr>
      </w:pPr>
    </w:p>
    <w:p w14:paraId="631C3378" w14:textId="77777777" w:rsidR="00CC606A" w:rsidRPr="00133D79" w:rsidRDefault="00CC606A" w:rsidP="00CC606A">
      <w:pPr>
        <w:jc w:val="center"/>
        <w:rPr>
          <w:b/>
          <w:caps/>
          <w:sz w:val="24"/>
          <w:szCs w:val="24"/>
        </w:rPr>
      </w:pPr>
    </w:p>
    <w:p w14:paraId="4BEF6892" w14:textId="77777777" w:rsidR="00CC606A" w:rsidRPr="00133D79" w:rsidRDefault="00CC606A" w:rsidP="00CC606A">
      <w:pPr>
        <w:jc w:val="center"/>
        <w:rPr>
          <w:b/>
          <w:caps/>
          <w:sz w:val="24"/>
          <w:szCs w:val="24"/>
        </w:rPr>
      </w:pPr>
    </w:p>
    <w:tbl>
      <w:tblPr>
        <w:tblpPr w:leftFromText="180" w:rightFromText="180" w:vertAnchor="page" w:horzAnchor="margin" w:tblpXSpec="center" w:tblpY="3745"/>
        <w:tblW w:w="8789" w:type="dxa"/>
        <w:tblLayout w:type="fixed"/>
        <w:tblCellMar>
          <w:left w:w="0" w:type="dxa"/>
          <w:right w:w="0" w:type="dxa"/>
        </w:tblCellMar>
        <w:tblLook w:val="0000" w:firstRow="0" w:lastRow="0" w:firstColumn="0" w:lastColumn="0" w:noHBand="0" w:noVBand="0"/>
      </w:tblPr>
      <w:tblGrid>
        <w:gridCol w:w="8789"/>
      </w:tblGrid>
      <w:tr w:rsidR="00CC606A" w:rsidRPr="00133D79" w14:paraId="44FE629C" w14:textId="77777777" w:rsidTr="001D76FE">
        <w:trPr>
          <w:cantSplit/>
        </w:trPr>
        <w:tc>
          <w:tcPr>
            <w:tcW w:w="8789" w:type="dxa"/>
          </w:tcPr>
          <w:p w14:paraId="3A8B8B0C" w14:textId="77777777" w:rsidR="00CC606A" w:rsidRPr="00133D79" w:rsidRDefault="00CC606A" w:rsidP="00947BE0">
            <w:pPr>
              <w:pStyle w:val="Heading4"/>
              <w:jc w:val="center"/>
              <w:rPr>
                <w:i w:val="0"/>
                <w:iCs/>
                <w:sz w:val="28"/>
                <w:szCs w:val="28"/>
              </w:rPr>
            </w:pPr>
            <w:bookmarkStart w:id="0" w:name="CompanyName1" w:colFirst="0" w:colLast="0"/>
            <w:r w:rsidRPr="00133D79">
              <w:rPr>
                <w:i w:val="0"/>
                <w:iCs/>
                <w:sz w:val="28"/>
                <w:szCs w:val="28"/>
              </w:rPr>
              <w:t>V</w:t>
            </w:r>
            <w:r w:rsidR="007276C7" w:rsidRPr="00133D79">
              <w:rPr>
                <w:i w:val="0"/>
                <w:iCs/>
                <w:sz w:val="28"/>
                <w:szCs w:val="28"/>
              </w:rPr>
              <w:t xml:space="preserve">IEŠOJI </w:t>
            </w:r>
            <w:r w:rsidR="00743D8E" w:rsidRPr="00133D79">
              <w:rPr>
                <w:i w:val="0"/>
                <w:iCs/>
                <w:sz w:val="28"/>
                <w:szCs w:val="28"/>
              </w:rPr>
              <w:t>ĮSTAIGA</w:t>
            </w:r>
            <w:r w:rsidRPr="00133D79">
              <w:rPr>
                <w:i w:val="0"/>
                <w:iCs/>
                <w:sz w:val="28"/>
                <w:szCs w:val="28"/>
              </w:rPr>
              <w:t xml:space="preserve"> „INDĖLIŲ IR INVESTICIJŲ DRAUDIMAS“</w:t>
            </w:r>
          </w:p>
          <w:p w14:paraId="16621551" w14:textId="77777777" w:rsidR="00CC606A" w:rsidRPr="00133D79" w:rsidRDefault="00CC606A" w:rsidP="00947BE0">
            <w:pPr>
              <w:pStyle w:val="Heading4"/>
              <w:jc w:val="center"/>
              <w:rPr>
                <w:i w:val="0"/>
                <w:iCs/>
                <w:sz w:val="28"/>
                <w:szCs w:val="28"/>
              </w:rPr>
            </w:pPr>
          </w:p>
          <w:p w14:paraId="4BD8829E" w14:textId="77777777" w:rsidR="00CC606A" w:rsidRPr="00133D79" w:rsidRDefault="00CC606A" w:rsidP="00947BE0">
            <w:pPr>
              <w:pStyle w:val="Heading4"/>
              <w:jc w:val="center"/>
              <w:rPr>
                <w:i w:val="0"/>
                <w:iCs/>
                <w:sz w:val="28"/>
                <w:szCs w:val="28"/>
              </w:rPr>
            </w:pPr>
          </w:p>
          <w:p w14:paraId="4C17B819" w14:textId="77777777" w:rsidR="00CC606A" w:rsidRPr="00133D79" w:rsidRDefault="00CC606A" w:rsidP="00947BE0">
            <w:pPr>
              <w:pStyle w:val="Heading4"/>
              <w:jc w:val="center"/>
              <w:rPr>
                <w:bCs/>
                <w:i w:val="0"/>
                <w:iCs/>
                <w:sz w:val="28"/>
                <w:szCs w:val="28"/>
              </w:rPr>
            </w:pPr>
            <w:r w:rsidRPr="00133D79">
              <w:rPr>
                <w:bCs/>
                <w:i w:val="0"/>
                <w:iCs/>
                <w:sz w:val="28"/>
                <w:szCs w:val="28"/>
              </w:rPr>
              <w:t>INDĖLIŲ DRAUDIMO FONDAS</w:t>
            </w:r>
          </w:p>
        </w:tc>
      </w:tr>
      <w:tr w:rsidR="00CC606A" w:rsidRPr="00133D79" w14:paraId="150283B6" w14:textId="77777777" w:rsidTr="001D76FE">
        <w:trPr>
          <w:cantSplit/>
        </w:trPr>
        <w:tc>
          <w:tcPr>
            <w:tcW w:w="8789" w:type="dxa"/>
          </w:tcPr>
          <w:p w14:paraId="6E19D81B" w14:textId="77777777" w:rsidR="00CC606A" w:rsidRPr="00133D79" w:rsidRDefault="00CC606A" w:rsidP="00947BE0">
            <w:pPr>
              <w:pStyle w:val="Heading4"/>
              <w:jc w:val="center"/>
              <w:rPr>
                <w:i w:val="0"/>
                <w:iCs/>
                <w:sz w:val="28"/>
                <w:szCs w:val="28"/>
              </w:rPr>
            </w:pPr>
          </w:p>
          <w:p w14:paraId="23F1F9A2" w14:textId="77777777" w:rsidR="00CC606A" w:rsidRPr="00133D79" w:rsidRDefault="00CC606A" w:rsidP="00947BE0">
            <w:pPr>
              <w:pStyle w:val="Heading4"/>
              <w:jc w:val="center"/>
              <w:rPr>
                <w:i w:val="0"/>
                <w:iCs/>
                <w:sz w:val="28"/>
                <w:szCs w:val="28"/>
              </w:rPr>
            </w:pPr>
          </w:p>
        </w:tc>
      </w:tr>
      <w:tr w:rsidR="00CC606A" w:rsidRPr="00133D79" w14:paraId="7F6B7C15" w14:textId="77777777" w:rsidTr="001D76FE">
        <w:trPr>
          <w:cantSplit/>
        </w:trPr>
        <w:tc>
          <w:tcPr>
            <w:tcW w:w="8789" w:type="dxa"/>
          </w:tcPr>
          <w:p w14:paraId="168B4D6A" w14:textId="77777777" w:rsidR="00145711" w:rsidRPr="005A4A9E" w:rsidRDefault="00145711" w:rsidP="00145711">
            <w:pPr>
              <w:suppressAutoHyphens/>
              <w:spacing w:line="360" w:lineRule="auto"/>
              <w:jc w:val="center"/>
              <w:rPr>
                <w:b/>
                <w:caps/>
                <w:sz w:val="32"/>
                <w:szCs w:val="32"/>
              </w:rPr>
            </w:pPr>
            <w:bookmarkStart w:id="1" w:name="ReportName1" w:colFirst="0" w:colLast="0"/>
            <w:bookmarkEnd w:id="0"/>
            <w:r w:rsidRPr="005A4A9E">
              <w:rPr>
                <w:b/>
                <w:caps/>
                <w:sz w:val="32"/>
                <w:szCs w:val="32"/>
              </w:rPr>
              <w:t>202</w:t>
            </w:r>
            <w:r>
              <w:rPr>
                <w:b/>
                <w:caps/>
                <w:sz w:val="32"/>
                <w:szCs w:val="32"/>
              </w:rPr>
              <w:t>6</w:t>
            </w:r>
            <w:r w:rsidRPr="005A4A9E">
              <w:rPr>
                <w:b/>
                <w:caps/>
                <w:sz w:val="32"/>
                <w:szCs w:val="32"/>
              </w:rPr>
              <w:t xml:space="preserve"> M</w:t>
            </w:r>
            <w:r>
              <w:rPr>
                <w:b/>
                <w:caps/>
                <w:sz w:val="32"/>
                <w:szCs w:val="32"/>
              </w:rPr>
              <w:t>ETŲ TARPINIS (6 MĖN.)</w:t>
            </w:r>
          </w:p>
          <w:p w14:paraId="1C839803" w14:textId="50D671BF" w:rsidR="00CC606A" w:rsidRPr="00133D79" w:rsidRDefault="00CC606A" w:rsidP="00947BE0">
            <w:pPr>
              <w:pStyle w:val="Heading4"/>
              <w:jc w:val="center"/>
              <w:rPr>
                <w:i w:val="0"/>
                <w:iCs/>
                <w:sz w:val="28"/>
                <w:szCs w:val="28"/>
              </w:rPr>
            </w:pPr>
          </w:p>
        </w:tc>
      </w:tr>
      <w:tr w:rsidR="00CC606A" w:rsidRPr="00133D79" w14:paraId="4180D2A5" w14:textId="77777777" w:rsidTr="001D76FE">
        <w:trPr>
          <w:cantSplit/>
        </w:trPr>
        <w:tc>
          <w:tcPr>
            <w:tcW w:w="8789" w:type="dxa"/>
          </w:tcPr>
          <w:p w14:paraId="59843F64" w14:textId="4DD69F67" w:rsidR="00CC606A" w:rsidRPr="00133D79" w:rsidRDefault="00CC606A" w:rsidP="00947BE0">
            <w:pPr>
              <w:pStyle w:val="Heading4"/>
              <w:jc w:val="center"/>
              <w:rPr>
                <w:i w:val="0"/>
                <w:iCs/>
                <w:sz w:val="28"/>
                <w:szCs w:val="28"/>
              </w:rPr>
            </w:pPr>
            <w:bookmarkStart w:id="2" w:name="Subtitle" w:colFirst="0" w:colLast="0"/>
            <w:bookmarkEnd w:id="1"/>
            <w:r w:rsidRPr="00133D79">
              <w:rPr>
                <w:i w:val="0"/>
                <w:iCs/>
                <w:sz w:val="28"/>
                <w:szCs w:val="28"/>
              </w:rPr>
              <w:t>F</w:t>
            </w:r>
            <w:r w:rsidR="00947BE0" w:rsidRPr="00133D79">
              <w:rPr>
                <w:i w:val="0"/>
                <w:iCs/>
                <w:sz w:val="28"/>
                <w:szCs w:val="28"/>
              </w:rPr>
              <w:t>INANSIN</w:t>
            </w:r>
            <w:r w:rsidRPr="00133D79">
              <w:rPr>
                <w:i w:val="0"/>
                <w:iCs/>
                <w:sz w:val="28"/>
                <w:szCs w:val="28"/>
              </w:rPr>
              <w:t xml:space="preserve">IŲ </w:t>
            </w:r>
            <w:r w:rsidR="00947BE0" w:rsidRPr="00133D79">
              <w:rPr>
                <w:i w:val="0"/>
                <w:iCs/>
                <w:sz w:val="28"/>
                <w:szCs w:val="28"/>
              </w:rPr>
              <w:t>AT</w:t>
            </w:r>
            <w:r w:rsidRPr="00133D79">
              <w:rPr>
                <w:i w:val="0"/>
                <w:iCs/>
                <w:sz w:val="28"/>
                <w:szCs w:val="28"/>
              </w:rPr>
              <w:t>ASKAITŲ RINKINYS</w:t>
            </w:r>
          </w:p>
        </w:tc>
      </w:tr>
      <w:bookmarkEnd w:id="2"/>
    </w:tbl>
    <w:p w14:paraId="061DCC53" w14:textId="77777777" w:rsidR="00CC606A" w:rsidRPr="00133D79" w:rsidRDefault="00CC606A" w:rsidP="00CC606A">
      <w:pPr>
        <w:jc w:val="center"/>
        <w:rPr>
          <w:b/>
          <w:caps/>
          <w:sz w:val="24"/>
          <w:szCs w:val="24"/>
        </w:rPr>
      </w:pPr>
    </w:p>
    <w:p w14:paraId="7569D142" w14:textId="77777777" w:rsidR="00CC606A" w:rsidRPr="00133D79" w:rsidRDefault="00CC606A" w:rsidP="00CC606A">
      <w:pPr>
        <w:ind w:left="-851"/>
        <w:jc w:val="center"/>
        <w:rPr>
          <w:b/>
          <w:caps/>
          <w:sz w:val="24"/>
          <w:szCs w:val="24"/>
        </w:rPr>
      </w:pPr>
    </w:p>
    <w:p w14:paraId="778DD200" w14:textId="77777777" w:rsidR="00CC606A" w:rsidRPr="00133D79" w:rsidRDefault="00CC606A" w:rsidP="00CC606A">
      <w:pPr>
        <w:rPr>
          <w:b/>
          <w:caps/>
          <w:sz w:val="24"/>
          <w:szCs w:val="24"/>
        </w:rPr>
      </w:pPr>
    </w:p>
    <w:p w14:paraId="16BE421D" w14:textId="77777777" w:rsidR="00CC606A" w:rsidRPr="00133D79" w:rsidRDefault="00CC606A" w:rsidP="00CC606A">
      <w:pPr>
        <w:jc w:val="center"/>
        <w:rPr>
          <w:b/>
          <w:caps/>
          <w:sz w:val="24"/>
          <w:szCs w:val="24"/>
        </w:rPr>
      </w:pPr>
    </w:p>
    <w:p w14:paraId="1BFB0C9B" w14:textId="77777777" w:rsidR="00CC606A" w:rsidRPr="00133D79" w:rsidRDefault="00CC606A" w:rsidP="00CC606A">
      <w:r w:rsidRPr="00133D79">
        <w:rPr>
          <w:b/>
        </w:rPr>
        <w:br w:type="page"/>
      </w:r>
    </w:p>
    <w:bookmarkStart w:id="3" w:name="Text" w:displacedByCustomXml="next"/>
    <w:bookmarkEnd w:id="3" w:displacedByCustomXml="next"/>
    <w:sdt>
      <w:sdtPr>
        <w:rPr>
          <w:rFonts w:ascii="Times New Roman" w:eastAsia="Times New Roman" w:hAnsi="Times New Roman" w:cs="Times New Roman"/>
          <w:color w:val="auto"/>
          <w:sz w:val="22"/>
          <w:szCs w:val="20"/>
          <w:lang w:val="lt-LT"/>
        </w:rPr>
        <w:id w:val="-1740238510"/>
        <w:docPartObj>
          <w:docPartGallery w:val="Table of Contents"/>
          <w:docPartUnique/>
        </w:docPartObj>
      </w:sdtPr>
      <w:sdtEndPr>
        <w:rPr>
          <w:b/>
          <w:bCs/>
        </w:rPr>
      </w:sdtEndPr>
      <w:sdtContent>
        <w:p w14:paraId="1B0F3C11" w14:textId="645162A5" w:rsidR="006F1693" w:rsidRPr="00133D79" w:rsidRDefault="00947F34">
          <w:pPr>
            <w:pStyle w:val="TOCHeading"/>
            <w:rPr>
              <w:rFonts w:ascii="Times New Roman" w:hAnsi="Times New Roman" w:cs="Times New Roman"/>
              <w:b/>
              <w:bCs/>
              <w:color w:val="000000" w:themeColor="text1"/>
              <w:sz w:val="24"/>
              <w:szCs w:val="24"/>
              <w:lang w:val="lt-LT"/>
            </w:rPr>
          </w:pPr>
          <w:r w:rsidRPr="00133D79">
            <w:rPr>
              <w:rFonts w:ascii="Times New Roman" w:hAnsi="Times New Roman" w:cs="Times New Roman"/>
              <w:b/>
              <w:bCs/>
              <w:color w:val="000000" w:themeColor="text1"/>
              <w:sz w:val="24"/>
              <w:szCs w:val="24"/>
              <w:lang w:val="lt-LT"/>
            </w:rPr>
            <w:t>TURINYS</w:t>
          </w:r>
        </w:p>
        <w:p w14:paraId="41714C70" w14:textId="3DAE054A" w:rsidR="00E31047" w:rsidRPr="00133D79" w:rsidRDefault="006F1693">
          <w:pPr>
            <w:pStyle w:val="TOC1"/>
            <w:rPr>
              <w:rFonts w:eastAsiaTheme="minorEastAsia"/>
              <w:kern w:val="2"/>
              <w:sz w:val="22"/>
              <w:szCs w:val="22"/>
              <w:lang w:eastAsia="lt-LT"/>
              <w14:ligatures w14:val="standardContextual"/>
            </w:rPr>
          </w:pPr>
          <w:r w:rsidRPr="00133D79">
            <w:rPr>
              <w:sz w:val="22"/>
              <w:szCs w:val="22"/>
            </w:rPr>
            <w:fldChar w:fldCharType="begin"/>
          </w:r>
          <w:r w:rsidRPr="00133D79">
            <w:rPr>
              <w:sz w:val="22"/>
              <w:szCs w:val="22"/>
            </w:rPr>
            <w:instrText xml:space="preserve"> TOC \o "1-3" \h \z \u </w:instrText>
          </w:r>
          <w:r w:rsidRPr="00133D79">
            <w:rPr>
              <w:sz w:val="22"/>
              <w:szCs w:val="22"/>
            </w:rPr>
            <w:fldChar w:fldCharType="separate"/>
          </w:r>
          <w:hyperlink w:anchor="_Toc228118934" w:history="1">
            <w:r w:rsidR="00E31047" w:rsidRPr="00133D79">
              <w:rPr>
                <w:rStyle w:val="Hyperlink"/>
                <w:sz w:val="22"/>
                <w:szCs w:val="22"/>
              </w:rPr>
              <w:t>DUOMENYS APIE DRAUDIMO FONDĄ ADMINISTRUOJANČIĄ ĮSTAIGĄ</w:t>
            </w:r>
            <w:r w:rsidR="00E31047" w:rsidRPr="00133D79">
              <w:rPr>
                <w:webHidden/>
                <w:sz w:val="22"/>
                <w:szCs w:val="22"/>
              </w:rPr>
              <w:tab/>
            </w:r>
            <w:r w:rsidR="00E31047" w:rsidRPr="00133D79">
              <w:rPr>
                <w:webHidden/>
                <w:sz w:val="22"/>
                <w:szCs w:val="22"/>
              </w:rPr>
              <w:fldChar w:fldCharType="begin"/>
            </w:r>
            <w:r w:rsidR="00E31047" w:rsidRPr="00133D79">
              <w:rPr>
                <w:webHidden/>
                <w:sz w:val="22"/>
                <w:szCs w:val="22"/>
              </w:rPr>
              <w:instrText xml:space="preserve"> PAGEREF _Toc228118934 \h </w:instrText>
            </w:r>
            <w:r w:rsidR="00E31047" w:rsidRPr="00133D79">
              <w:rPr>
                <w:webHidden/>
                <w:sz w:val="22"/>
                <w:szCs w:val="22"/>
              </w:rPr>
            </w:r>
            <w:r w:rsidR="00E31047" w:rsidRPr="00133D79">
              <w:rPr>
                <w:webHidden/>
                <w:sz w:val="22"/>
                <w:szCs w:val="22"/>
              </w:rPr>
              <w:fldChar w:fldCharType="separate"/>
            </w:r>
            <w:r w:rsidR="00145711">
              <w:rPr>
                <w:noProof/>
                <w:webHidden/>
                <w:sz w:val="22"/>
                <w:szCs w:val="22"/>
              </w:rPr>
              <w:t>3</w:t>
            </w:r>
            <w:r w:rsidR="00E31047" w:rsidRPr="00133D79">
              <w:rPr>
                <w:webHidden/>
                <w:sz w:val="22"/>
                <w:szCs w:val="22"/>
              </w:rPr>
              <w:fldChar w:fldCharType="end"/>
            </w:r>
          </w:hyperlink>
        </w:p>
        <w:p w14:paraId="328E4B44" w14:textId="15DA335E" w:rsidR="00E31047" w:rsidRPr="00133D79" w:rsidRDefault="00E31047" w:rsidP="000C0B72">
          <w:pPr>
            <w:pStyle w:val="TOC1"/>
            <w:jc w:val="both"/>
            <w:rPr>
              <w:rFonts w:eastAsiaTheme="minorEastAsia"/>
              <w:kern w:val="2"/>
              <w:sz w:val="22"/>
              <w:szCs w:val="22"/>
              <w:lang w:eastAsia="lt-LT"/>
              <w14:ligatures w14:val="standardContextual"/>
            </w:rPr>
          </w:pPr>
          <w:hyperlink w:anchor="_Toc228118935" w:history="1">
            <w:r w:rsidRPr="00133D79">
              <w:rPr>
                <w:rStyle w:val="Hyperlink"/>
                <w:sz w:val="22"/>
                <w:szCs w:val="22"/>
              </w:rPr>
              <w:t>FINANSINĖS BŪKLĖS ATASKAITA</w:t>
            </w:r>
            <w:r w:rsidRPr="00133D79">
              <w:rPr>
                <w:webHidden/>
                <w:sz w:val="22"/>
                <w:szCs w:val="22"/>
              </w:rPr>
              <w:tab/>
            </w:r>
            <w:r w:rsidR="00F80D5D">
              <w:rPr>
                <w:webHidden/>
                <w:sz w:val="22"/>
                <w:szCs w:val="22"/>
              </w:rPr>
              <w:t xml:space="preserve">    </w:t>
            </w:r>
            <w:r w:rsidRPr="00133D79">
              <w:rPr>
                <w:webHidden/>
                <w:sz w:val="22"/>
                <w:szCs w:val="22"/>
              </w:rPr>
              <w:fldChar w:fldCharType="begin"/>
            </w:r>
            <w:r w:rsidRPr="00133D79">
              <w:rPr>
                <w:webHidden/>
                <w:sz w:val="22"/>
                <w:szCs w:val="22"/>
              </w:rPr>
              <w:instrText xml:space="preserve"> PAGEREF _Toc228118935 \h </w:instrText>
            </w:r>
            <w:r w:rsidRPr="00133D79">
              <w:rPr>
                <w:webHidden/>
                <w:sz w:val="22"/>
                <w:szCs w:val="22"/>
              </w:rPr>
            </w:r>
            <w:r w:rsidRPr="00133D79">
              <w:rPr>
                <w:webHidden/>
                <w:sz w:val="22"/>
                <w:szCs w:val="22"/>
              </w:rPr>
              <w:fldChar w:fldCharType="separate"/>
            </w:r>
            <w:r w:rsidR="00145711">
              <w:rPr>
                <w:noProof/>
                <w:webHidden/>
                <w:sz w:val="22"/>
                <w:szCs w:val="22"/>
              </w:rPr>
              <w:t>4</w:t>
            </w:r>
            <w:r w:rsidRPr="00133D79">
              <w:rPr>
                <w:webHidden/>
                <w:sz w:val="22"/>
                <w:szCs w:val="22"/>
              </w:rPr>
              <w:fldChar w:fldCharType="end"/>
            </w:r>
          </w:hyperlink>
        </w:p>
        <w:p w14:paraId="17EA3CBB" w14:textId="3A0DE30A" w:rsidR="00E31047" w:rsidRPr="00133D79" w:rsidRDefault="00E31047">
          <w:pPr>
            <w:pStyle w:val="TOC1"/>
            <w:rPr>
              <w:rFonts w:eastAsiaTheme="minorEastAsia"/>
              <w:kern w:val="2"/>
              <w:sz w:val="22"/>
              <w:szCs w:val="22"/>
              <w:lang w:eastAsia="lt-LT"/>
              <w14:ligatures w14:val="standardContextual"/>
            </w:rPr>
          </w:pPr>
          <w:hyperlink w:anchor="_Toc228118936" w:history="1">
            <w:r w:rsidRPr="00133D79">
              <w:rPr>
                <w:rStyle w:val="Hyperlink"/>
                <w:sz w:val="22"/>
                <w:szCs w:val="22"/>
              </w:rPr>
              <w:t>VEIKLOS REZULTATŲ ATASKAITA</w:t>
            </w:r>
            <w:r w:rsidRPr="00133D79">
              <w:rPr>
                <w:webHidden/>
                <w:sz w:val="22"/>
                <w:szCs w:val="22"/>
              </w:rPr>
              <w:tab/>
            </w:r>
            <w:r w:rsidRPr="00133D79">
              <w:rPr>
                <w:webHidden/>
                <w:sz w:val="22"/>
                <w:szCs w:val="22"/>
              </w:rPr>
              <w:fldChar w:fldCharType="begin"/>
            </w:r>
            <w:r w:rsidRPr="00133D79">
              <w:rPr>
                <w:webHidden/>
                <w:sz w:val="22"/>
                <w:szCs w:val="22"/>
              </w:rPr>
              <w:instrText xml:space="preserve"> PAGEREF _Toc228118936 \h </w:instrText>
            </w:r>
            <w:r w:rsidRPr="00133D79">
              <w:rPr>
                <w:webHidden/>
                <w:sz w:val="22"/>
                <w:szCs w:val="22"/>
              </w:rPr>
            </w:r>
            <w:r w:rsidRPr="00133D79">
              <w:rPr>
                <w:webHidden/>
                <w:sz w:val="22"/>
                <w:szCs w:val="22"/>
              </w:rPr>
              <w:fldChar w:fldCharType="separate"/>
            </w:r>
            <w:r w:rsidR="00145711">
              <w:rPr>
                <w:noProof/>
                <w:webHidden/>
                <w:sz w:val="22"/>
                <w:szCs w:val="22"/>
              </w:rPr>
              <w:t>5</w:t>
            </w:r>
            <w:r w:rsidRPr="00133D79">
              <w:rPr>
                <w:webHidden/>
                <w:sz w:val="22"/>
                <w:szCs w:val="22"/>
              </w:rPr>
              <w:fldChar w:fldCharType="end"/>
            </w:r>
          </w:hyperlink>
        </w:p>
        <w:p w14:paraId="1028A149" w14:textId="4315031D" w:rsidR="00E31047" w:rsidRPr="00133D79" w:rsidRDefault="00E31047">
          <w:pPr>
            <w:pStyle w:val="TOC1"/>
            <w:rPr>
              <w:rFonts w:eastAsiaTheme="minorEastAsia"/>
              <w:kern w:val="2"/>
              <w:sz w:val="22"/>
              <w:szCs w:val="22"/>
              <w:lang w:eastAsia="lt-LT"/>
              <w14:ligatures w14:val="standardContextual"/>
            </w:rPr>
          </w:pPr>
          <w:hyperlink w:anchor="_Toc228118937" w:history="1">
            <w:r w:rsidRPr="00133D79">
              <w:rPr>
                <w:rStyle w:val="Hyperlink"/>
                <w:sz w:val="22"/>
                <w:szCs w:val="22"/>
              </w:rPr>
              <w:t>AIŠKINAMASIS RAŠTAS</w:t>
            </w:r>
            <w:r w:rsidRPr="00133D79">
              <w:rPr>
                <w:webHidden/>
                <w:sz w:val="22"/>
                <w:szCs w:val="22"/>
              </w:rPr>
              <w:tab/>
            </w:r>
            <w:r w:rsidRPr="00133D79">
              <w:rPr>
                <w:webHidden/>
                <w:sz w:val="22"/>
                <w:szCs w:val="22"/>
              </w:rPr>
              <w:fldChar w:fldCharType="begin"/>
            </w:r>
            <w:r w:rsidRPr="00133D79">
              <w:rPr>
                <w:webHidden/>
                <w:sz w:val="22"/>
                <w:szCs w:val="22"/>
              </w:rPr>
              <w:instrText xml:space="preserve"> PAGEREF _Toc228118937 \h </w:instrText>
            </w:r>
            <w:r w:rsidRPr="00133D79">
              <w:rPr>
                <w:webHidden/>
                <w:sz w:val="22"/>
                <w:szCs w:val="22"/>
              </w:rPr>
            </w:r>
            <w:r w:rsidRPr="00133D79">
              <w:rPr>
                <w:webHidden/>
                <w:sz w:val="22"/>
                <w:szCs w:val="22"/>
              </w:rPr>
              <w:fldChar w:fldCharType="separate"/>
            </w:r>
            <w:r w:rsidR="00145711">
              <w:rPr>
                <w:noProof/>
                <w:webHidden/>
                <w:sz w:val="22"/>
                <w:szCs w:val="22"/>
              </w:rPr>
              <w:t>6</w:t>
            </w:r>
            <w:r w:rsidRPr="00133D79">
              <w:rPr>
                <w:webHidden/>
                <w:sz w:val="22"/>
                <w:szCs w:val="22"/>
              </w:rPr>
              <w:fldChar w:fldCharType="end"/>
            </w:r>
          </w:hyperlink>
        </w:p>
        <w:p w14:paraId="32800ECD" w14:textId="01C02EB6" w:rsidR="006F1693" w:rsidRPr="00133D79" w:rsidRDefault="006F1693">
          <w:r w:rsidRPr="00133D79">
            <w:rPr>
              <w:b/>
              <w:bCs/>
              <w:szCs w:val="22"/>
            </w:rPr>
            <w:fldChar w:fldCharType="end"/>
          </w:r>
        </w:p>
      </w:sdtContent>
    </w:sdt>
    <w:p w14:paraId="664609E2" w14:textId="77777777" w:rsidR="00423EFB" w:rsidRPr="00133D79" w:rsidRDefault="00423EFB" w:rsidP="00304EED">
      <w:pPr>
        <w:pStyle w:val="Heading1"/>
        <w:spacing w:before="0" w:afterLines="60" w:after="144"/>
        <w:jc w:val="center"/>
        <w:rPr>
          <w:sz w:val="24"/>
          <w:szCs w:val="24"/>
          <w:lang w:val="lt-LT"/>
        </w:rPr>
      </w:pPr>
    </w:p>
    <w:p w14:paraId="27F61286" w14:textId="77777777" w:rsidR="00423EFB" w:rsidRPr="00133D79" w:rsidRDefault="00423EFB" w:rsidP="00423EFB">
      <w:pPr>
        <w:pStyle w:val="BodyText"/>
      </w:pPr>
    </w:p>
    <w:p w14:paraId="263155FB" w14:textId="77777777" w:rsidR="00423EFB" w:rsidRPr="00133D79" w:rsidRDefault="00423EFB" w:rsidP="00423EFB">
      <w:pPr>
        <w:pStyle w:val="BodyText"/>
      </w:pPr>
    </w:p>
    <w:p w14:paraId="4DBC339B" w14:textId="77777777" w:rsidR="00423EFB" w:rsidRPr="00133D79" w:rsidRDefault="00423EFB" w:rsidP="00423EFB">
      <w:pPr>
        <w:pStyle w:val="BodyText"/>
      </w:pPr>
    </w:p>
    <w:p w14:paraId="4814AEB4" w14:textId="77777777" w:rsidR="00423EFB" w:rsidRPr="00133D79" w:rsidRDefault="00423EFB" w:rsidP="00423EFB">
      <w:pPr>
        <w:pStyle w:val="BodyText"/>
      </w:pPr>
    </w:p>
    <w:p w14:paraId="5C7F10B9" w14:textId="77777777" w:rsidR="00423EFB" w:rsidRPr="00133D79" w:rsidRDefault="00423EFB" w:rsidP="00423EFB">
      <w:pPr>
        <w:pStyle w:val="BodyText"/>
      </w:pPr>
    </w:p>
    <w:p w14:paraId="11B1612D" w14:textId="77777777" w:rsidR="00423EFB" w:rsidRPr="00133D79" w:rsidRDefault="00423EFB" w:rsidP="00423EFB">
      <w:pPr>
        <w:pStyle w:val="BodyText"/>
      </w:pPr>
    </w:p>
    <w:p w14:paraId="5CE9B843" w14:textId="77777777" w:rsidR="00423EFB" w:rsidRPr="00133D79" w:rsidRDefault="00423EFB" w:rsidP="00423EFB">
      <w:pPr>
        <w:pStyle w:val="BodyText"/>
      </w:pPr>
    </w:p>
    <w:p w14:paraId="0D4ED608" w14:textId="77777777" w:rsidR="00423EFB" w:rsidRPr="00133D79" w:rsidRDefault="00423EFB" w:rsidP="00423EFB">
      <w:pPr>
        <w:pStyle w:val="BodyText"/>
      </w:pPr>
    </w:p>
    <w:p w14:paraId="2475B5C4" w14:textId="77777777" w:rsidR="00423EFB" w:rsidRPr="00133D79" w:rsidRDefault="00423EFB" w:rsidP="00423EFB">
      <w:pPr>
        <w:pStyle w:val="BodyText"/>
      </w:pPr>
    </w:p>
    <w:p w14:paraId="52CAF745" w14:textId="77777777" w:rsidR="00423EFB" w:rsidRPr="00133D79" w:rsidRDefault="00423EFB" w:rsidP="00423EFB">
      <w:pPr>
        <w:pStyle w:val="BodyText"/>
      </w:pPr>
    </w:p>
    <w:p w14:paraId="4F7CEE74" w14:textId="77777777" w:rsidR="00423EFB" w:rsidRPr="00133D79" w:rsidRDefault="00423EFB" w:rsidP="00423EFB">
      <w:pPr>
        <w:pStyle w:val="BodyText"/>
      </w:pPr>
    </w:p>
    <w:p w14:paraId="06D4B08F" w14:textId="77777777" w:rsidR="00423EFB" w:rsidRPr="00133D79" w:rsidRDefault="00423EFB" w:rsidP="00423EFB">
      <w:pPr>
        <w:pStyle w:val="BodyText"/>
      </w:pPr>
    </w:p>
    <w:p w14:paraId="28861E50" w14:textId="77777777" w:rsidR="00423EFB" w:rsidRPr="00133D79" w:rsidRDefault="00423EFB" w:rsidP="00423EFB">
      <w:pPr>
        <w:pStyle w:val="BodyText"/>
      </w:pPr>
    </w:p>
    <w:p w14:paraId="3C45BE07" w14:textId="77777777" w:rsidR="00423EFB" w:rsidRPr="00133D79" w:rsidRDefault="00423EFB" w:rsidP="00423EFB">
      <w:pPr>
        <w:pStyle w:val="BodyText"/>
      </w:pPr>
    </w:p>
    <w:p w14:paraId="5A97D9A6" w14:textId="77777777" w:rsidR="00423EFB" w:rsidRPr="00133D79" w:rsidRDefault="00423EFB" w:rsidP="00423EFB">
      <w:pPr>
        <w:pStyle w:val="BodyText"/>
      </w:pPr>
    </w:p>
    <w:p w14:paraId="0E859D9C" w14:textId="77777777" w:rsidR="00423EFB" w:rsidRPr="00133D79" w:rsidRDefault="00423EFB" w:rsidP="00423EFB">
      <w:pPr>
        <w:pStyle w:val="BodyText"/>
      </w:pPr>
    </w:p>
    <w:p w14:paraId="36FC1727" w14:textId="77777777" w:rsidR="00423EFB" w:rsidRPr="00133D79" w:rsidRDefault="00423EFB" w:rsidP="00423EFB">
      <w:pPr>
        <w:pStyle w:val="BodyText"/>
      </w:pPr>
    </w:p>
    <w:p w14:paraId="001116D4" w14:textId="77777777" w:rsidR="00423EFB" w:rsidRPr="00133D79" w:rsidRDefault="00423EFB" w:rsidP="00423EFB">
      <w:pPr>
        <w:pStyle w:val="BodyText"/>
      </w:pPr>
    </w:p>
    <w:p w14:paraId="2AA56675" w14:textId="77777777" w:rsidR="00423EFB" w:rsidRPr="00133D79" w:rsidRDefault="00423EFB" w:rsidP="00423EFB">
      <w:pPr>
        <w:pStyle w:val="BodyText"/>
      </w:pPr>
    </w:p>
    <w:p w14:paraId="26586D20" w14:textId="77777777" w:rsidR="00423EFB" w:rsidRPr="00133D79" w:rsidRDefault="00423EFB" w:rsidP="00423EFB">
      <w:pPr>
        <w:pStyle w:val="BodyText"/>
      </w:pPr>
    </w:p>
    <w:p w14:paraId="295F24D7" w14:textId="77777777" w:rsidR="00423EFB" w:rsidRPr="00133D79" w:rsidRDefault="00423EFB" w:rsidP="00423EFB">
      <w:pPr>
        <w:pStyle w:val="BodyText"/>
      </w:pPr>
    </w:p>
    <w:p w14:paraId="42151922" w14:textId="77777777" w:rsidR="00423EFB" w:rsidRPr="00133D79" w:rsidRDefault="00423EFB" w:rsidP="00423EFB">
      <w:pPr>
        <w:pStyle w:val="BodyText"/>
      </w:pPr>
    </w:p>
    <w:p w14:paraId="3E71FCB3" w14:textId="77777777" w:rsidR="00423EFB" w:rsidRPr="00133D79" w:rsidRDefault="00423EFB" w:rsidP="00423EFB">
      <w:pPr>
        <w:pStyle w:val="BodyText"/>
      </w:pPr>
    </w:p>
    <w:p w14:paraId="35F84694" w14:textId="77777777" w:rsidR="003F2DE2" w:rsidRPr="00133D79" w:rsidRDefault="003F2DE2"/>
    <w:p w14:paraId="10B876A8" w14:textId="77777777" w:rsidR="003F2DE2" w:rsidRPr="00133D79" w:rsidRDefault="003F2DE2" w:rsidP="00AC5891">
      <w:pPr>
        <w:pStyle w:val="Heading1"/>
        <w:spacing w:before="0" w:line="240" w:lineRule="auto"/>
        <w:jc w:val="right"/>
        <w:rPr>
          <w:b w:val="0"/>
          <w:bCs/>
          <w:i/>
          <w:iCs/>
          <w:sz w:val="18"/>
          <w:szCs w:val="18"/>
          <w:lang w:val="lt-LT"/>
        </w:rPr>
      </w:pPr>
    </w:p>
    <w:p w14:paraId="0FACCB2C" w14:textId="77777777" w:rsidR="00C17344" w:rsidRPr="00133D79" w:rsidRDefault="00C17344">
      <w:pPr>
        <w:rPr>
          <w:i/>
          <w:iCs/>
        </w:rPr>
      </w:pPr>
      <w:bookmarkStart w:id="4" w:name="_Toc195171106"/>
      <w:bookmarkStart w:id="5" w:name="_Toc195171122"/>
      <w:r w:rsidRPr="00133D79">
        <w:rPr>
          <w:i/>
          <w:iCs/>
        </w:rPr>
        <w:br w:type="page"/>
      </w:r>
    </w:p>
    <w:p w14:paraId="72FB1D0A" w14:textId="77777777" w:rsidR="00351165" w:rsidRPr="00133D79" w:rsidRDefault="004960A8" w:rsidP="00443DC7">
      <w:pPr>
        <w:ind w:left="6237" w:firstLine="567"/>
        <w:rPr>
          <w:b/>
          <w:i/>
          <w:iCs/>
        </w:rPr>
      </w:pPr>
      <w:r w:rsidRPr="00133D79">
        <w:rPr>
          <w:i/>
          <w:iCs/>
        </w:rPr>
        <w:lastRenderedPageBreak/>
        <w:t>Indėlių draudimo fondas</w:t>
      </w:r>
      <w:bookmarkEnd w:id="4"/>
      <w:bookmarkEnd w:id="5"/>
    </w:p>
    <w:p w14:paraId="26960278" w14:textId="004EDF80" w:rsidR="004960A8" w:rsidRPr="00133D79" w:rsidRDefault="00AC5891" w:rsidP="00443DC7">
      <w:pPr>
        <w:pStyle w:val="BodyText"/>
        <w:spacing w:before="0" w:after="0"/>
        <w:ind w:left="6237" w:firstLine="567"/>
        <w:rPr>
          <w:i/>
          <w:iCs/>
          <w:sz w:val="18"/>
          <w:szCs w:val="18"/>
        </w:rPr>
      </w:pPr>
      <w:r w:rsidRPr="00133D79">
        <w:rPr>
          <w:i/>
          <w:iCs/>
          <w:sz w:val="18"/>
          <w:szCs w:val="18"/>
        </w:rPr>
        <w:t>202</w:t>
      </w:r>
      <w:r w:rsidR="00FF4AE4" w:rsidRPr="00133D79">
        <w:rPr>
          <w:i/>
          <w:iCs/>
          <w:sz w:val="18"/>
          <w:szCs w:val="18"/>
        </w:rPr>
        <w:t>6</w:t>
      </w:r>
      <w:r w:rsidRPr="00133D79">
        <w:rPr>
          <w:i/>
          <w:iCs/>
          <w:sz w:val="18"/>
          <w:szCs w:val="18"/>
        </w:rPr>
        <w:t xml:space="preserve"> m. </w:t>
      </w:r>
      <w:r w:rsidR="00FF4AE4" w:rsidRPr="00133D79">
        <w:rPr>
          <w:i/>
          <w:iCs/>
          <w:sz w:val="18"/>
          <w:szCs w:val="18"/>
        </w:rPr>
        <w:t>tarpin</w:t>
      </w:r>
      <w:r w:rsidR="00D61432" w:rsidRPr="00133D79">
        <w:rPr>
          <w:i/>
          <w:iCs/>
          <w:sz w:val="18"/>
          <w:szCs w:val="18"/>
        </w:rPr>
        <w:t>ės</w:t>
      </w:r>
      <w:r w:rsidRPr="00133D79">
        <w:rPr>
          <w:i/>
          <w:iCs/>
          <w:sz w:val="18"/>
          <w:szCs w:val="18"/>
        </w:rPr>
        <w:t xml:space="preserve"> finansin</w:t>
      </w:r>
      <w:r w:rsidR="00D61432" w:rsidRPr="00133D79">
        <w:rPr>
          <w:i/>
          <w:iCs/>
          <w:sz w:val="18"/>
          <w:szCs w:val="18"/>
        </w:rPr>
        <w:t>ės</w:t>
      </w:r>
      <w:r w:rsidRPr="00133D79">
        <w:rPr>
          <w:i/>
          <w:iCs/>
          <w:sz w:val="18"/>
          <w:szCs w:val="18"/>
        </w:rPr>
        <w:t xml:space="preserve"> ataskait</w:t>
      </w:r>
      <w:r w:rsidR="00D61432" w:rsidRPr="00133D79">
        <w:rPr>
          <w:i/>
          <w:iCs/>
          <w:sz w:val="18"/>
          <w:szCs w:val="18"/>
        </w:rPr>
        <w:t>os</w:t>
      </w:r>
    </w:p>
    <w:p w14:paraId="63E9768E" w14:textId="77777777" w:rsidR="00C540D7" w:rsidRPr="00133D79" w:rsidRDefault="00C540D7" w:rsidP="003166F5">
      <w:pPr>
        <w:pStyle w:val="Heading4"/>
        <w:jc w:val="center"/>
        <w:rPr>
          <w:i w:val="0"/>
          <w:iCs/>
        </w:rPr>
      </w:pPr>
      <w:bookmarkStart w:id="6" w:name="_Toc195171107"/>
      <w:bookmarkStart w:id="7" w:name="_Toc195171123"/>
      <w:r w:rsidRPr="00133D79">
        <w:rPr>
          <w:i w:val="0"/>
          <w:iCs/>
        </w:rPr>
        <w:t>VIEŠOJI ĮSTAIGA „INDĖLIŲ IR INVESTICIJŲ DRAUDIMAS“</w:t>
      </w:r>
      <w:bookmarkEnd w:id="6"/>
      <w:bookmarkEnd w:id="7"/>
    </w:p>
    <w:p w14:paraId="0E7611F0" w14:textId="77777777" w:rsidR="00C540D7" w:rsidRPr="00133D79" w:rsidRDefault="0026349C" w:rsidP="00304EED">
      <w:pPr>
        <w:pStyle w:val="BodyText"/>
        <w:spacing w:before="0" w:afterLines="60" w:after="144"/>
        <w:ind w:left="-142" w:hanging="284"/>
        <w:jc w:val="center"/>
        <w:rPr>
          <w:u w:val="single"/>
        </w:rPr>
      </w:pPr>
      <w:r w:rsidRPr="00133D79">
        <w:rPr>
          <w:u w:val="single"/>
        </w:rPr>
        <w:t>Įstaigos</w:t>
      </w:r>
      <w:r w:rsidR="00C540D7" w:rsidRPr="00133D79">
        <w:rPr>
          <w:u w:val="single"/>
        </w:rPr>
        <w:t xml:space="preserve"> kodas 110069451, Savanorių pr.5, LT-03</w:t>
      </w:r>
      <w:r w:rsidR="00747469" w:rsidRPr="00133D79">
        <w:rPr>
          <w:u w:val="single"/>
        </w:rPr>
        <w:t>116</w:t>
      </w:r>
      <w:r w:rsidR="00C540D7" w:rsidRPr="00133D79">
        <w:rPr>
          <w:u w:val="single"/>
        </w:rPr>
        <w:t xml:space="preserve"> Vilnius, duomenys kaupiami ir saugomi Juridinių asmenų registre</w:t>
      </w:r>
    </w:p>
    <w:p w14:paraId="3D101C6E" w14:textId="580DBDAD" w:rsidR="005D4CC1" w:rsidRPr="00133D79" w:rsidRDefault="007067AC" w:rsidP="007554A5">
      <w:pPr>
        <w:pStyle w:val="Style10"/>
        <w:rPr>
          <w:lang w:val="lt-LT"/>
        </w:rPr>
      </w:pPr>
      <w:bookmarkStart w:id="8" w:name="_Toc195171108"/>
      <w:bookmarkStart w:id="9" w:name="_Toc195171124"/>
      <w:bookmarkStart w:id="10" w:name="_Toc228035700"/>
      <w:bookmarkStart w:id="11" w:name="_Toc228118934"/>
      <w:r w:rsidRPr="00133D79">
        <w:rPr>
          <w:lang w:val="lt-LT"/>
        </w:rPr>
        <w:t xml:space="preserve">DUOMENYS </w:t>
      </w:r>
      <w:r w:rsidR="009B2445" w:rsidRPr="00133D79">
        <w:rPr>
          <w:lang w:val="lt-LT"/>
        </w:rPr>
        <w:t xml:space="preserve">APIE DRAUDIMO </w:t>
      </w:r>
      <w:r w:rsidR="00A94D9A" w:rsidRPr="00133D79">
        <w:rPr>
          <w:lang w:val="lt-LT"/>
        </w:rPr>
        <w:t>FONDĄ</w:t>
      </w:r>
      <w:r w:rsidR="009B2445" w:rsidRPr="00133D79">
        <w:rPr>
          <w:lang w:val="lt-LT"/>
        </w:rPr>
        <w:t xml:space="preserve"> ADMINISTRUOJANČIĄ Į</w:t>
      </w:r>
      <w:r w:rsidR="00A94D9A" w:rsidRPr="00133D79">
        <w:rPr>
          <w:lang w:val="lt-LT"/>
        </w:rPr>
        <w:t>STAIGĄ</w:t>
      </w:r>
      <w:bookmarkEnd w:id="8"/>
      <w:bookmarkEnd w:id="9"/>
      <w:bookmarkEnd w:id="10"/>
      <w:bookmarkEnd w:id="1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4388"/>
      </w:tblGrid>
      <w:tr w:rsidR="001D1086" w:rsidRPr="00133D79" w14:paraId="2AC0EE01" w14:textId="77777777" w:rsidTr="0053621B">
        <w:trPr>
          <w:trHeight w:val="324"/>
        </w:trPr>
        <w:tc>
          <w:tcPr>
            <w:tcW w:w="5098" w:type="dxa"/>
          </w:tcPr>
          <w:p w14:paraId="1781F697" w14:textId="77777777" w:rsidR="001D1086" w:rsidRPr="00133D79" w:rsidRDefault="001D1086" w:rsidP="0053621B">
            <w:pPr>
              <w:pStyle w:val="BodyText"/>
              <w:spacing w:before="0" w:after="0"/>
              <w:rPr>
                <w:lang w:val="lt-LT"/>
              </w:rPr>
            </w:pPr>
            <w:r w:rsidRPr="00133D79">
              <w:rPr>
                <w:lang w:val="lt-LT"/>
              </w:rPr>
              <w:t>Įstaigos pavadinimas</w:t>
            </w:r>
          </w:p>
        </w:tc>
        <w:tc>
          <w:tcPr>
            <w:tcW w:w="4388" w:type="dxa"/>
          </w:tcPr>
          <w:p w14:paraId="6FDDCAFB" w14:textId="05E10464" w:rsidR="001D1086" w:rsidRPr="00133D79" w:rsidRDefault="001D1086" w:rsidP="0053621B">
            <w:pPr>
              <w:pStyle w:val="BodyText"/>
              <w:spacing w:before="0" w:after="0"/>
              <w:rPr>
                <w:lang w:val="lt-LT"/>
              </w:rPr>
            </w:pPr>
            <w:r w:rsidRPr="00133D79">
              <w:rPr>
                <w:lang w:val="lt-LT"/>
              </w:rPr>
              <w:t xml:space="preserve">VšĮ „Indėlių ir investicijų </w:t>
            </w:r>
            <w:r w:rsidR="00133D79" w:rsidRPr="00133D79">
              <w:rPr>
                <w:lang w:val="lt-LT"/>
              </w:rPr>
              <w:t>draudimas“</w:t>
            </w:r>
          </w:p>
        </w:tc>
      </w:tr>
      <w:tr w:rsidR="001D1086" w:rsidRPr="00133D79" w14:paraId="4FD62C9A" w14:textId="77777777" w:rsidTr="0053621B">
        <w:tc>
          <w:tcPr>
            <w:tcW w:w="5098" w:type="dxa"/>
          </w:tcPr>
          <w:p w14:paraId="467768B7" w14:textId="77777777" w:rsidR="001D1086" w:rsidRPr="00133D79" w:rsidRDefault="001D1086" w:rsidP="0053621B">
            <w:pPr>
              <w:rPr>
                <w:lang w:val="lt-LT"/>
              </w:rPr>
            </w:pPr>
            <w:r w:rsidRPr="00133D79">
              <w:rPr>
                <w:lang w:val="lt-LT"/>
              </w:rPr>
              <w:t>Dalininko (savininko) kapitalas</w:t>
            </w:r>
          </w:p>
          <w:p w14:paraId="6DF911D7" w14:textId="77777777" w:rsidR="001D1086" w:rsidRPr="00133D79" w:rsidRDefault="001D1086" w:rsidP="0053621B">
            <w:pPr>
              <w:pStyle w:val="BodyText"/>
              <w:spacing w:before="0" w:after="0"/>
              <w:rPr>
                <w:lang w:val="lt-LT"/>
              </w:rPr>
            </w:pPr>
          </w:p>
        </w:tc>
        <w:tc>
          <w:tcPr>
            <w:tcW w:w="4388" w:type="dxa"/>
          </w:tcPr>
          <w:p w14:paraId="072E4B63" w14:textId="77777777" w:rsidR="001D1086" w:rsidRPr="00133D79" w:rsidRDefault="001D1086" w:rsidP="0053621B">
            <w:pPr>
              <w:rPr>
                <w:lang w:val="lt-LT"/>
              </w:rPr>
            </w:pPr>
            <w:r w:rsidRPr="00133D79">
              <w:rPr>
                <w:lang w:val="lt-LT"/>
              </w:rPr>
              <w:t>16 303 268 eurų</w:t>
            </w:r>
          </w:p>
          <w:p w14:paraId="160EC632" w14:textId="77777777" w:rsidR="001D1086" w:rsidRPr="00133D79" w:rsidRDefault="001D1086" w:rsidP="0053621B">
            <w:pPr>
              <w:pStyle w:val="BodyText"/>
              <w:spacing w:before="0" w:after="0"/>
              <w:rPr>
                <w:lang w:val="lt-LT"/>
              </w:rPr>
            </w:pPr>
          </w:p>
        </w:tc>
      </w:tr>
      <w:tr w:rsidR="001D1086" w:rsidRPr="00133D79" w14:paraId="2CD22CE2" w14:textId="77777777" w:rsidTr="0053621B">
        <w:trPr>
          <w:trHeight w:val="364"/>
        </w:trPr>
        <w:tc>
          <w:tcPr>
            <w:tcW w:w="5098" w:type="dxa"/>
          </w:tcPr>
          <w:p w14:paraId="6679F1E0" w14:textId="77777777" w:rsidR="001D1086" w:rsidRPr="00133D79" w:rsidRDefault="001D1086" w:rsidP="0053621B">
            <w:pPr>
              <w:pStyle w:val="BodyText"/>
              <w:spacing w:before="0" w:after="0"/>
              <w:rPr>
                <w:lang w:val="lt-LT"/>
              </w:rPr>
            </w:pPr>
            <w:r w:rsidRPr="00133D79">
              <w:rPr>
                <w:lang w:val="lt-LT"/>
              </w:rPr>
              <w:t>Įregistravimo data:</w:t>
            </w:r>
          </w:p>
        </w:tc>
        <w:tc>
          <w:tcPr>
            <w:tcW w:w="4388" w:type="dxa"/>
          </w:tcPr>
          <w:p w14:paraId="6F4107B9" w14:textId="77777777" w:rsidR="001D1086" w:rsidRPr="00133D79" w:rsidRDefault="001D1086" w:rsidP="0053621B">
            <w:pPr>
              <w:pStyle w:val="BodyText"/>
              <w:spacing w:before="0" w:after="0"/>
              <w:rPr>
                <w:lang w:val="lt-LT"/>
              </w:rPr>
            </w:pPr>
            <w:r w:rsidRPr="00133D79">
              <w:rPr>
                <w:lang w:val="lt-LT"/>
              </w:rPr>
              <w:t>1996-12-16</w:t>
            </w:r>
          </w:p>
        </w:tc>
      </w:tr>
      <w:tr w:rsidR="001D1086" w:rsidRPr="00133D79" w14:paraId="27D32CF6" w14:textId="77777777" w:rsidTr="0053621B">
        <w:tc>
          <w:tcPr>
            <w:tcW w:w="5098" w:type="dxa"/>
          </w:tcPr>
          <w:p w14:paraId="1610AA81" w14:textId="77777777" w:rsidR="001D1086" w:rsidRPr="00133D79" w:rsidRDefault="001D1086" w:rsidP="0053621B">
            <w:pPr>
              <w:rPr>
                <w:lang w:val="lt-LT"/>
              </w:rPr>
            </w:pPr>
            <w:r w:rsidRPr="00133D79">
              <w:rPr>
                <w:lang w:val="lt-LT"/>
              </w:rPr>
              <w:t>Įstaigos kodas</w:t>
            </w:r>
          </w:p>
          <w:p w14:paraId="1869C685" w14:textId="77777777" w:rsidR="001D1086" w:rsidRPr="00133D79" w:rsidRDefault="001D1086" w:rsidP="0053621B">
            <w:pPr>
              <w:pStyle w:val="BodyText"/>
              <w:spacing w:before="0" w:after="0"/>
              <w:rPr>
                <w:lang w:val="lt-LT"/>
              </w:rPr>
            </w:pPr>
          </w:p>
        </w:tc>
        <w:tc>
          <w:tcPr>
            <w:tcW w:w="4388" w:type="dxa"/>
          </w:tcPr>
          <w:p w14:paraId="2CF1A3E0" w14:textId="77777777" w:rsidR="001D1086" w:rsidRPr="00133D79" w:rsidRDefault="001D1086" w:rsidP="0053621B">
            <w:pPr>
              <w:rPr>
                <w:lang w:val="lt-LT"/>
              </w:rPr>
            </w:pPr>
            <w:r w:rsidRPr="00133D79">
              <w:rPr>
                <w:lang w:val="lt-LT"/>
              </w:rPr>
              <w:t>110069451</w:t>
            </w:r>
          </w:p>
          <w:p w14:paraId="4D288DC2" w14:textId="77777777" w:rsidR="001D1086" w:rsidRPr="00133D79" w:rsidRDefault="001D1086" w:rsidP="0053621B">
            <w:pPr>
              <w:pStyle w:val="BodyText"/>
              <w:spacing w:before="0" w:after="0"/>
              <w:rPr>
                <w:lang w:val="lt-LT"/>
              </w:rPr>
            </w:pPr>
          </w:p>
        </w:tc>
      </w:tr>
      <w:tr w:rsidR="001D1086" w:rsidRPr="00133D79" w14:paraId="26720C56" w14:textId="77777777" w:rsidTr="0053621B">
        <w:tc>
          <w:tcPr>
            <w:tcW w:w="5098" w:type="dxa"/>
          </w:tcPr>
          <w:p w14:paraId="6B7098E7" w14:textId="77777777" w:rsidR="001D1086" w:rsidRPr="00133D79" w:rsidRDefault="001D1086" w:rsidP="0053621B">
            <w:pPr>
              <w:pStyle w:val="BodyText"/>
              <w:spacing w:before="0" w:after="0"/>
              <w:rPr>
                <w:lang w:val="lt-LT"/>
              </w:rPr>
            </w:pPr>
            <w:r w:rsidRPr="00133D79">
              <w:rPr>
                <w:lang w:val="lt-LT"/>
              </w:rPr>
              <w:t>Savininko teises ir pareigas įgyvendinanti institucija:</w:t>
            </w:r>
          </w:p>
        </w:tc>
        <w:tc>
          <w:tcPr>
            <w:tcW w:w="4388" w:type="dxa"/>
          </w:tcPr>
          <w:p w14:paraId="59A6D751" w14:textId="0AE6215A" w:rsidR="001D1086" w:rsidRPr="00133D79" w:rsidRDefault="001D1086" w:rsidP="0053621B">
            <w:pPr>
              <w:rPr>
                <w:lang w:val="lt-LT"/>
              </w:rPr>
            </w:pPr>
            <w:r w:rsidRPr="00133D79">
              <w:rPr>
                <w:lang w:val="lt-LT"/>
              </w:rPr>
              <w:t>Lietuvos Respublikos (LR)</w:t>
            </w:r>
            <w:r w:rsidR="00C020A4">
              <w:rPr>
                <w:lang w:val="lt-LT"/>
              </w:rPr>
              <w:t xml:space="preserve"> </w:t>
            </w:r>
            <w:r w:rsidRPr="00133D79">
              <w:rPr>
                <w:lang w:val="lt-LT"/>
              </w:rPr>
              <w:t>finansų ministerija</w:t>
            </w:r>
          </w:p>
          <w:p w14:paraId="709F32F0" w14:textId="77777777" w:rsidR="001D1086" w:rsidRPr="00133D79" w:rsidRDefault="001D1086" w:rsidP="0053621B">
            <w:pPr>
              <w:pStyle w:val="BodyText"/>
              <w:spacing w:before="0" w:after="0"/>
              <w:rPr>
                <w:lang w:val="lt-LT"/>
              </w:rPr>
            </w:pPr>
          </w:p>
        </w:tc>
      </w:tr>
      <w:tr w:rsidR="001D1086" w:rsidRPr="00133D79" w14:paraId="33B2CD5C" w14:textId="77777777" w:rsidTr="0053621B">
        <w:tc>
          <w:tcPr>
            <w:tcW w:w="5098" w:type="dxa"/>
          </w:tcPr>
          <w:p w14:paraId="00500F7F" w14:textId="77777777" w:rsidR="001D1086" w:rsidRPr="00133D79" w:rsidRDefault="001D1086" w:rsidP="0053621B">
            <w:pPr>
              <w:pStyle w:val="BodyText"/>
              <w:spacing w:before="0" w:after="0"/>
              <w:rPr>
                <w:lang w:val="lt-LT"/>
              </w:rPr>
            </w:pPr>
            <w:r w:rsidRPr="00133D79">
              <w:rPr>
                <w:lang w:val="lt-LT"/>
              </w:rPr>
              <w:t>Buveinės adresas:</w:t>
            </w:r>
          </w:p>
        </w:tc>
        <w:tc>
          <w:tcPr>
            <w:tcW w:w="4388" w:type="dxa"/>
          </w:tcPr>
          <w:p w14:paraId="1A6F1CDB" w14:textId="77777777" w:rsidR="001D1086" w:rsidRPr="00133D79" w:rsidRDefault="001D1086" w:rsidP="0053621B">
            <w:pPr>
              <w:rPr>
                <w:lang w:val="lt-LT"/>
              </w:rPr>
            </w:pPr>
            <w:r w:rsidRPr="00133D79">
              <w:rPr>
                <w:lang w:val="lt-LT"/>
              </w:rPr>
              <w:t>Savanorių pr. 5, LT-03116, Vilnius</w:t>
            </w:r>
          </w:p>
        </w:tc>
      </w:tr>
      <w:tr w:rsidR="001D1086" w:rsidRPr="00133D79" w14:paraId="4151ADED" w14:textId="77777777" w:rsidTr="0053621B">
        <w:tc>
          <w:tcPr>
            <w:tcW w:w="5098" w:type="dxa"/>
          </w:tcPr>
          <w:p w14:paraId="6D7D156C" w14:textId="77777777" w:rsidR="001D1086" w:rsidRPr="00133D79" w:rsidRDefault="001D1086" w:rsidP="0053621B">
            <w:pPr>
              <w:rPr>
                <w:lang w:val="lt-LT"/>
              </w:rPr>
            </w:pPr>
            <w:r w:rsidRPr="00133D79">
              <w:rPr>
                <w:lang w:val="lt-LT"/>
              </w:rPr>
              <w:t>Teisinė forma:</w:t>
            </w:r>
          </w:p>
        </w:tc>
        <w:tc>
          <w:tcPr>
            <w:tcW w:w="4388" w:type="dxa"/>
          </w:tcPr>
          <w:p w14:paraId="72ABBBD4" w14:textId="77777777" w:rsidR="001D1086" w:rsidRPr="00133D79" w:rsidRDefault="001D1086" w:rsidP="0053621B">
            <w:pPr>
              <w:pStyle w:val="BodyText"/>
              <w:spacing w:before="0" w:after="0"/>
              <w:rPr>
                <w:lang w:val="lt-LT"/>
              </w:rPr>
            </w:pPr>
            <w:r w:rsidRPr="00133D79">
              <w:rPr>
                <w:lang w:val="lt-LT"/>
              </w:rPr>
              <w:t>Viešoji įstaiga</w:t>
            </w:r>
          </w:p>
        </w:tc>
      </w:tr>
      <w:tr w:rsidR="001D1086" w:rsidRPr="00133D79" w14:paraId="74F599B3" w14:textId="77777777" w:rsidTr="0053621B">
        <w:tc>
          <w:tcPr>
            <w:tcW w:w="5098" w:type="dxa"/>
          </w:tcPr>
          <w:p w14:paraId="758A24F3" w14:textId="77777777" w:rsidR="001D1086" w:rsidRPr="00133D79" w:rsidRDefault="001D1086" w:rsidP="0053621B">
            <w:pPr>
              <w:rPr>
                <w:lang w:val="lt-LT"/>
              </w:rPr>
            </w:pPr>
            <w:r w:rsidRPr="00133D79">
              <w:rPr>
                <w:lang w:val="lt-LT"/>
              </w:rPr>
              <w:t>Duomenys kaupiami ir saugomi:</w:t>
            </w:r>
          </w:p>
        </w:tc>
        <w:tc>
          <w:tcPr>
            <w:tcW w:w="4388" w:type="dxa"/>
          </w:tcPr>
          <w:p w14:paraId="4FB885E6" w14:textId="77777777" w:rsidR="001D1086" w:rsidRPr="00133D79" w:rsidRDefault="001D1086" w:rsidP="0053621B">
            <w:pPr>
              <w:rPr>
                <w:lang w:val="lt-LT"/>
              </w:rPr>
            </w:pPr>
            <w:r w:rsidRPr="00133D79">
              <w:rPr>
                <w:lang w:val="lt-LT"/>
              </w:rPr>
              <w:t>Juridinių asmenų registre (Registrų centre)</w:t>
            </w:r>
          </w:p>
        </w:tc>
      </w:tr>
      <w:tr w:rsidR="001D1086" w:rsidRPr="00133D79" w14:paraId="1C88B7CC" w14:textId="77777777" w:rsidTr="0053621B">
        <w:tc>
          <w:tcPr>
            <w:tcW w:w="5098" w:type="dxa"/>
          </w:tcPr>
          <w:p w14:paraId="0D165D5E" w14:textId="77777777" w:rsidR="001D1086" w:rsidRPr="00133D79" w:rsidRDefault="001D1086" w:rsidP="0053621B">
            <w:pPr>
              <w:pStyle w:val="BodyText"/>
              <w:spacing w:before="0" w:after="0"/>
              <w:rPr>
                <w:lang w:val="lt-LT"/>
              </w:rPr>
            </w:pPr>
            <w:r w:rsidRPr="00133D79">
              <w:rPr>
                <w:lang w:val="lt-LT"/>
              </w:rPr>
              <w:t>Galiojančių įstatų patvirtinimo data:</w:t>
            </w:r>
          </w:p>
        </w:tc>
        <w:tc>
          <w:tcPr>
            <w:tcW w:w="4388" w:type="dxa"/>
          </w:tcPr>
          <w:p w14:paraId="2E08A402" w14:textId="787C328B" w:rsidR="001D1086" w:rsidRPr="00133D79" w:rsidRDefault="001D1086" w:rsidP="0053621B">
            <w:pPr>
              <w:pStyle w:val="BodyText"/>
              <w:spacing w:before="0" w:after="0"/>
              <w:rPr>
                <w:lang w:val="lt-LT"/>
              </w:rPr>
            </w:pPr>
            <w:r w:rsidRPr="00133D79">
              <w:rPr>
                <w:lang w:val="lt-LT"/>
              </w:rPr>
              <w:t>2024 m. rugs</w:t>
            </w:r>
            <w:r w:rsidR="00133D79" w:rsidRPr="00133D79">
              <w:rPr>
                <w:lang w:val="lt-LT"/>
              </w:rPr>
              <w:t xml:space="preserve">ėjo </w:t>
            </w:r>
            <w:r w:rsidR="002239DD">
              <w:rPr>
                <w:lang w:val="lt-LT"/>
              </w:rPr>
              <w:t>6</w:t>
            </w:r>
            <w:r w:rsidR="00133D79" w:rsidRPr="00133D79">
              <w:rPr>
                <w:lang w:val="lt-LT"/>
              </w:rPr>
              <w:t xml:space="preserve"> d. </w:t>
            </w:r>
            <w:r w:rsidRPr="00133D79">
              <w:rPr>
                <w:lang w:val="lt-LT"/>
              </w:rPr>
              <w:t>įsakymo Nr.1K-297 redakcija</w:t>
            </w:r>
          </w:p>
        </w:tc>
      </w:tr>
      <w:tr w:rsidR="001D1086" w:rsidRPr="00133D79" w14:paraId="4E1590EE" w14:textId="77777777" w:rsidTr="0053621B">
        <w:tc>
          <w:tcPr>
            <w:tcW w:w="5098" w:type="dxa"/>
          </w:tcPr>
          <w:p w14:paraId="43FFC322" w14:textId="77777777" w:rsidR="001D1086" w:rsidRPr="00133D79" w:rsidRDefault="001D1086" w:rsidP="0053621B">
            <w:pPr>
              <w:pStyle w:val="BodyText"/>
              <w:spacing w:before="0" w:after="0"/>
              <w:rPr>
                <w:lang w:val="lt-LT"/>
              </w:rPr>
            </w:pPr>
            <w:r w:rsidRPr="00133D79">
              <w:rPr>
                <w:lang w:val="lt-LT"/>
              </w:rPr>
              <w:t>Telefono numeris</w:t>
            </w:r>
          </w:p>
        </w:tc>
        <w:tc>
          <w:tcPr>
            <w:tcW w:w="4388" w:type="dxa"/>
          </w:tcPr>
          <w:p w14:paraId="45EDC7C4" w14:textId="77777777" w:rsidR="001D1086" w:rsidRPr="00133D79" w:rsidRDefault="001D1086" w:rsidP="0053621B">
            <w:pPr>
              <w:pStyle w:val="BodyText"/>
              <w:spacing w:before="0" w:after="0"/>
              <w:rPr>
                <w:lang w:val="lt-LT"/>
              </w:rPr>
            </w:pPr>
            <w:r w:rsidRPr="00133D79">
              <w:rPr>
                <w:lang w:val="lt-LT"/>
              </w:rPr>
              <w:t>+370 5 213 56 57</w:t>
            </w:r>
          </w:p>
        </w:tc>
      </w:tr>
      <w:tr w:rsidR="001D1086" w:rsidRPr="00133D79" w14:paraId="3C184AB1" w14:textId="77777777" w:rsidTr="0053621B">
        <w:tc>
          <w:tcPr>
            <w:tcW w:w="5098" w:type="dxa"/>
          </w:tcPr>
          <w:p w14:paraId="2C65D56D" w14:textId="77777777" w:rsidR="001D1086" w:rsidRPr="00133D79" w:rsidRDefault="001D1086" w:rsidP="0053621B">
            <w:pPr>
              <w:pStyle w:val="BodyText"/>
              <w:spacing w:before="0" w:after="0"/>
              <w:rPr>
                <w:lang w:val="lt-LT"/>
              </w:rPr>
            </w:pPr>
            <w:r w:rsidRPr="00133D79">
              <w:rPr>
                <w:lang w:val="lt-LT"/>
              </w:rPr>
              <w:t>Elektroninio pašto adresas:</w:t>
            </w:r>
          </w:p>
        </w:tc>
        <w:tc>
          <w:tcPr>
            <w:tcW w:w="4388" w:type="dxa"/>
          </w:tcPr>
          <w:p w14:paraId="59B97DB4" w14:textId="77777777" w:rsidR="001D1086" w:rsidRPr="00133D79" w:rsidRDefault="001D1086" w:rsidP="0053621B">
            <w:pPr>
              <w:pStyle w:val="BodyText"/>
              <w:spacing w:before="0" w:after="0"/>
              <w:rPr>
                <w:lang w:val="lt-LT"/>
              </w:rPr>
            </w:pPr>
            <w:r w:rsidRPr="00133D79">
              <w:rPr>
                <w:lang w:val="lt-LT"/>
              </w:rPr>
              <w:t>idf@idf.lt</w:t>
            </w:r>
          </w:p>
        </w:tc>
      </w:tr>
      <w:tr w:rsidR="001D1086" w:rsidRPr="00133D79" w14:paraId="56DDF7E3" w14:textId="77777777" w:rsidTr="0053621B">
        <w:tc>
          <w:tcPr>
            <w:tcW w:w="5098" w:type="dxa"/>
          </w:tcPr>
          <w:p w14:paraId="0AF63C26" w14:textId="77777777" w:rsidR="001D1086" w:rsidRPr="00133D79" w:rsidRDefault="001D1086" w:rsidP="0053621B">
            <w:pPr>
              <w:pStyle w:val="BodyText"/>
              <w:spacing w:before="0" w:after="0"/>
              <w:rPr>
                <w:lang w:val="lt-LT"/>
              </w:rPr>
            </w:pPr>
            <w:r w:rsidRPr="00133D79">
              <w:rPr>
                <w:lang w:val="lt-LT"/>
              </w:rPr>
              <w:t>Interneto tinklalapis</w:t>
            </w:r>
          </w:p>
        </w:tc>
        <w:tc>
          <w:tcPr>
            <w:tcW w:w="4388" w:type="dxa"/>
          </w:tcPr>
          <w:p w14:paraId="236E3B19" w14:textId="77777777" w:rsidR="001D1086" w:rsidRPr="00133D79" w:rsidRDefault="001D1086" w:rsidP="0053621B">
            <w:pPr>
              <w:pStyle w:val="BodyText"/>
              <w:spacing w:before="0" w:after="0"/>
              <w:rPr>
                <w:lang w:val="lt-LT"/>
              </w:rPr>
            </w:pPr>
            <w:r w:rsidRPr="00133D79">
              <w:rPr>
                <w:lang w:val="lt-LT"/>
              </w:rPr>
              <w:t>www.iidraudimas.lt</w:t>
            </w:r>
          </w:p>
        </w:tc>
      </w:tr>
      <w:tr w:rsidR="001D1086" w:rsidRPr="00133D79" w14:paraId="546CB7D1" w14:textId="77777777" w:rsidTr="0053621B">
        <w:tc>
          <w:tcPr>
            <w:tcW w:w="5098" w:type="dxa"/>
          </w:tcPr>
          <w:p w14:paraId="1C7B9616" w14:textId="77777777" w:rsidR="001D1086" w:rsidRPr="00133D79" w:rsidRDefault="001D1086" w:rsidP="0053621B">
            <w:pPr>
              <w:pStyle w:val="BodyText"/>
              <w:spacing w:before="0" w:after="0"/>
              <w:rPr>
                <w:lang w:val="lt-LT"/>
              </w:rPr>
            </w:pPr>
            <w:r w:rsidRPr="00133D79">
              <w:rPr>
                <w:lang w:val="lt-LT"/>
              </w:rPr>
              <w:t>Įstaigos valdymo organai</w:t>
            </w:r>
          </w:p>
        </w:tc>
        <w:tc>
          <w:tcPr>
            <w:tcW w:w="4388" w:type="dxa"/>
          </w:tcPr>
          <w:p w14:paraId="4C397C92" w14:textId="77777777" w:rsidR="001D1086" w:rsidRPr="00133D79" w:rsidRDefault="001D1086" w:rsidP="0053621B">
            <w:pPr>
              <w:pStyle w:val="BodyText"/>
              <w:spacing w:before="0" w:after="0"/>
              <w:rPr>
                <w:lang w:val="lt-LT"/>
              </w:rPr>
            </w:pPr>
            <w:r w:rsidRPr="00133D79">
              <w:rPr>
                <w:lang w:val="lt-LT"/>
              </w:rPr>
              <w:t>Taryba ir Įstaigos vadovas</w:t>
            </w:r>
          </w:p>
        </w:tc>
      </w:tr>
    </w:tbl>
    <w:p w14:paraId="7B7DB346" w14:textId="77777777" w:rsidR="007554A5" w:rsidRPr="00133D79" w:rsidRDefault="007554A5" w:rsidP="007554A5">
      <w:pPr>
        <w:pStyle w:val="Style10"/>
        <w:rPr>
          <w:lang w:val="lt-LT"/>
        </w:rPr>
      </w:pPr>
    </w:p>
    <w:p w14:paraId="6750BD73" w14:textId="664D8652" w:rsidR="007554A5" w:rsidRPr="00133D79" w:rsidRDefault="007554A5" w:rsidP="007554A5">
      <w:pPr>
        <w:pStyle w:val="Style10"/>
        <w:rPr>
          <w:lang w:val="lt-LT"/>
        </w:rPr>
        <w:sectPr w:rsidR="007554A5" w:rsidRPr="00133D79" w:rsidSect="00102201">
          <w:headerReference w:type="default" r:id="rId8"/>
          <w:type w:val="continuous"/>
          <w:pgSz w:w="11906" w:h="16838" w:code="9"/>
          <w:pgMar w:top="709" w:right="709" w:bottom="993" w:left="1412" w:header="271" w:footer="561" w:gutter="0"/>
          <w:cols w:space="1296"/>
          <w:titlePg/>
          <w:docGrid w:linePitch="360"/>
        </w:sectPr>
      </w:pPr>
    </w:p>
    <w:p w14:paraId="43FCA2CD" w14:textId="77777777" w:rsidR="005D4CC1" w:rsidRPr="00133D79" w:rsidRDefault="005D4CC1" w:rsidP="00822524">
      <w:pPr>
        <w:spacing w:afterLines="60" w:after="144"/>
        <w:jc w:val="both"/>
        <w:rPr>
          <w:color w:val="000000"/>
          <w:sz w:val="24"/>
          <w:szCs w:val="24"/>
          <w:shd w:val="clear" w:color="auto" w:fill="FFFFFF"/>
        </w:rPr>
        <w:sectPr w:rsidR="005D4CC1" w:rsidRPr="00133D79" w:rsidSect="005D4CC1">
          <w:type w:val="continuous"/>
          <w:pgSz w:w="11906" w:h="16838" w:code="9"/>
          <w:pgMar w:top="709" w:right="709" w:bottom="993" w:left="1412" w:header="271" w:footer="561" w:gutter="0"/>
          <w:cols w:num="2" w:space="1296"/>
          <w:titlePg/>
          <w:docGrid w:linePitch="360"/>
        </w:sectPr>
      </w:pPr>
    </w:p>
    <w:p w14:paraId="4DFE5E3A" w14:textId="37DA3CCB" w:rsidR="00F862F4" w:rsidRPr="00133D79" w:rsidRDefault="00F862F4" w:rsidP="00F862F4">
      <w:pPr>
        <w:spacing w:afterLines="60" w:after="144"/>
        <w:jc w:val="both"/>
        <w:rPr>
          <w:color w:val="000000"/>
          <w:sz w:val="24"/>
          <w:szCs w:val="24"/>
          <w:shd w:val="clear" w:color="auto" w:fill="FFFFFF"/>
        </w:rPr>
      </w:pPr>
      <w:r w:rsidRPr="00133D79">
        <w:rPr>
          <w:color w:val="000000"/>
          <w:sz w:val="24"/>
          <w:szCs w:val="24"/>
          <w:shd w:val="clear" w:color="auto" w:fill="FFFFFF"/>
        </w:rPr>
        <w:t>Įstaigos tarybą 202</w:t>
      </w:r>
      <w:r w:rsidR="00F23B59" w:rsidRPr="00133D79">
        <w:rPr>
          <w:color w:val="000000"/>
          <w:sz w:val="24"/>
          <w:szCs w:val="24"/>
          <w:shd w:val="clear" w:color="auto" w:fill="FFFFFF"/>
        </w:rPr>
        <w:t>6</w:t>
      </w:r>
      <w:r w:rsidRPr="00133D79">
        <w:rPr>
          <w:color w:val="000000"/>
          <w:sz w:val="24"/>
          <w:szCs w:val="24"/>
          <w:shd w:val="clear" w:color="auto" w:fill="FFFFFF"/>
        </w:rPr>
        <w:t xml:space="preserve"> </w:t>
      </w:r>
      <w:r w:rsidR="00FC392B">
        <w:rPr>
          <w:color w:val="000000"/>
          <w:sz w:val="24"/>
          <w:szCs w:val="24"/>
          <w:shd w:val="clear" w:color="auto" w:fill="FFFFFF"/>
        </w:rPr>
        <w:t>birželio</w:t>
      </w:r>
      <w:r w:rsidR="00B6722B" w:rsidRPr="00133D79">
        <w:rPr>
          <w:color w:val="000000"/>
          <w:sz w:val="24"/>
          <w:szCs w:val="24"/>
          <w:shd w:val="clear" w:color="auto" w:fill="FFFFFF"/>
        </w:rPr>
        <w:t xml:space="preserve"> 3</w:t>
      </w:r>
      <w:r w:rsidR="00FC392B">
        <w:rPr>
          <w:color w:val="000000"/>
          <w:sz w:val="24"/>
          <w:szCs w:val="24"/>
          <w:shd w:val="clear" w:color="auto" w:fill="FFFFFF"/>
        </w:rPr>
        <w:t>0</w:t>
      </w:r>
      <w:r w:rsidRPr="00133D79">
        <w:rPr>
          <w:color w:val="000000"/>
          <w:sz w:val="24"/>
          <w:szCs w:val="24"/>
          <w:shd w:val="clear" w:color="auto" w:fill="FFFFFF"/>
        </w:rPr>
        <w:t xml:space="preserve"> d. sudarė 5 nariai:</w:t>
      </w:r>
    </w:p>
    <w:p w14:paraId="3271A30C" w14:textId="30C9FA4D" w:rsidR="00F862F4" w:rsidRPr="00133D79" w:rsidRDefault="00F862F4" w:rsidP="00F862F4">
      <w:pPr>
        <w:spacing w:afterLines="60" w:after="144"/>
        <w:jc w:val="both"/>
        <w:rPr>
          <w:color w:val="000000"/>
          <w:sz w:val="24"/>
          <w:szCs w:val="24"/>
          <w:shd w:val="clear" w:color="auto" w:fill="FFFFFF"/>
        </w:rPr>
      </w:pPr>
      <w:r w:rsidRPr="00133D79">
        <w:rPr>
          <w:color w:val="000000"/>
          <w:sz w:val="24"/>
          <w:szCs w:val="24"/>
          <w:shd w:val="clear" w:color="auto" w:fill="FFFFFF"/>
        </w:rPr>
        <w:t xml:space="preserve">Tarybos pirmininkė: Vilma </w:t>
      </w:r>
      <w:proofErr w:type="spellStart"/>
      <w:r w:rsidRPr="00133D79">
        <w:rPr>
          <w:color w:val="000000"/>
          <w:sz w:val="24"/>
          <w:szCs w:val="24"/>
          <w:shd w:val="clear" w:color="auto" w:fill="FFFFFF"/>
        </w:rPr>
        <w:t>Mačerauskienė</w:t>
      </w:r>
      <w:proofErr w:type="spellEnd"/>
      <w:r w:rsidRPr="00133D79">
        <w:rPr>
          <w:color w:val="000000"/>
          <w:sz w:val="24"/>
          <w:szCs w:val="24"/>
          <w:shd w:val="clear" w:color="auto" w:fill="FFFFFF"/>
        </w:rPr>
        <w:t xml:space="preserve">, </w:t>
      </w:r>
      <w:r w:rsidR="00C020A4">
        <w:rPr>
          <w:color w:val="000000"/>
          <w:sz w:val="24"/>
          <w:szCs w:val="24"/>
          <w:shd w:val="clear" w:color="auto" w:fill="FFFFFF"/>
        </w:rPr>
        <w:t>LR f</w:t>
      </w:r>
      <w:r w:rsidRPr="00133D79">
        <w:rPr>
          <w:color w:val="000000"/>
          <w:sz w:val="24"/>
          <w:szCs w:val="24"/>
          <w:shd w:val="clear" w:color="auto" w:fill="FFFFFF"/>
        </w:rPr>
        <w:t>inansų ministerijos Finansų rinkų politikos departamento direktorė.</w:t>
      </w:r>
    </w:p>
    <w:p w14:paraId="4C88E43E" w14:textId="77777777" w:rsidR="00F862F4" w:rsidRPr="00133D79" w:rsidRDefault="00F862F4" w:rsidP="00F862F4">
      <w:pPr>
        <w:spacing w:afterLines="60" w:after="144"/>
        <w:jc w:val="both"/>
        <w:rPr>
          <w:color w:val="000000"/>
          <w:sz w:val="24"/>
          <w:szCs w:val="24"/>
          <w:shd w:val="clear" w:color="auto" w:fill="FFFFFF"/>
        </w:rPr>
      </w:pPr>
      <w:r w:rsidRPr="00133D79">
        <w:rPr>
          <w:color w:val="000000"/>
          <w:sz w:val="24"/>
          <w:szCs w:val="24"/>
          <w:shd w:val="clear" w:color="auto" w:fill="FFFFFF"/>
        </w:rPr>
        <w:t xml:space="preserve">Tarybos pirmininko pavaduotoja: Lina </w:t>
      </w:r>
      <w:proofErr w:type="spellStart"/>
      <w:r w:rsidRPr="00133D79">
        <w:rPr>
          <w:color w:val="000000"/>
          <w:sz w:val="24"/>
          <w:szCs w:val="24"/>
          <w:shd w:val="clear" w:color="auto" w:fill="FFFFFF"/>
        </w:rPr>
        <w:t>Frejutė</w:t>
      </w:r>
      <w:proofErr w:type="spellEnd"/>
      <w:r w:rsidRPr="00133D79">
        <w:rPr>
          <w:color w:val="000000"/>
          <w:sz w:val="24"/>
          <w:szCs w:val="24"/>
          <w:shd w:val="clear" w:color="auto" w:fill="FFFFFF"/>
        </w:rPr>
        <w:t>, LR Finansų ministerijos laikinai einanti Apskaitos informacinių sistemų strategijos valdymo grupės vadovės funkcijas.</w:t>
      </w:r>
    </w:p>
    <w:p w14:paraId="3AA8F30B" w14:textId="77777777" w:rsidR="00F862F4" w:rsidRPr="00133D79" w:rsidRDefault="00F862F4" w:rsidP="00F862F4">
      <w:pPr>
        <w:spacing w:afterLines="60" w:after="144"/>
        <w:jc w:val="both"/>
        <w:rPr>
          <w:color w:val="000000"/>
          <w:sz w:val="24"/>
          <w:szCs w:val="24"/>
          <w:shd w:val="clear" w:color="auto" w:fill="FFFFFF"/>
        </w:rPr>
      </w:pPr>
      <w:r w:rsidRPr="00133D79">
        <w:rPr>
          <w:color w:val="000000"/>
          <w:sz w:val="24"/>
          <w:szCs w:val="24"/>
          <w:shd w:val="clear" w:color="auto" w:fill="FFFFFF"/>
        </w:rPr>
        <w:t xml:space="preserve">Tarybos nariai: </w:t>
      </w:r>
    </w:p>
    <w:p w14:paraId="7E80C2A3" w14:textId="4F9417EA" w:rsidR="00F862F4" w:rsidRPr="00133D79" w:rsidRDefault="00F862F4" w:rsidP="00F862F4">
      <w:pPr>
        <w:spacing w:afterLines="60" w:after="144"/>
        <w:jc w:val="both"/>
        <w:rPr>
          <w:color w:val="000000"/>
          <w:sz w:val="24"/>
          <w:szCs w:val="24"/>
          <w:shd w:val="clear" w:color="auto" w:fill="FFFFFF"/>
        </w:rPr>
      </w:pPr>
      <w:r w:rsidRPr="00133D79">
        <w:rPr>
          <w:color w:val="000000"/>
          <w:sz w:val="24"/>
          <w:szCs w:val="24"/>
          <w:shd w:val="clear" w:color="auto" w:fill="FFFFFF"/>
        </w:rPr>
        <w:t xml:space="preserve">Vilija Petronienė, </w:t>
      </w:r>
      <w:r w:rsidR="00C020A4">
        <w:rPr>
          <w:color w:val="000000"/>
          <w:sz w:val="24"/>
          <w:szCs w:val="24"/>
          <w:shd w:val="clear" w:color="auto" w:fill="FFFFFF"/>
        </w:rPr>
        <w:t>LR</w:t>
      </w:r>
      <w:r w:rsidRPr="00133D79">
        <w:rPr>
          <w:color w:val="000000"/>
          <w:sz w:val="24"/>
          <w:szCs w:val="24"/>
          <w:shd w:val="clear" w:color="auto" w:fill="FFFFFF"/>
        </w:rPr>
        <w:t xml:space="preserve"> finansų ministerijos Finansų rinkų politikos departamento vyresnioji patarėja;</w:t>
      </w:r>
    </w:p>
    <w:p w14:paraId="2CB7D8A8" w14:textId="77777777" w:rsidR="00F862F4" w:rsidRPr="00133D79" w:rsidRDefault="00F862F4" w:rsidP="00F862F4">
      <w:pPr>
        <w:spacing w:afterLines="60" w:after="144"/>
        <w:jc w:val="both"/>
        <w:rPr>
          <w:color w:val="000000"/>
          <w:sz w:val="24"/>
          <w:szCs w:val="24"/>
          <w:shd w:val="clear" w:color="auto" w:fill="FFFFFF"/>
        </w:rPr>
      </w:pPr>
      <w:r w:rsidRPr="00133D79">
        <w:rPr>
          <w:color w:val="000000"/>
          <w:sz w:val="24"/>
          <w:szCs w:val="24"/>
          <w:shd w:val="clear" w:color="auto" w:fill="FFFFFF"/>
        </w:rPr>
        <w:t xml:space="preserve">Renata Bagdonienė, Lietuvos banko </w:t>
      </w:r>
      <w:proofErr w:type="spellStart"/>
      <w:r w:rsidRPr="00133D79">
        <w:rPr>
          <w:color w:val="000000"/>
          <w:sz w:val="24"/>
          <w:szCs w:val="24"/>
          <w:shd w:val="clear" w:color="auto" w:fill="FFFFFF"/>
        </w:rPr>
        <w:t>Prudencinės</w:t>
      </w:r>
      <w:proofErr w:type="spellEnd"/>
      <w:r w:rsidRPr="00133D79">
        <w:rPr>
          <w:color w:val="000000"/>
          <w:sz w:val="24"/>
          <w:szCs w:val="24"/>
          <w:shd w:val="clear" w:color="auto" w:fill="FFFFFF"/>
        </w:rPr>
        <w:t xml:space="preserve"> priežiūros departamento direktorė;</w:t>
      </w:r>
    </w:p>
    <w:p w14:paraId="23FF7F2C" w14:textId="77777777" w:rsidR="004A0FAE" w:rsidRPr="00133D79" w:rsidRDefault="00F862F4" w:rsidP="00F862F4">
      <w:pPr>
        <w:spacing w:afterLines="60" w:after="144"/>
        <w:jc w:val="both"/>
        <w:rPr>
          <w:color w:val="000000"/>
          <w:sz w:val="24"/>
          <w:szCs w:val="24"/>
          <w:shd w:val="clear" w:color="auto" w:fill="FFFFFF"/>
        </w:rPr>
      </w:pPr>
      <w:r w:rsidRPr="00133D79">
        <w:rPr>
          <w:color w:val="000000"/>
          <w:sz w:val="24"/>
          <w:szCs w:val="24"/>
          <w:shd w:val="clear" w:color="auto" w:fill="FFFFFF"/>
        </w:rPr>
        <w:t xml:space="preserve">Nijolė </w:t>
      </w:r>
      <w:proofErr w:type="spellStart"/>
      <w:r w:rsidRPr="00133D79">
        <w:rPr>
          <w:color w:val="000000"/>
          <w:sz w:val="24"/>
          <w:szCs w:val="24"/>
          <w:shd w:val="clear" w:color="auto" w:fill="FFFFFF"/>
        </w:rPr>
        <w:t>Valinskytė</w:t>
      </w:r>
      <w:proofErr w:type="spellEnd"/>
      <w:r w:rsidRPr="00133D79">
        <w:rPr>
          <w:color w:val="000000"/>
          <w:sz w:val="24"/>
          <w:szCs w:val="24"/>
          <w:shd w:val="clear" w:color="auto" w:fill="FFFFFF"/>
        </w:rPr>
        <w:t>, Lietuvos banko Finansinio stabilumo departamento direktorė.</w:t>
      </w:r>
    </w:p>
    <w:p w14:paraId="76947486" w14:textId="249BC7E9" w:rsidR="00C540D7" w:rsidRPr="00133D79" w:rsidRDefault="00C540D7" w:rsidP="00822524">
      <w:pPr>
        <w:spacing w:afterLines="60" w:after="144"/>
        <w:jc w:val="both"/>
        <w:rPr>
          <w:color w:val="000000"/>
          <w:sz w:val="24"/>
          <w:szCs w:val="24"/>
          <w:shd w:val="clear" w:color="auto" w:fill="FFFFFF"/>
        </w:rPr>
      </w:pPr>
      <w:r w:rsidRPr="00133D79">
        <w:rPr>
          <w:color w:val="000000"/>
          <w:sz w:val="24"/>
          <w:szCs w:val="24"/>
          <w:shd w:val="clear" w:color="auto" w:fill="FFFFFF"/>
        </w:rPr>
        <w:t>Į</w:t>
      </w:r>
      <w:r w:rsidR="00C73FC2" w:rsidRPr="00133D79">
        <w:rPr>
          <w:color w:val="000000"/>
          <w:sz w:val="24"/>
          <w:szCs w:val="24"/>
          <w:shd w:val="clear" w:color="auto" w:fill="FFFFFF"/>
        </w:rPr>
        <w:t>staigo</w:t>
      </w:r>
      <w:r w:rsidRPr="00133D79">
        <w:rPr>
          <w:color w:val="000000"/>
          <w:sz w:val="24"/>
          <w:szCs w:val="24"/>
          <w:shd w:val="clear" w:color="auto" w:fill="FFFFFF"/>
        </w:rPr>
        <w:t>s direktorė:</w:t>
      </w:r>
      <w:r w:rsidR="00C020A4">
        <w:rPr>
          <w:color w:val="000000"/>
          <w:sz w:val="24"/>
          <w:szCs w:val="24"/>
          <w:shd w:val="clear" w:color="auto" w:fill="FFFFFF"/>
        </w:rPr>
        <w:t xml:space="preserve"> </w:t>
      </w:r>
      <w:r w:rsidRPr="00133D79">
        <w:rPr>
          <w:color w:val="000000"/>
          <w:sz w:val="24"/>
          <w:szCs w:val="24"/>
          <w:shd w:val="clear" w:color="auto" w:fill="FFFFFF"/>
        </w:rPr>
        <w:t>Aurelija Mažintienė</w:t>
      </w:r>
    </w:p>
    <w:p w14:paraId="38472EC4" w14:textId="77777777" w:rsidR="00C507AF" w:rsidRPr="00133D79" w:rsidRDefault="00C507AF">
      <w:pPr>
        <w:rPr>
          <w:color w:val="000000"/>
          <w:sz w:val="24"/>
          <w:szCs w:val="24"/>
          <w:shd w:val="clear" w:color="auto" w:fill="FFFFFF"/>
        </w:rPr>
      </w:pPr>
      <w:r w:rsidRPr="00133D79">
        <w:rPr>
          <w:color w:val="000000"/>
          <w:sz w:val="24"/>
          <w:szCs w:val="24"/>
          <w:shd w:val="clear" w:color="auto" w:fill="FFFFFF"/>
        </w:rPr>
        <w:br w:type="page"/>
      </w:r>
    </w:p>
    <w:p w14:paraId="15079DFC" w14:textId="07510107" w:rsidR="00153136" w:rsidRPr="00133D79" w:rsidRDefault="00153136" w:rsidP="00153136">
      <w:pPr>
        <w:pBdr>
          <w:bottom w:val="single" w:sz="4" w:space="1" w:color="auto"/>
        </w:pBdr>
        <w:jc w:val="center"/>
        <w:rPr>
          <w:color w:val="000000"/>
          <w:sz w:val="20"/>
          <w:lang w:eastAsia="lt-LT"/>
        </w:rPr>
      </w:pPr>
      <w:r w:rsidRPr="00133D79">
        <w:rPr>
          <w:b/>
          <w:bCs/>
          <w:sz w:val="20"/>
        </w:rPr>
        <w:lastRenderedPageBreak/>
        <w:t>INDĖLIŲ DRAUDIMO FONDAS</w:t>
      </w:r>
      <w:r w:rsidRPr="00133D79">
        <w:rPr>
          <w:rStyle w:val="Heading4Char"/>
          <w:i w:val="0"/>
          <w:iCs/>
          <w:sz w:val="20"/>
          <w:lang w:val="lt-LT"/>
        </w:rPr>
        <w:br/>
      </w:r>
      <w:r w:rsidRPr="00133D79">
        <w:rPr>
          <w:rStyle w:val="Heading4Char"/>
          <w:b w:val="0"/>
          <w:bCs/>
          <w:i w:val="0"/>
          <w:iCs/>
          <w:sz w:val="20"/>
          <w:lang w:val="lt-LT"/>
        </w:rPr>
        <w:t>Administratorius - Viešoji įstaiga "Indėlių ir investicijų draudimas</w:t>
      </w:r>
      <w:r w:rsidRPr="00133D79">
        <w:rPr>
          <w:color w:val="000000"/>
          <w:sz w:val="20"/>
          <w:lang w:eastAsia="lt-LT"/>
        </w:rPr>
        <w:t>", įstaigos kodas: 110069451</w:t>
      </w:r>
      <w:r w:rsidRPr="00133D79">
        <w:rPr>
          <w:color w:val="000000"/>
          <w:sz w:val="20"/>
          <w:lang w:eastAsia="lt-LT"/>
        </w:rPr>
        <w:br/>
        <w:t>Savanorių pr.5, LT-03116 Vilnius, duomenys kaupiami ir saugomi Juridinių asmenų registre</w:t>
      </w:r>
    </w:p>
    <w:p w14:paraId="353B2614" w14:textId="4F9A8407" w:rsidR="00153136" w:rsidRPr="00133D79" w:rsidRDefault="00153136" w:rsidP="002239DD">
      <w:pPr>
        <w:pStyle w:val="Style7"/>
      </w:pPr>
      <w:bookmarkStart w:id="12" w:name="_Toc195171109"/>
      <w:bookmarkStart w:id="13" w:name="_Toc195171125"/>
      <w:bookmarkStart w:id="14" w:name="_Toc228035701"/>
      <w:bookmarkStart w:id="15" w:name="_Toc228118935"/>
      <w:r w:rsidRPr="00133D79">
        <w:t>FINANSINĖS BŪKLĖS ATASKAITA</w:t>
      </w:r>
      <w:bookmarkEnd w:id="12"/>
      <w:bookmarkEnd w:id="13"/>
      <w:bookmarkEnd w:id="14"/>
      <w:bookmarkEnd w:id="15"/>
    </w:p>
    <w:p w14:paraId="39309B91" w14:textId="60FC81F1" w:rsidR="00153136" w:rsidRPr="00133D79" w:rsidRDefault="00153136" w:rsidP="00681710">
      <w:pPr>
        <w:pStyle w:val="BodyText"/>
        <w:jc w:val="center"/>
        <w:rPr>
          <w:b/>
          <w:bCs/>
        </w:rPr>
      </w:pPr>
      <w:bookmarkStart w:id="16" w:name="_Toc228035702"/>
      <w:r w:rsidRPr="00133D79">
        <w:rPr>
          <w:b/>
          <w:bCs/>
        </w:rPr>
        <w:t>PAGAL 202</w:t>
      </w:r>
      <w:r w:rsidR="00B53CDD" w:rsidRPr="00133D79">
        <w:rPr>
          <w:b/>
          <w:bCs/>
        </w:rPr>
        <w:t>6</w:t>
      </w:r>
      <w:r w:rsidRPr="00133D79">
        <w:rPr>
          <w:b/>
          <w:bCs/>
        </w:rPr>
        <w:t xml:space="preserve"> M. </w:t>
      </w:r>
      <w:r w:rsidR="00057B8F">
        <w:rPr>
          <w:b/>
          <w:bCs/>
        </w:rPr>
        <w:t>BIRŽELIO</w:t>
      </w:r>
      <w:r w:rsidR="00B53CDD" w:rsidRPr="00133D79">
        <w:rPr>
          <w:b/>
          <w:bCs/>
        </w:rPr>
        <w:t xml:space="preserve"> </w:t>
      </w:r>
      <w:r w:rsidRPr="00133D79">
        <w:rPr>
          <w:b/>
          <w:bCs/>
        </w:rPr>
        <w:t>3</w:t>
      </w:r>
      <w:r w:rsidR="00FC392B">
        <w:rPr>
          <w:b/>
          <w:bCs/>
        </w:rPr>
        <w:t>0</w:t>
      </w:r>
      <w:r w:rsidRPr="00133D79">
        <w:rPr>
          <w:b/>
          <w:bCs/>
        </w:rPr>
        <w:t xml:space="preserve"> D. DUOMENIS</w:t>
      </w:r>
      <w:bookmarkEnd w:id="16"/>
    </w:p>
    <w:p w14:paraId="18CCDC66" w14:textId="22326EDD" w:rsidR="00153136" w:rsidRPr="00133D79" w:rsidRDefault="00153136" w:rsidP="008129BB">
      <w:pPr>
        <w:pStyle w:val="BodyText"/>
        <w:jc w:val="center"/>
        <w:rPr>
          <w:b/>
        </w:rPr>
      </w:pPr>
      <w:bookmarkStart w:id="17" w:name="_Toc228035703"/>
      <w:r w:rsidRPr="00133D79">
        <w:t>2026-0</w:t>
      </w:r>
      <w:bookmarkEnd w:id="17"/>
      <w:r w:rsidR="00A968C9">
        <w:t>8-03</w:t>
      </w:r>
    </w:p>
    <w:p w14:paraId="6DA7A937" w14:textId="00910D5B" w:rsidR="00DE5D1E" w:rsidRPr="00133D79" w:rsidRDefault="00153136" w:rsidP="00643B78">
      <w:pPr>
        <w:jc w:val="right"/>
        <w:rPr>
          <w:i/>
          <w:iCs/>
          <w:color w:val="000000"/>
          <w:sz w:val="20"/>
          <w:lang w:eastAsia="lt-LT"/>
        </w:rPr>
      </w:pPr>
      <w:r w:rsidRPr="00133D79">
        <w:rPr>
          <w:i/>
          <w:iCs/>
          <w:color w:val="000000"/>
          <w:sz w:val="20"/>
          <w:lang w:eastAsia="lt-LT"/>
        </w:rPr>
        <w:t>Pateikimo valiuta ir tikslumas: eurais</w:t>
      </w:r>
    </w:p>
    <w:tbl>
      <w:tblPr>
        <w:tblW w:w="0" w:type="auto"/>
        <w:tblLook w:val="04A0" w:firstRow="1" w:lastRow="0" w:firstColumn="1" w:lastColumn="0" w:noHBand="0" w:noVBand="1"/>
      </w:tblPr>
      <w:tblGrid>
        <w:gridCol w:w="988"/>
        <w:gridCol w:w="4668"/>
        <w:gridCol w:w="972"/>
        <w:gridCol w:w="1589"/>
        <w:gridCol w:w="1558"/>
      </w:tblGrid>
      <w:tr w:rsidR="00B17E7B" w:rsidRPr="00133D79" w14:paraId="6C75ABFA" w14:textId="77777777" w:rsidTr="00C650F2">
        <w:trPr>
          <w:trHeight w:val="510"/>
        </w:trPr>
        <w:tc>
          <w:tcPr>
            <w:tcW w:w="988" w:type="dxa"/>
            <w:tcBorders>
              <w:top w:val="single" w:sz="4" w:space="0" w:color="auto"/>
              <w:left w:val="single" w:sz="4" w:space="0" w:color="auto"/>
              <w:bottom w:val="single" w:sz="4" w:space="0" w:color="auto"/>
              <w:right w:val="single" w:sz="4" w:space="0" w:color="auto"/>
            </w:tcBorders>
            <w:vAlign w:val="center"/>
            <w:hideMark/>
          </w:tcPr>
          <w:p w14:paraId="08EED446" w14:textId="77777777" w:rsidR="00B17E7B" w:rsidRPr="00133D79" w:rsidRDefault="00B17E7B" w:rsidP="00B17E7B">
            <w:pPr>
              <w:jc w:val="center"/>
              <w:rPr>
                <w:b/>
                <w:bCs/>
                <w:color w:val="000000"/>
                <w:sz w:val="20"/>
                <w:lang w:eastAsia="lt-LT"/>
              </w:rPr>
            </w:pPr>
            <w:r w:rsidRPr="00133D79">
              <w:rPr>
                <w:b/>
                <w:bCs/>
                <w:color w:val="000000"/>
                <w:sz w:val="20"/>
                <w:lang w:eastAsia="lt-LT"/>
              </w:rPr>
              <w:t>Eil. Nr.</w:t>
            </w:r>
          </w:p>
        </w:tc>
        <w:tc>
          <w:tcPr>
            <w:tcW w:w="4668" w:type="dxa"/>
            <w:tcBorders>
              <w:top w:val="single" w:sz="4" w:space="0" w:color="auto"/>
              <w:left w:val="nil"/>
              <w:bottom w:val="single" w:sz="4" w:space="0" w:color="auto"/>
              <w:right w:val="single" w:sz="4" w:space="0" w:color="auto"/>
            </w:tcBorders>
            <w:noWrap/>
            <w:vAlign w:val="center"/>
            <w:hideMark/>
          </w:tcPr>
          <w:p w14:paraId="4D523FD8" w14:textId="77777777" w:rsidR="00B17E7B" w:rsidRPr="00133D79" w:rsidRDefault="00B17E7B" w:rsidP="00B17E7B">
            <w:pPr>
              <w:jc w:val="center"/>
              <w:rPr>
                <w:b/>
                <w:bCs/>
                <w:color w:val="000000"/>
                <w:sz w:val="20"/>
                <w:lang w:eastAsia="lt-LT"/>
              </w:rPr>
            </w:pPr>
            <w:r w:rsidRPr="00133D79">
              <w:rPr>
                <w:b/>
                <w:bCs/>
                <w:color w:val="000000"/>
                <w:sz w:val="20"/>
                <w:lang w:eastAsia="lt-LT"/>
              </w:rPr>
              <w:t>Straipsniai</w:t>
            </w:r>
          </w:p>
        </w:tc>
        <w:tc>
          <w:tcPr>
            <w:tcW w:w="972" w:type="dxa"/>
            <w:tcBorders>
              <w:top w:val="single" w:sz="4" w:space="0" w:color="auto"/>
              <w:left w:val="nil"/>
              <w:bottom w:val="single" w:sz="4" w:space="0" w:color="auto"/>
              <w:right w:val="single" w:sz="4" w:space="0" w:color="auto"/>
            </w:tcBorders>
            <w:vAlign w:val="center"/>
            <w:hideMark/>
          </w:tcPr>
          <w:p w14:paraId="67682712" w14:textId="77777777" w:rsidR="00B17E7B" w:rsidRPr="00133D79" w:rsidRDefault="00B17E7B" w:rsidP="00B17E7B">
            <w:pPr>
              <w:jc w:val="center"/>
              <w:rPr>
                <w:b/>
                <w:bCs/>
                <w:color w:val="000000"/>
                <w:sz w:val="20"/>
                <w:lang w:eastAsia="lt-LT"/>
              </w:rPr>
            </w:pPr>
            <w:r w:rsidRPr="00133D79">
              <w:rPr>
                <w:b/>
                <w:bCs/>
                <w:color w:val="000000"/>
                <w:sz w:val="20"/>
                <w:lang w:eastAsia="lt-LT"/>
              </w:rPr>
              <w:t xml:space="preserve">Pastabos Nr. </w:t>
            </w:r>
          </w:p>
        </w:tc>
        <w:tc>
          <w:tcPr>
            <w:tcW w:w="1589" w:type="dxa"/>
            <w:tcBorders>
              <w:top w:val="single" w:sz="4" w:space="0" w:color="auto"/>
              <w:left w:val="nil"/>
              <w:bottom w:val="single" w:sz="4" w:space="0" w:color="auto"/>
              <w:right w:val="single" w:sz="4" w:space="0" w:color="auto"/>
            </w:tcBorders>
            <w:vAlign w:val="center"/>
            <w:hideMark/>
          </w:tcPr>
          <w:p w14:paraId="21AFC312" w14:textId="3081BAE2" w:rsidR="00B17E7B" w:rsidRPr="00133D79" w:rsidRDefault="00B17E7B" w:rsidP="00B17E7B">
            <w:pPr>
              <w:jc w:val="center"/>
              <w:rPr>
                <w:b/>
                <w:bCs/>
                <w:color w:val="000000"/>
                <w:sz w:val="20"/>
                <w:lang w:eastAsia="lt-LT"/>
              </w:rPr>
            </w:pPr>
            <w:r w:rsidRPr="00133D79">
              <w:rPr>
                <w:b/>
                <w:bCs/>
                <w:color w:val="000000"/>
                <w:sz w:val="20"/>
                <w:lang w:eastAsia="lt-LT"/>
              </w:rPr>
              <w:t>2026-0</w:t>
            </w:r>
            <w:r w:rsidR="00057B8F">
              <w:rPr>
                <w:b/>
                <w:bCs/>
                <w:color w:val="000000"/>
                <w:sz w:val="20"/>
                <w:lang w:eastAsia="lt-LT"/>
              </w:rPr>
              <w:t>6-30</w:t>
            </w:r>
          </w:p>
        </w:tc>
        <w:tc>
          <w:tcPr>
            <w:tcW w:w="1558" w:type="dxa"/>
            <w:tcBorders>
              <w:top w:val="single" w:sz="4" w:space="0" w:color="auto"/>
              <w:left w:val="nil"/>
              <w:bottom w:val="single" w:sz="4" w:space="0" w:color="auto"/>
              <w:right w:val="single" w:sz="4" w:space="0" w:color="auto"/>
            </w:tcBorders>
            <w:vAlign w:val="center"/>
            <w:hideMark/>
          </w:tcPr>
          <w:p w14:paraId="6EDB41BC" w14:textId="77777777" w:rsidR="00B17E7B" w:rsidRPr="00133D79" w:rsidRDefault="00B17E7B" w:rsidP="00B17E7B">
            <w:pPr>
              <w:jc w:val="center"/>
              <w:rPr>
                <w:b/>
                <w:bCs/>
                <w:color w:val="000000"/>
                <w:sz w:val="20"/>
                <w:lang w:eastAsia="lt-LT"/>
              </w:rPr>
            </w:pPr>
            <w:r w:rsidRPr="00133D79">
              <w:rPr>
                <w:b/>
                <w:bCs/>
                <w:color w:val="000000"/>
                <w:sz w:val="20"/>
                <w:lang w:eastAsia="lt-LT"/>
              </w:rPr>
              <w:t>2025-12-31</w:t>
            </w:r>
          </w:p>
        </w:tc>
      </w:tr>
      <w:tr w:rsidR="00B17E7B" w:rsidRPr="00133D79" w14:paraId="0AEF635F" w14:textId="77777777" w:rsidTr="00C650F2">
        <w:trPr>
          <w:trHeight w:val="300"/>
        </w:trPr>
        <w:tc>
          <w:tcPr>
            <w:tcW w:w="988" w:type="dxa"/>
            <w:tcBorders>
              <w:top w:val="nil"/>
              <w:left w:val="single" w:sz="4" w:space="0" w:color="auto"/>
              <w:bottom w:val="single" w:sz="4" w:space="0" w:color="auto"/>
              <w:right w:val="single" w:sz="4" w:space="0" w:color="auto"/>
            </w:tcBorders>
            <w:vAlign w:val="center"/>
            <w:hideMark/>
          </w:tcPr>
          <w:p w14:paraId="79537833" w14:textId="77777777" w:rsidR="00B17E7B" w:rsidRPr="00133D79" w:rsidRDefault="00B17E7B" w:rsidP="00B17E7B">
            <w:pPr>
              <w:jc w:val="center"/>
              <w:rPr>
                <w:color w:val="000000"/>
                <w:sz w:val="20"/>
                <w:lang w:eastAsia="lt-LT"/>
              </w:rPr>
            </w:pPr>
            <w:r w:rsidRPr="00133D79">
              <w:rPr>
                <w:color w:val="000000"/>
                <w:sz w:val="20"/>
                <w:lang w:eastAsia="lt-LT"/>
              </w:rPr>
              <w:t>1</w:t>
            </w:r>
          </w:p>
        </w:tc>
        <w:tc>
          <w:tcPr>
            <w:tcW w:w="4668" w:type="dxa"/>
            <w:tcBorders>
              <w:top w:val="nil"/>
              <w:left w:val="nil"/>
              <w:bottom w:val="single" w:sz="4" w:space="0" w:color="auto"/>
              <w:right w:val="single" w:sz="4" w:space="0" w:color="auto"/>
            </w:tcBorders>
            <w:noWrap/>
            <w:vAlign w:val="center"/>
            <w:hideMark/>
          </w:tcPr>
          <w:p w14:paraId="12372967" w14:textId="77777777" w:rsidR="00B17E7B" w:rsidRPr="00133D79" w:rsidRDefault="00B17E7B" w:rsidP="00B17E7B">
            <w:pPr>
              <w:jc w:val="center"/>
              <w:rPr>
                <w:color w:val="000000"/>
                <w:sz w:val="20"/>
                <w:lang w:eastAsia="lt-LT"/>
              </w:rPr>
            </w:pPr>
            <w:r w:rsidRPr="00133D79">
              <w:rPr>
                <w:color w:val="000000"/>
                <w:sz w:val="20"/>
                <w:lang w:eastAsia="lt-LT"/>
              </w:rPr>
              <w:t>2</w:t>
            </w:r>
          </w:p>
        </w:tc>
        <w:tc>
          <w:tcPr>
            <w:tcW w:w="972" w:type="dxa"/>
            <w:tcBorders>
              <w:top w:val="nil"/>
              <w:left w:val="nil"/>
              <w:bottom w:val="single" w:sz="4" w:space="0" w:color="auto"/>
              <w:right w:val="single" w:sz="4" w:space="0" w:color="auto"/>
            </w:tcBorders>
            <w:vAlign w:val="center"/>
            <w:hideMark/>
          </w:tcPr>
          <w:p w14:paraId="693C050B" w14:textId="77777777" w:rsidR="00B17E7B" w:rsidRPr="00133D79" w:rsidRDefault="00B17E7B" w:rsidP="00B17E7B">
            <w:pPr>
              <w:jc w:val="center"/>
              <w:rPr>
                <w:color w:val="000000"/>
                <w:sz w:val="20"/>
                <w:lang w:eastAsia="lt-LT"/>
              </w:rPr>
            </w:pPr>
            <w:r w:rsidRPr="00133D79">
              <w:rPr>
                <w:color w:val="000000"/>
                <w:sz w:val="20"/>
                <w:lang w:eastAsia="lt-LT"/>
              </w:rPr>
              <w:t>3</w:t>
            </w:r>
          </w:p>
        </w:tc>
        <w:tc>
          <w:tcPr>
            <w:tcW w:w="1589" w:type="dxa"/>
            <w:tcBorders>
              <w:top w:val="nil"/>
              <w:left w:val="nil"/>
              <w:bottom w:val="single" w:sz="4" w:space="0" w:color="auto"/>
              <w:right w:val="single" w:sz="4" w:space="0" w:color="auto"/>
            </w:tcBorders>
            <w:vAlign w:val="center"/>
            <w:hideMark/>
          </w:tcPr>
          <w:p w14:paraId="3E9A72C7" w14:textId="77777777" w:rsidR="00B17E7B" w:rsidRPr="00133D79" w:rsidRDefault="00B17E7B" w:rsidP="00B17E7B">
            <w:pPr>
              <w:jc w:val="center"/>
              <w:rPr>
                <w:color w:val="000000"/>
                <w:sz w:val="20"/>
                <w:lang w:eastAsia="lt-LT"/>
              </w:rPr>
            </w:pPr>
            <w:r w:rsidRPr="00133D79">
              <w:rPr>
                <w:color w:val="000000"/>
                <w:sz w:val="20"/>
                <w:lang w:eastAsia="lt-LT"/>
              </w:rPr>
              <w:t>4</w:t>
            </w:r>
          </w:p>
        </w:tc>
        <w:tc>
          <w:tcPr>
            <w:tcW w:w="1558" w:type="dxa"/>
            <w:tcBorders>
              <w:top w:val="nil"/>
              <w:left w:val="nil"/>
              <w:bottom w:val="single" w:sz="4" w:space="0" w:color="auto"/>
              <w:right w:val="single" w:sz="4" w:space="0" w:color="auto"/>
            </w:tcBorders>
            <w:vAlign w:val="center"/>
            <w:hideMark/>
          </w:tcPr>
          <w:p w14:paraId="463218D4" w14:textId="77777777" w:rsidR="00B17E7B" w:rsidRPr="00133D79" w:rsidRDefault="00B17E7B" w:rsidP="00B17E7B">
            <w:pPr>
              <w:jc w:val="center"/>
              <w:rPr>
                <w:color w:val="000000"/>
                <w:sz w:val="20"/>
                <w:lang w:eastAsia="lt-LT"/>
              </w:rPr>
            </w:pPr>
            <w:r w:rsidRPr="00133D79">
              <w:rPr>
                <w:color w:val="000000"/>
                <w:sz w:val="20"/>
                <w:lang w:eastAsia="lt-LT"/>
              </w:rPr>
              <w:t>5</w:t>
            </w:r>
          </w:p>
        </w:tc>
      </w:tr>
      <w:tr w:rsidR="00B17E7B" w:rsidRPr="00133D79" w14:paraId="2214CD81" w14:textId="77777777" w:rsidTr="00FF2EAB">
        <w:trPr>
          <w:trHeight w:val="300"/>
        </w:trPr>
        <w:tc>
          <w:tcPr>
            <w:tcW w:w="988" w:type="dxa"/>
            <w:tcBorders>
              <w:top w:val="nil"/>
              <w:left w:val="single" w:sz="4" w:space="0" w:color="auto"/>
              <w:bottom w:val="single" w:sz="4" w:space="0" w:color="auto"/>
              <w:right w:val="single" w:sz="4" w:space="0" w:color="auto"/>
            </w:tcBorders>
            <w:vAlign w:val="center"/>
            <w:hideMark/>
          </w:tcPr>
          <w:p w14:paraId="1CC3EBA3" w14:textId="77777777" w:rsidR="00B17E7B" w:rsidRPr="00133D79" w:rsidRDefault="00B17E7B" w:rsidP="00B17E7B">
            <w:pPr>
              <w:jc w:val="center"/>
              <w:rPr>
                <w:b/>
                <w:bCs/>
                <w:color w:val="000000"/>
                <w:sz w:val="20"/>
                <w:lang w:eastAsia="lt-LT"/>
              </w:rPr>
            </w:pPr>
            <w:r w:rsidRPr="00133D79">
              <w:rPr>
                <w:b/>
                <w:bCs/>
                <w:color w:val="000000"/>
                <w:sz w:val="20"/>
                <w:lang w:eastAsia="lt-LT"/>
              </w:rPr>
              <w:t>1.</w:t>
            </w:r>
          </w:p>
        </w:tc>
        <w:tc>
          <w:tcPr>
            <w:tcW w:w="4668" w:type="dxa"/>
            <w:tcBorders>
              <w:top w:val="nil"/>
              <w:left w:val="nil"/>
              <w:bottom w:val="single" w:sz="4" w:space="0" w:color="auto"/>
              <w:right w:val="single" w:sz="4" w:space="0" w:color="auto"/>
            </w:tcBorders>
            <w:noWrap/>
            <w:vAlign w:val="center"/>
            <w:hideMark/>
          </w:tcPr>
          <w:p w14:paraId="23338191" w14:textId="77777777" w:rsidR="00B17E7B" w:rsidRPr="00133D79" w:rsidRDefault="00B17E7B" w:rsidP="00B17E7B">
            <w:pPr>
              <w:rPr>
                <w:b/>
                <w:bCs/>
                <w:color w:val="000000"/>
                <w:sz w:val="20"/>
                <w:lang w:eastAsia="lt-LT"/>
              </w:rPr>
            </w:pPr>
            <w:r w:rsidRPr="00133D79">
              <w:rPr>
                <w:b/>
                <w:bCs/>
                <w:color w:val="000000"/>
                <w:sz w:val="20"/>
                <w:lang w:eastAsia="lt-LT"/>
              </w:rPr>
              <w:t>Ilgalaikis finansinis turtas</w:t>
            </w:r>
          </w:p>
        </w:tc>
        <w:tc>
          <w:tcPr>
            <w:tcW w:w="972" w:type="dxa"/>
            <w:tcBorders>
              <w:top w:val="nil"/>
              <w:left w:val="nil"/>
              <w:bottom w:val="single" w:sz="4" w:space="0" w:color="auto"/>
              <w:right w:val="single" w:sz="4" w:space="0" w:color="auto"/>
            </w:tcBorders>
            <w:vAlign w:val="center"/>
            <w:hideMark/>
          </w:tcPr>
          <w:p w14:paraId="09FE57BE" w14:textId="04FA78B8" w:rsidR="00B17E7B" w:rsidRPr="00133D79" w:rsidRDefault="00B17E7B" w:rsidP="00B17E7B">
            <w:pPr>
              <w:rPr>
                <w:color w:val="000000"/>
                <w:sz w:val="20"/>
                <w:lang w:eastAsia="lt-LT"/>
              </w:rPr>
            </w:pPr>
            <w:r w:rsidRPr="00133D79">
              <w:rPr>
                <w:color w:val="000000"/>
                <w:sz w:val="20"/>
                <w:lang w:eastAsia="lt-LT"/>
              </w:rPr>
              <w:t> </w:t>
            </w:r>
            <w:r w:rsidR="001E2936" w:rsidRPr="00133D79">
              <w:rPr>
                <w:color w:val="000000"/>
                <w:sz w:val="20"/>
                <w:lang w:eastAsia="lt-LT"/>
              </w:rPr>
              <w:t>P0</w:t>
            </w:r>
            <w:r w:rsidR="00BE1698">
              <w:rPr>
                <w:color w:val="000000"/>
                <w:sz w:val="20"/>
                <w:lang w:eastAsia="lt-LT"/>
              </w:rPr>
              <w:t>1</w:t>
            </w:r>
          </w:p>
        </w:tc>
        <w:tc>
          <w:tcPr>
            <w:tcW w:w="1589" w:type="dxa"/>
            <w:tcBorders>
              <w:top w:val="nil"/>
              <w:left w:val="nil"/>
              <w:bottom w:val="single" w:sz="4" w:space="0" w:color="auto"/>
              <w:right w:val="single" w:sz="4" w:space="0" w:color="auto"/>
            </w:tcBorders>
            <w:vAlign w:val="center"/>
          </w:tcPr>
          <w:p w14:paraId="7D78D31C" w14:textId="71A55771" w:rsidR="00B17E7B" w:rsidRPr="00133D79" w:rsidRDefault="00673E33" w:rsidP="00B17E7B">
            <w:pPr>
              <w:jc w:val="center"/>
              <w:rPr>
                <w:b/>
                <w:bCs/>
                <w:color w:val="000000"/>
                <w:sz w:val="20"/>
                <w:lang w:eastAsia="lt-LT"/>
              </w:rPr>
            </w:pPr>
            <w:r w:rsidRPr="00673E33">
              <w:rPr>
                <w:b/>
                <w:bCs/>
                <w:color w:val="000000"/>
                <w:sz w:val="20"/>
                <w:lang w:eastAsia="lt-LT"/>
              </w:rPr>
              <w:t>318 519 539</w:t>
            </w:r>
          </w:p>
        </w:tc>
        <w:tc>
          <w:tcPr>
            <w:tcW w:w="1558" w:type="dxa"/>
            <w:tcBorders>
              <w:top w:val="nil"/>
              <w:left w:val="nil"/>
              <w:bottom w:val="single" w:sz="4" w:space="0" w:color="auto"/>
              <w:right w:val="single" w:sz="4" w:space="0" w:color="auto"/>
            </w:tcBorders>
            <w:vAlign w:val="center"/>
            <w:hideMark/>
          </w:tcPr>
          <w:p w14:paraId="1F47D721" w14:textId="77777777" w:rsidR="00B17E7B" w:rsidRPr="00133D79" w:rsidRDefault="00B17E7B" w:rsidP="00B17E7B">
            <w:pPr>
              <w:jc w:val="center"/>
              <w:rPr>
                <w:b/>
                <w:bCs/>
                <w:color w:val="000000"/>
                <w:sz w:val="20"/>
                <w:lang w:eastAsia="lt-LT"/>
              </w:rPr>
            </w:pPr>
            <w:r w:rsidRPr="00133D79">
              <w:rPr>
                <w:b/>
                <w:bCs/>
                <w:color w:val="000000"/>
                <w:sz w:val="20"/>
                <w:lang w:eastAsia="lt-LT"/>
              </w:rPr>
              <w:t>270 660 419</w:t>
            </w:r>
          </w:p>
        </w:tc>
      </w:tr>
      <w:tr w:rsidR="00B17E7B" w:rsidRPr="00133D79" w14:paraId="56281EBE" w14:textId="77777777" w:rsidTr="00FF2EAB">
        <w:trPr>
          <w:trHeight w:val="300"/>
        </w:trPr>
        <w:tc>
          <w:tcPr>
            <w:tcW w:w="988" w:type="dxa"/>
            <w:tcBorders>
              <w:top w:val="nil"/>
              <w:left w:val="single" w:sz="4" w:space="0" w:color="auto"/>
              <w:bottom w:val="single" w:sz="4" w:space="0" w:color="auto"/>
              <w:right w:val="single" w:sz="4" w:space="0" w:color="auto"/>
            </w:tcBorders>
            <w:vAlign w:val="center"/>
            <w:hideMark/>
          </w:tcPr>
          <w:p w14:paraId="131C9067" w14:textId="77777777" w:rsidR="00B17E7B" w:rsidRPr="00133D79" w:rsidRDefault="00B17E7B" w:rsidP="00B17E7B">
            <w:pPr>
              <w:jc w:val="center"/>
              <w:rPr>
                <w:b/>
                <w:bCs/>
                <w:color w:val="000000"/>
                <w:sz w:val="20"/>
                <w:lang w:eastAsia="lt-LT"/>
              </w:rPr>
            </w:pPr>
            <w:r w:rsidRPr="00133D79">
              <w:rPr>
                <w:b/>
                <w:bCs/>
                <w:color w:val="000000"/>
                <w:sz w:val="20"/>
                <w:lang w:eastAsia="lt-LT"/>
              </w:rPr>
              <w:t>2.</w:t>
            </w:r>
          </w:p>
        </w:tc>
        <w:tc>
          <w:tcPr>
            <w:tcW w:w="4668" w:type="dxa"/>
            <w:tcBorders>
              <w:top w:val="nil"/>
              <w:left w:val="nil"/>
              <w:bottom w:val="single" w:sz="4" w:space="0" w:color="auto"/>
              <w:right w:val="single" w:sz="4" w:space="0" w:color="auto"/>
            </w:tcBorders>
            <w:noWrap/>
            <w:vAlign w:val="center"/>
            <w:hideMark/>
          </w:tcPr>
          <w:p w14:paraId="49DC7E48" w14:textId="77777777" w:rsidR="00B17E7B" w:rsidRPr="00133D79" w:rsidRDefault="00B17E7B" w:rsidP="00B17E7B">
            <w:pPr>
              <w:rPr>
                <w:b/>
                <w:bCs/>
                <w:color w:val="000000"/>
                <w:sz w:val="20"/>
                <w:lang w:eastAsia="lt-LT"/>
              </w:rPr>
            </w:pPr>
            <w:r w:rsidRPr="00133D79">
              <w:rPr>
                <w:b/>
                <w:bCs/>
                <w:color w:val="000000"/>
                <w:sz w:val="20"/>
                <w:lang w:eastAsia="lt-LT"/>
              </w:rPr>
              <w:t>TRUMPALAIKIS TURTAS</w:t>
            </w:r>
          </w:p>
        </w:tc>
        <w:tc>
          <w:tcPr>
            <w:tcW w:w="972" w:type="dxa"/>
            <w:tcBorders>
              <w:top w:val="nil"/>
              <w:left w:val="nil"/>
              <w:bottom w:val="single" w:sz="4" w:space="0" w:color="auto"/>
              <w:right w:val="single" w:sz="4" w:space="0" w:color="auto"/>
            </w:tcBorders>
            <w:vAlign w:val="center"/>
            <w:hideMark/>
          </w:tcPr>
          <w:p w14:paraId="2AE57935"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tcPr>
          <w:p w14:paraId="4067B30E" w14:textId="3E079A09" w:rsidR="00B17E7B" w:rsidRPr="00133D79" w:rsidRDefault="00726A9C" w:rsidP="00B17E7B">
            <w:pPr>
              <w:jc w:val="center"/>
              <w:rPr>
                <w:b/>
                <w:bCs/>
                <w:color w:val="000000"/>
                <w:sz w:val="20"/>
                <w:lang w:eastAsia="lt-LT"/>
              </w:rPr>
            </w:pPr>
            <w:r w:rsidRPr="00726A9C">
              <w:rPr>
                <w:b/>
                <w:bCs/>
                <w:color w:val="000000"/>
                <w:sz w:val="20"/>
                <w:lang w:eastAsia="lt-LT"/>
              </w:rPr>
              <w:t>180 031 650</w:t>
            </w:r>
          </w:p>
        </w:tc>
        <w:tc>
          <w:tcPr>
            <w:tcW w:w="1558" w:type="dxa"/>
            <w:tcBorders>
              <w:top w:val="nil"/>
              <w:left w:val="nil"/>
              <w:bottom w:val="single" w:sz="4" w:space="0" w:color="auto"/>
              <w:right w:val="single" w:sz="4" w:space="0" w:color="auto"/>
            </w:tcBorders>
            <w:vAlign w:val="center"/>
            <w:hideMark/>
          </w:tcPr>
          <w:p w14:paraId="654D00E4" w14:textId="77777777" w:rsidR="00B17E7B" w:rsidRPr="00133D79" w:rsidRDefault="00B17E7B" w:rsidP="00B17E7B">
            <w:pPr>
              <w:jc w:val="center"/>
              <w:rPr>
                <w:b/>
                <w:bCs/>
                <w:color w:val="000000"/>
                <w:sz w:val="20"/>
                <w:lang w:eastAsia="lt-LT"/>
              </w:rPr>
            </w:pPr>
            <w:r w:rsidRPr="00133D79">
              <w:rPr>
                <w:b/>
                <w:bCs/>
                <w:color w:val="000000"/>
                <w:sz w:val="20"/>
                <w:lang w:eastAsia="lt-LT"/>
              </w:rPr>
              <w:t>186 036 692</w:t>
            </w:r>
          </w:p>
        </w:tc>
      </w:tr>
      <w:tr w:rsidR="00B17E7B" w:rsidRPr="00133D79" w14:paraId="1A92A2B3" w14:textId="77777777" w:rsidTr="00FF2EAB">
        <w:trPr>
          <w:trHeight w:val="300"/>
        </w:trPr>
        <w:tc>
          <w:tcPr>
            <w:tcW w:w="988" w:type="dxa"/>
            <w:tcBorders>
              <w:top w:val="nil"/>
              <w:left w:val="single" w:sz="4" w:space="0" w:color="auto"/>
              <w:bottom w:val="single" w:sz="4" w:space="0" w:color="auto"/>
              <w:right w:val="single" w:sz="4" w:space="0" w:color="auto"/>
            </w:tcBorders>
            <w:vAlign w:val="center"/>
            <w:hideMark/>
          </w:tcPr>
          <w:p w14:paraId="5C3038C9" w14:textId="77777777" w:rsidR="00B17E7B" w:rsidRPr="00133D79" w:rsidRDefault="00B17E7B" w:rsidP="00B17E7B">
            <w:pPr>
              <w:jc w:val="center"/>
              <w:rPr>
                <w:color w:val="000000"/>
                <w:sz w:val="20"/>
                <w:lang w:eastAsia="lt-LT"/>
              </w:rPr>
            </w:pPr>
            <w:r w:rsidRPr="00133D79">
              <w:rPr>
                <w:color w:val="000000"/>
                <w:sz w:val="20"/>
                <w:lang w:eastAsia="lt-LT"/>
              </w:rPr>
              <w:t>2.1.</w:t>
            </w:r>
          </w:p>
        </w:tc>
        <w:tc>
          <w:tcPr>
            <w:tcW w:w="4668" w:type="dxa"/>
            <w:tcBorders>
              <w:top w:val="nil"/>
              <w:left w:val="nil"/>
              <w:bottom w:val="single" w:sz="4" w:space="0" w:color="auto"/>
              <w:right w:val="single" w:sz="4" w:space="0" w:color="auto"/>
            </w:tcBorders>
            <w:noWrap/>
            <w:vAlign w:val="center"/>
            <w:hideMark/>
          </w:tcPr>
          <w:p w14:paraId="40FF6816" w14:textId="77777777" w:rsidR="00B17E7B" w:rsidRPr="00133D79" w:rsidRDefault="00B17E7B" w:rsidP="00B17E7B">
            <w:pPr>
              <w:rPr>
                <w:color w:val="000000"/>
                <w:sz w:val="20"/>
                <w:lang w:eastAsia="lt-LT"/>
              </w:rPr>
            </w:pPr>
            <w:r w:rsidRPr="00133D79">
              <w:rPr>
                <w:color w:val="000000"/>
                <w:sz w:val="20"/>
                <w:lang w:eastAsia="lt-LT"/>
              </w:rPr>
              <w:t>IŠ ANKSTO SUMOKĖTOS SUMOS</w:t>
            </w:r>
          </w:p>
        </w:tc>
        <w:tc>
          <w:tcPr>
            <w:tcW w:w="972" w:type="dxa"/>
            <w:tcBorders>
              <w:top w:val="nil"/>
              <w:left w:val="nil"/>
              <w:bottom w:val="single" w:sz="4" w:space="0" w:color="auto"/>
              <w:right w:val="single" w:sz="4" w:space="0" w:color="auto"/>
            </w:tcBorders>
            <w:vAlign w:val="center"/>
            <w:hideMark/>
          </w:tcPr>
          <w:p w14:paraId="2148F181"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tcPr>
          <w:p w14:paraId="0665AFB8" w14:textId="548F0AC5" w:rsidR="00B17E7B" w:rsidRPr="00133D79" w:rsidRDefault="00B17E7B" w:rsidP="00B17E7B">
            <w:pPr>
              <w:jc w:val="center"/>
              <w:rPr>
                <w:color w:val="000000"/>
                <w:sz w:val="20"/>
                <w:lang w:eastAsia="lt-LT"/>
              </w:rPr>
            </w:pPr>
          </w:p>
        </w:tc>
        <w:tc>
          <w:tcPr>
            <w:tcW w:w="1558" w:type="dxa"/>
            <w:tcBorders>
              <w:top w:val="nil"/>
              <w:left w:val="nil"/>
              <w:bottom w:val="single" w:sz="4" w:space="0" w:color="auto"/>
              <w:right w:val="single" w:sz="4" w:space="0" w:color="auto"/>
            </w:tcBorders>
            <w:vAlign w:val="center"/>
            <w:hideMark/>
          </w:tcPr>
          <w:p w14:paraId="0612CEC2" w14:textId="77777777" w:rsidR="00B17E7B" w:rsidRPr="00133D79" w:rsidRDefault="00B17E7B" w:rsidP="00B17E7B">
            <w:pPr>
              <w:jc w:val="center"/>
              <w:rPr>
                <w:color w:val="000000"/>
                <w:sz w:val="20"/>
                <w:lang w:eastAsia="lt-LT"/>
              </w:rPr>
            </w:pPr>
            <w:r w:rsidRPr="00133D79">
              <w:rPr>
                <w:color w:val="000000"/>
                <w:sz w:val="20"/>
                <w:lang w:eastAsia="lt-LT"/>
              </w:rPr>
              <w:t> </w:t>
            </w:r>
          </w:p>
        </w:tc>
      </w:tr>
      <w:tr w:rsidR="00B17E7B" w:rsidRPr="00133D79" w14:paraId="1DEA10FA" w14:textId="77777777" w:rsidTr="00FF2EAB">
        <w:trPr>
          <w:trHeight w:val="300"/>
        </w:trPr>
        <w:tc>
          <w:tcPr>
            <w:tcW w:w="988" w:type="dxa"/>
            <w:tcBorders>
              <w:top w:val="nil"/>
              <w:left w:val="single" w:sz="4" w:space="0" w:color="auto"/>
              <w:bottom w:val="single" w:sz="4" w:space="0" w:color="auto"/>
              <w:right w:val="single" w:sz="4" w:space="0" w:color="auto"/>
            </w:tcBorders>
            <w:vAlign w:val="center"/>
            <w:hideMark/>
          </w:tcPr>
          <w:p w14:paraId="067865AD" w14:textId="77777777" w:rsidR="00B17E7B" w:rsidRPr="00133D79" w:rsidRDefault="00B17E7B" w:rsidP="00B17E7B">
            <w:pPr>
              <w:jc w:val="center"/>
              <w:rPr>
                <w:color w:val="000000"/>
                <w:sz w:val="20"/>
                <w:lang w:eastAsia="lt-LT"/>
              </w:rPr>
            </w:pPr>
            <w:r w:rsidRPr="00133D79">
              <w:rPr>
                <w:color w:val="000000"/>
                <w:sz w:val="20"/>
                <w:lang w:eastAsia="lt-LT"/>
              </w:rPr>
              <w:t>2.2.</w:t>
            </w:r>
          </w:p>
        </w:tc>
        <w:tc>
          <w:tcPr>
            <w:tcW w:w="4668" w:type="dxa"/>
            <w:tcBorders>
              <w:top w:val="nil"/>
              <w:left w:val="nil"/>
              <w:bottom w:val="single" w:sz="4" w:space="0" w:color="auto"/>
              <w:right w:val="single" w:sz="4" w:space="0" w:color="auto"/>
            </w:tcBorders>
            <w:noWrap/>
            <w:vAlign w:val="center"/>
            <w:hideMark/>
          </w:tcPr>
          <w:p w14:paraId="53E15D9C" w14:textId="77777777" w:rsidR="00B17E7B" w:rsidRPr="00133D79" w:rsidRDefault="00B17E7B" w:rsidP="00B17E7B">
            <w:pPr>
              <w:rPr>
                <w:color w:val="000000"/>
                <w:sz w:val="20"/>
                <w:lang w:eastAsia="lt-LT"/>
              </w:rPr>
            </w:pPr>
            <w:r w:rsidRPr="00133D79">
              <w:rPr>
                <w:color w:val="000000"/>
                <w:sz w:val="20"/>
                <w:lang w:eastAsia="lt-LT"/>
              </w:rPr>
              <w:t>PER VIENUS</w:t>
            </w:r>
            <w:r w:rsidRPr="00133D79">
              <w:rPr>
                <w:b/>
                <w:bCs/>
                <w:color w:val="000000"/>
                <w:sz w:val="20"/>
                <w:lang w:eastAsia="lt-LT"/>
              </w:rPr>
              <w:t xml:space="preserve"> </w:t>
            </w:r>
            <w:r w:rsidRPr="00133D79">
              <w:rPr>
                <w:color w:val="000000"/>
                <w:sz w:val="20"/>
                <w:lang w:eastAsia="lt-LT"/>
              </w:rPr>
              <w:t>METUS GAUTINOS SUMOS</w:t>
            </w:r>
          </w:p>
        </w:tc>
        <w:tc>
          <w:tcPr>
            <w:tcW w:w="972" w:type="dxa"/>
            <w:tcBorders>
              <w:top w:val="nil"/>
              <w:left w:val="nil"/>
              <w:bottom w:val="single" w:sz="4" w:space="0" w:color="auto"/>
              <w:right w:val="single" w:sz="4" w:space="0" w:color="auto"/>
            </w:tcBorders>
            <w:vAlign w:val="center"/>
            <w:hideMark/>
          </w:tcPr>
          <w:p w14:paraId="07D1199E" w14:textId="17F5E9DC" w:rsidR="00B17E7B" w:rsidRPr="00133D79" w:rsidRDefault="00B17E7B" w:rsidP="00B17E7B">
            <w:pPr>
              <w:rPr>
                <w:color w:val="000000"/>
                <w:sz w:val="20"/>
                <w:lang w:eastAsia="lt-LT"/>
              </w:rPr>
            </w:pPr>
            <w:r w:rsidRPr="00133D79">
              <w:rPr>
                <w:color w:val="000000"/>
                <w:sz w:val="20"/>
                <w:lang w:eastAsia="lt-LT"/>
              </w:rPr>
              <w:t> </w:t>
            </w:r>
            <w:r w:rsidR="00C607F8" w:rsidRPr="00133D79">
              <w:rPr>
                <w:color w:val="000000"/>
                <w:sz w:val="20"/>
                <w:lang w:eastAsia="lt-LT"/>
              </w:rPr>
              <w:t>P0</w:t>
            </w:r>
            <w:r w:rsidR="00CB5B49">
              <w:rPr>
                <w:color w:val="000000"/>
                <w:sz w:val="20"/>
                <w:lang w:eastAsia="lt-LT"/>
              </w:rPr>
              <w:t>2</w:t>
            </w:r>
          </w:p>
        </w:tc>
        <w:tc>
          <w:tcPr>
            <w:tcW w:w="1589" w:type="dxa"/>
            <w:tcBorders>
              <w:top w:val="nil"/>
              <w:left w:val="nil"/>
              <w:bottom w:val="single" w:sz="4" w:space="0" w:color="auto"/>
              <w:right w:val="single" w:sz="4" w:space="0" w:color="auto"/>
            </w:tcBorders>
            <w:vAlign w:val="center"/>
          </w:tcPr>
          <w:p w14:paraId="7BD0841B" w14:textId="6B516FAE" w:rsidR="00B17E7B" w:rsidRPr="00133D79" w:rsidRDefault="009D32B7" w:rsidP="00B17E7B">
            <w:pPr>
              <w:jc w:val="center"/>
              <w:rPr>
                <w:color w:val="000000"/>
                <w:sz w:val="20"/>
                <w:lang w:eastAsia="lt-LT"/>
              </w:rPr>
            </w:pPr>
            <w:r w:rsidRPr="009D32B7">
              <w:rPr>
                <w:color w:val="000000"/>
                <w:sz w:val="20"/>
                <w:lang w:eastAsia="lt-LT"/>
              </w:rPr>
              <w:t>632 953</w:t>
            </w:r>
          </w:p>
        </w:tc>
        <w:tc>
          <w:tcPr>
            <w:tcW w:w="1558" w:type="dxa"/>
            <w:tcBorders>
              <w:top w:val="nil"/>
              <w:left w:val="nil"/>
              <w:bottom w:val="single" w:sz="4" w:space="0" w:color="auto"/>
              <w:right w:val="single" w:sz="4" w:space="0" w:color="auto"/>
            </w:tcBorders>
            <w:vAlign w:val="center"/>
            <w:hideMark/>
          </w:tcPr>
          <w:p w14:paraId="09690B7B" w14:textId="77777777" w:rsidR="00B17E7B" w:rsidRPr="00133D79" w:rsidRDefault="00B17E7B" w:rsidP="00B17E7B">
            <w:pPr>
              <w:jc w:val="center"/>
              <w:rPr>
                <w:color w:val="000000"/>
                <w:sz w:val="20"/>
                <w:lang w:eastAsia="lt-LT"/>
              </w:rPr>
            </w:pPr>
            <w:r w:rsidRPr="00133D79">
              <w:rPr>
                <w:color w:val="000000"/>
                <w:sz w:val="20"/>
                <w:lang w:eastAsia="lt-LT"/>
              </w:rPr>
              <w:t>1 622 793</w:t>
            </w:r>
          </w:p>
        </w:tc>
      </w:tr>
      <w:tr w:rsidR="00B17E7B" w:rsidRPr="00133D79" w14:paraId="5F6C73E3" w14:textId="77777777" w:rsidTr="00FF2EAB">
        <w:trPr>
          <w:trHeight w:val="375"/>
        </w:trPr>
        <w:tc>
          <w:tcPr>
            <w:tcW w:w="988" w:type="dxa"/>
            <w:tcBorders>
              <w:top w:val="nil"/>
              <w:left w:val="single" w:sz="4" w:space="0" w:color="auto"/>
              <w:bottom w:val="single" w:sz="4" w:space="0" w:color="auto"/>
              <w:right w:val="single" w:sz="4" w:space="0" w:color="auto"/>
            </w:tcBorders>
            <w:vAlign w:val="center"/>
            <w:hideMark/>
          </w:tcPr>
          <w:p w14:paraId="379A0F80" w14:textId="77777777" w:rsidR="00B17E7B" w:rsidRPr="00133D79" w:rsidRDefault="00B17E7B" w:rsidP="00B17E7B">
            <w:pPr>
              <w:jc w:val="center"/>
              <w:rPr>
                <w:color w:val="000000"/>
                <w:sz w:val="20"/>
                <w:lang w:eastAsia="lt-LT"/>
              </w:rPr>
            </w:pPr>
            <w:r w:rsidRPr="00133D79">
              <w:rPr>
                <w:color w:val="000000"/>
                <w:sz w:val="20"/>
                <w:lang w:eastAsia="lt-LT"/>
              </w:rPr>
              <w:t>2.2.1.</w:t>
            </w:r>
          </w:p>
        </w:tc>
        <w:tc>
          <w:tcPr>
            <w:tcW w:w="4668" w:type="dxa"/>
            <w:tcBorders>
              <w:top w:val="nil"/>
              <w:left w:val="nil"/>
              <w:bottom w:val="single" w:sz="4" w:space="0" w:color="auto"/>
              <w:right w:val="single" w:sz="4" w:space="0" w:color="auto"/>
            </w:tcBorders>
            <w:noWrap/>
            <w:vAlign w:val="center"/>
            <w:hideMark/>
          </w:tcPr>
          <w:p w14:paraId="2C5182AF" w14:textId="77777777" w:rsidR="00B17E7B" w:rsidRPr="00133D79" w:rsidRDefault="00B17E7B" w:rsidP="00B17E7B">
            <w:pPr>
              <w:ind w:firstLineChars="100" w:firstLine="200"/>
              <w:rPr>
                <w:color w:val="000000"/>
                <w:sz w:val="20"/>
                <w:lang w:eastAsia="lt-LT"/>
              </w:rPr>
            </w:pPr>
            <w:r w:rsidRPr="00133D79">
              <w:rPr>
                <w:color w:val="000000"/>
                <w:sz w:val="20"/>
                <w:lang w:eastAsia="lt-LT"/>
              </w:rPr>
              <w:t>Suteiktos paskolos</w:t>
            </w:r>
          </w:p>
        </w:tc>
        <w:tc>
          <w:tcPr>
            <w:tcW w:w="972" w:type="dxa"/>
            <w:tcBorders>
              <w:top w:val="nil"/>
              <w:left w:val="nil"/>
              <w:bottom w:val="single" w:sz="4" w:space="0" w:color="auto"/>
              <w:right w:val="single" w:sz="4" w:space="0" w:color="auto"/>
            </w:tcBorders>
            <w:vAlign w:val="center"/>
            <w:hideMark/>
          </w:tcPr>
          <w:p w14:paraId="4E0F3D9A"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tcPr>
          <w:p w14:paraId="39BB2878" w14:textId="3C7074BB" w:rsidR="00B17E7B" w:rsidRPr="00133D79" w:rsidRDefault="00B17E7B" w:rsidP="00B17E7B">
            <w:pPr>
              <w:jc w:val="center"/>
              <w:rPr>
                <w:color w:val="000000"/>
                <w:sz w:val="20"/>
                <w:lang w:eastAsia="lt-LT"/>
              </w:rPr>
            </w:pPr>
          </w:p>
        </w:tc>
        <w:tc>
          <w:tcPr>
            <w:tcW w:w="1558" w:type="dxa"/>
            <w:tcBorders>
              <w:top w:val="nil"/>
              <w:left w:val="nil"/>
              <w:bottom w:val="single" w:sz="4" w:space="0" w:color="auto"/>
              <w:right w:val="single" w:sz="4" w:space="0" w:color="auto"/>
            </w:tcBorders>
            <w:vAlign w:val="center"/>
            <w:hideMark/>
          </w:tcPr>
          <w:p w14:paraId="5C0C502B" w14:textId="77777777" w:rsidR="00B17E7B" w:rsidRPr="00133D79" w:rsidRDefault="00B17E7B" w:rsidP="00B17E7B">
            <w:pPr>
              <w:jc w:val="center"/>
              <w:rPr>
                <w:color w:val="000000"/>
                <w:sz w:val="20"/>
                <w:lang w:eastAsia="lt-LT"/>
              </w:rPr>
            </w:pPr>
            <w:r w:rsidRPr="00133D79">
              <w:rPr>
                <w:color w:val="000000"/>
                <w:sz w:val="20"/>
                <w:lang w:eastAsia="lt-LT"/>
              </w:rPr>
              <w:t> </w:t>
            </w:r>
          </w:p>
        </w:tc>
      </w:tr>
      <w:tr w:rsidR="00B17E7B" w:rsidRPr="00133D79" w14:paraId="507568FE" w14:textId="77777777" w:rsidTr="00FF2EAB">
        <w:trPr>
          <w:trHeight w:val="300"/>
        </w:trPr>
        <w:tc>
          <w:tcPr>
            <w:tcW w:w="988" w:type="dxa"/>
            <w:tcBorders>
              <w:top w:val="nil"/>
              <w:left w:val="single" w:sz="4" w:space="0" w:color="auto"/>
              <w:bottom w:val="single" w:sz="4" w:space="0" w:color="auto"/>
              <w:right w:val="single" w:sz="4" w:space="0" w:color="auto"/>
            </w:tcBorders>
            <w:vAlign w:val="center"/>
            <w:hideMark/>
          </w:tcPr>
          <w:p w14:paraId="5EA6A561" w14:textId="77777777" w:rsidR="00B17E7B" w:rsidRPr="00133D79" w:rsidRDefault="00B17E7B" w:rsidP="00B17E7B">
            <w:pPr>
              <w:jc w:val="center"/>
              <w:rPr>
                <w:color w:val="000000"/>
                <w:sz w:val="20"/>
                <w:lang w:eastAsia="lt-LT"/>
              </w:rPr>
            </w:pPr>
            <w:r w:rsidRPr="00133D79">
              <w:rPr>
                <w:color w:val="000000"/>
                <w:sz w:val="20"/>
                <w:lang w:eastAsia="lt-LT"/>
              </w:rPr>
              <w:t>2.2.2.</w:t>
            </w:r>
          </w:p>
        </w:tc>
        <w:tc>
          <w:tcPr>
            <w:tcW w:w="4668" w:type="dxa"/>
            <w:tcBorders>
              <w:top w:val="nil"/>
              <w:left w:val="nil"/>
              <w:bottom w:val="single" w:sz="4" w:space="0" w:color="auto"/>
              <w:right w:val="single" w:sz="4" w:space="0" w:color="auto"/>
            </w:tcBorders>
            <w:noWrap/>
            <w:vAlign w:val="center"/>
            <w:hideMark/>
          </w:tcPr>
          <w:p w14:paraId="3A2352E1" w14:textId="77777777" w:rsidR="00B17E7B" w:rsidRPr="00133D79" w:rsidRDefault="00B17E7B" w:rsidP="00B17E7B">
            <w:pPr>
              <w:ind w:firstLineChars="100" w:firstLine="200"/>
              <w:rPr>
                <w:color w:val="000000"/>
                <w:sz w:val="20"/>
                <w:lang w:eastAsia="lt-LT"/>
              </w:rPr>
            </w:pPr>
            <w:r w:rsidRPr="00133D79">
              <w:rPr>
                <w:color w:val="000000"/>
                <w:sz w:val="20"/>
                <w:lang w:eastAsia="lt-LT"/>
              </w:rPr>
              <w:t>Gautinos įmokų į fondus sumos</w:t>
            </w:r>
          </w:p>
        </w:tc>
        <w:tc>
          <w:tcPr>
            <w:tcW w:w="972" w:type="dxa"/>
            <w:tcBorders>
              <w:top w:val="nil"/>
              <w:left w:val="nil"/>
              <w:bottom w:val="single" w:sz="4" w:space="0" w:color="auto"/>
              <w:right w:val="single" w:sz="4" w:space="0" w:color="auto"/>
            </w:tcBorders>
            <w:vAlign w:val="center"/>
            <w:hideMark/>
          </w:tcPr>
          <w:p w14:paraId="782F5701"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tcPr>
          <w:p w14:paraId="4B29B653" w14:textId="413B112F" w:rsidR="00B17E7B" w:rsidRPr="00133D79" w:rsidRDefault="00B17E7B" w:rsidP="00B17E7B">
            <w:pPr>
              <w:jc w:val="center"/>
              <w:rPr>
                <w:color w:val="000000"/>
                <w:sz w:val="20"/>
                <w:lang w:eastAsia="lt-LT"/>
              </w:rPr>
            </w:pPr>
          </w:p>
        </w:tc>
        <w:tc>
          <w:tcPr>
            <w:tcW w:w="1558" w:type="dxa"/>
            <w:tcBorders>
              <w:top w:val="nil"/>
              <w:left w:val="nil"/>
              <w:bottom w:val="single" w:sz="4" w:space="0" w:color="auto"/>
              <w:right w:val="single" w:sz="4" w:space="0" w:color="auto"/>
            </w:tcBorders>
            <w:vAlign w:val="center"/>
            <w:hideMark/>
          </w:tcPr>
          <w:p w14:paraId="1A447CD3" w14:textId="77777777" w:rsidR="00B17E7B" w:rsidRPr="00133D79" w:rsidRDefault="00B17E7B" w:rsidP="00B17E7B">
            <w:pPr>
              <w:jc w:val="center"/>
              <w:rPr>
                <w:color w:val="000000"/>
                <w:sz w:val="20"/>
                <w:lang w:eastAsia="lt-LT"/>
              </w:rPr>
            </w:pPr>
            <w:r w:rsidRPr="00133D79">
              <w:rPr>
                <w:color w:val="000000"/>
                <w:sz w:val="20"/>
                <w:lang w:eastAsia="lt-LT"/>
              </w:rPr>
              <w:t> </w:t>
            </w:r>
          </w:p>
        </w:tc>
      </w:tr>
      <w:tr w:rsidR="00B17E7B" w:rsidRPr="00133D79" w14:paraId="3BF049C1" w14:textId="77777777" w:rsidTr="00FF2EAB">
        <w:trPr>
          <w:trHeight w:val="300"/>
        </w:trPr>
        <w:tc>
          <w:tcPr>
            <w:tcW w:w="988" w:type="dxa"/>
            <w:tcBorders>
              <w:top w:val="nil"/>
              <w:left w:val="single" w:sz="4" w:space="0" w:color="auto"/>
              <w:bottom w:val="single" w:sz="4" w:space="0" w:color="auto"/>
              <w:right w:val="single" w:sz="4" w:space="0" w:color="auto"/>
            </w:tcBorders>
            <w:vAlign w:val="center"/>
            <w:hideMark/>
          </w:tcPr>
          <w:p w14:paraId="4349B6E8" w14:textId="77777777" w:rsidR="00B17E7B" w:rsidRPr="00133D79" w:rsidRDefault="00B17E7B" w:rsidP="00B17E7B">
            <w:pPr>
              <w:jc w:val="center"/>
              <w:rPr>
                <w:color w:val="000000"/>
                <w:sz w:val="20"/>
                <w:lang w:eastAsia="lt-LT"/>
              </w:rPr>
            </w:pPr>
            <w:r w:rsidRPr="00133D79">
              <w:rPr>
                <w:color w:val="000000"/>
                <w:sz w:val="20"/>
                <w:lang w:eastAsia="lt-LT"/>
              </w:rPr>
              <w:t>2.2.3.</w:t>
            </w:r>
          </w:p>
        </w:tc>
        <w:tc>
          <w:tcPr>
            <w:tcW w:w="4668" w:type="dxa"/>
            <w:tcBorders>
              <w:top w:val="nil"/>
              <w:left w:val="nil"/>
              <w:bottom w:val="single" w:sz="4" w:space="0" w:color="auto"/>
              <w:right w:val="single" w:sz="4" w:space="0" w:color="auto"/>
            </w:tcBorders>
            <w:noWrap/>
            <w:vAlign w:val="center"/>
            <w:hideMark/>
          </w:tcPr>
          <w:p w14:paraId="7DFACBED" w14:textId="77777777" w:rsidR="00B17E7B" w:rsidRPr="00133D79" w:rsidRDefault="00B17E7B" w:rsidP="00B17E7B">
            <w:pPr>
              <w:ind w:firstLineChars="100" w:firstLine="200"/>
              <w:rPr>
                <w:color w:val="000000"/>
                <w:sz w:val="20"/>
                <w:lang w:eastAsia="lt-LT"/>
              </w:rPr>
            </w:pPr>
            <w:r w:rsidRPr="00133D79">
              <w:rPr>
                <w:color w:val="000000"/>
                <w:sz w:val="20"/>
                <w:lang w:eastAsia="lt-LT"/>
              </w:rPr>
              <w:t>Gautinos finansavimo sumos</w:t>
            </w:r>
          </w:p>
        </w:tc>
        <w:tc>
          <w:tcPr>
            <w:tcW w:w="972" w:type="dxa"/>
            <w:tcBorders>
              <w:top w:val="nil"/>
              <w:left w:val="nil"/>
              <w:bottom w:val="single" w:sz="4" w:space="0" w:color="auto"/>
              <w:right w:val="single" w:sz="4" w:space="0" w:color="auto"/>
            </w:tcBorders>
            <w:vAlign w:val="center"/>
            <w:hideMark/>
          </w:tcPr>
          <w:p w14:paraId="196E47A6"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tcPr>
          <w:p w14:paraId="36BF6B38" w14:textId="120F1D75" w:rsidR="00B17E7B" w:rsidRPr="00133D79" w:rsidRDefault="00B17E7B" w:rsidP="00B17E7B">
            <w:pPr>
              <w:jc w:val="center"/>
              <w:rPr>
                <w:color w:val="000000"/>
                <w:sz w:val="20"/>
                <w:lang w:eastAsia="lt-LT"/>
              </w:rPr>
            </w:pPr>
          </w:p>
        </w:tc>
        <w:tc>
          <w:tcPr>
            <w:tcW w:w="1558" w:type="dxa"/>
            <w:tcBorders>
              <w:top w:val="nil"/>
              <w:left w:val="nil"/>
              <w:bottom w:val="single" w:sz="4" w:space="0" w:color="auto"/>
              <w:right w:val="single" w:sz="4" w:space="0" w:color="auto"/>
            </w:tcBorders>
            <w:vAlign w:val="center"/>
            <w:hideMark/>
          </w:tcPr>
          <w:p w14:paraId="68811ADC" w14:textId="77777777" w:rsidR="00B17E7B" w:rsidRPr="00133D79" w:rsidRDefault="00B17E7B" w:rsidP="00B17E7B">
            <w:pPr>
              <w:jc w:val="center"/>
              <w:rPr>
                <w:color w:val="000000"/>
                <w:sz w:val="20"/>
                <w:lang w:eastAsia="lt-LT"/>
              </w:rPr>
            </w:pPr>
            <w:r w:rsidRPr="00133D79">
              <w:rPr>
                <w:color w:val="000000"/>
                <w:sz w:val="20"/>
                <w:lang w:eastAsia="lt-LT"/>
              </w:rPr>
              <w:t> </w:t>
            </w:r>
          </w:p>
        </w:tc>
      </w:tr>
      <w:tr w:rsidR="00B17E7B" w:rsidRPr="00133D79" w14:paraId="4C2322CB" w14:textId="77777777" w:rsidTr="00FF2EAB">
        <w:trPr>
          <w:trHeight w:val="300"/>
        </w:trPr>
        <w:tc>
          <w:tcPr>
            <w:tcW w:w="988" w:type="dxa"/>
            <w:tcBorders>
              <w:top w:val="nil"/>
              <w:left w:val="single" w:sz="4" w:space="0" w:color="auto"/>
              <w:bottom w:val="single" w:sz="4" w:space="0" w:color="auto"/>
              <w:right w:val="single" w:sz="4" w:space="0" w:color="auto"/>
            </w:tcBorders>
            <w:vAlign w:val="center"/>
            <w:hideMark/>
          </w:tcPr>
          <w:p w14:paraId="0C4A572B" w14:textId="77777777" w:rsidR="00B17E7B" w:rsidRPr="00133D79" w:rsidRDefault="00B17E7B" w:rsidP="00B17E7B">
            <w:pPr>
              <w:jc w:val="center"/>
              <w:rPr>
                <w:color w:val="000000"/>
                <w:sz w:val="20"/>
                <w:lang w:eastAsia="lt-LT"/>
              </w:rPr>
            </w:pPr>
            <w:r w:rsidRPr="00133D79">
              <w:rPr>
                <w:color w:val="000000"/>
                <w:sz w:val="20"/>
                <w:lang w:eastAsia="lt-LT"/>
              </w:rPr>
              <w:t>2.2.4.</w:t>
            </w:r>
          </w:p>
        </w:tc>
        <w:tc>
          <w:tcPr>
            <w:tcW w:w="4668" w:type="dxa"/>
            <w:tcBorders>
              <w:top w:val="nil"/>
              <w:left w:val="nil"/>
              <w:bottom w:val="single" w:sz="4" w:space="0" w:color="auto"/>
              <w:right w:val="single" w:sz="4" w:space="0" w:color="auto"/>
            </w:tcBorders>
            <w:noWrap/>
            <w:vAlign w:val="center"/>
            <w:hideMark/>
          </w:tcPr>
          <w:p w14:paraId="1AFECF3C" w14:textId="77777777" w:rsidR="00B17E7B" w:rsidRPr="00133D79" w:rsidRDefault="00B17E7B" w:rsidP="00B17E7B">
            <w:pPr>
              <w:ind w:firstLineChars="100" w:firstLine="200"/>
              <w:rPr>
                <w:color w:val="000000"/>
                <w:sz w:val="20"/>
                <w:lang w:eastAsia="lt-LT"/>
              </w:rPr>
            </w:pPr>
            <w:r w:rsidRPr="00133D79">
              <w:rPr>
                <w:color w:val="000000"/>
                <w:sz w:val="20"/>
                <w:lang w:eastAsia="lt-LT"/>
              </w:rPr>
              <w:t>Kitos gautinos sumos</w:t>
            </w:r>
          </w:p>
        </w:tc>
        <w:tc>
          <w:tcPr>
            <w:tcW w:w="972" w:type="dxa"/>
            <w:tcBorders>
              <w:top w:val="nil"/>
              <w:left w:val="nil"/>
              <w:bottom w:val="single" w:sz="4" w:space="0" w:color="auto"/>
              <w:right w:val="single" w:sz="4" w:space="0" w:color="auto"/>
            </w:tcBorders>
            <w:vAlign w:val="center"/>
            <w:hideMark/>
          </w:tcPr>
          <w:p w14:paraId="3C60F6A1" w14:textId="59147EA9" w:rsidR="00B17E7B" w:rsidRPr="00133D79" w:rsidRDefault="00B17E7B" w:rsidP="00B17E7B">
            <w:pPr>
              <w:rPr>
                <w:color w:val="000000"/>
                <w:sz w:val="20"/>
                <w:lang w:eastAsia="lt-LT"/>
              </w:rPr>
            </w:pPr>
            <w:r w:rsidRPr="00133D79">
              <w:rPr>
                <w:color w:val="000000"/>
                <w:sz w:val="20"/>
                <w:lang w:eastAsia="lt-LT"/>
              </w:rPr>
              <w:t> </w:t>
            </w:r>
            <w:r w:rsidR="00AC0E6A">
              <w:rPr>
                <w:color w:val="000000"/>
                <w:sz w:val="20"/>
                <w:lang w:eastAsia="lt-LT"/>
              </w:rPr>
              <w:t>P02</w:t>
            </w:r>
          </w:p>
        </w:tc>
        <w:tc>
          <w:tcPr>
            <w:tcW w:w="1589" w:type="dxa"/>
            <w:tcBorders>
              <w:top w:val="nil"/>
              <w:left w:val="nil"/>
              <w:bottom w:val="single" w:sz="4" w:space="0" w:color="auto"/>
              <w:right w:val="single" w:sz="4" w:space="0" w:color="auto"/>
            </w:tcBorders>
            <w:vAlign w:val="center"/>
          </w:tcPr>
          <w:p w14:paraId="6EE2636A" w14:textId="21174831" w:rsidR="00B17E7B" w:rsidRPr="00133D79" w:rsidRDefault="0043441F" w:rsidP="00B17E7B">
            <w:pPr>
              <w:jc w:val="center"/>
              <w:rPr>
                <w:color w:val="000000"/>
                <w:sz w:val="20"/>
                <w:lang w:eastAsia="lt-LT"/>
              </w:rPr>
            </w:pPr>
            <w:r w:rsidRPr="0043441F">
              <w:rPr>
                <w:color w:val="000000"/>
                <w:sz w:val="20"/>
                <w:lang w:eastAsia="lt-LT"/>
              </w:rPr>
              <w:t>632 953</w:t>
            </w:r>
          </w:p>
        </w:tc>
        <w:tc>
          <w:tcPr>
            <w:tcW w:w="1558" w:type="dxa"/>
            <w:tcBorders>
              <w:top w:val="nil"/>
              <w:left w:val="nil"/>
              <w:bottom w:val="single" w:sz="4" w:space="0" w:color="auto"/>
              <w:right w:val="single" w:sz="4" w:space="0" w:color="auto"/>
            </w:tcBorders>
            <w:vAlign w:val="center"/>
            <w:hideMark/>
          </w:tcPr>
          <w:p w14:paraId="7E0CCD0B" w14:textId="77777777" w:rsidR="00B17E7B" w:rsidRPr="00133D79" w:rsidRDefault="00B17E7B" w:rsidP="00B17E7B">
            <w:pPr>
              <w:jc w:val="center"/>
              <w:rPr>
                <w:color w:val="000000"/>
                <w:sz w:val="20"/>
                <w:lang w:eastAsia="lt-LT"/>
              </w:rPr>
            </w:pPr>
            <w:r w:rsidRPr="00133D79">
              <w:rPr>
                <w:color w:val="000000"/>
                <w:sz w:val="20"/>
                <w:lang w:eastAsia="lt-LT"/>
              </w:rPr>
              <w:t>1 622 793</w:t>
            </w:r>
          </w:p>
        </w:tc>
      </w:tr>
      <w:tr w:rsidR="00B17E7B" w:rsidRPr="00133D79" w14:paraId="4F45B8CA" w14:textId="77777777" w:rsidTr="00FF2EAB">
        <w:trPr>
          <w:trHeight w:val="300"/>
        </w:trPr>
        <w:tc>
          <w:tcPr>
            <w:tcW w:w="988" w:type="dxa"/>
            <w:tcBorders>
              <w:top w:val="nil"/>
              <w:left w:val="single" w:sz="4" w:space="0" w:color="auto"/>
              <w:bottom w:val="single" w:sz="4" w:space="0" w:color="auto"/>
              <w:right w:val="single" w:sz="4" w:space="0" w:color="auto"/>
            </w:tcBorders>
            <w:vAlign w:val="center"/>
            <w:hideMark/>
          </w:tcPr>
          <w:p w14:paraId="7AFAB310" w14:textId="77777777" w:rsidR="00B17E7B" w:rsidRPr="00133D79" w:rsidRDefault="00B17E7B" w:rsidP="00B17E7B">
            <w:pPr>
              <w:jc w:val="center"/>
              <w:rPr>
                <w:color w:val="000000"/>
                <w:sz w:val="20"/>
                <w:lang w:eastAsia="lt-LT"/>
              </w:rPr>
            </w:pPr>
            <w:r w:rsidRPr="00133D79">
              <w:rPr>
                <w:color w:val="000000"/>
                <w:sz w:val="20"/>
                <w:lang w:eastAsia="lt-LT"/>
              </w:rPr>
              <w:t>2.3.</w:t>
            </w:r>
          </w:p>
        </w:tc>
        <w:tc>
          <w:tcPr>
            <w:tcW w:w="4668" w:type="dxa"/>
            <w:tcBorders>
              <w:top w:val="nil"/>
              <w:left w:val="nil"/>
              <w:bottom w:val="single" w:sz="4" w:space="0" w:color="auto"/>
              <w:right w:val="single" w:sz="4" w:space="0" w:color="auto"/>
            </w:tcBorders>
            <w:noWrap/>
            <w:vAlign w:val="center"/>
            <w:hideMark/>
          </w:tcPr>
          <w:p w14:paraId="7EB46D89" w14:textId="77777777" w:rsidR="00B17E7B" w:rsidRPr="00133D79" w:rsidRDefault="00B17E7B" w:rsidP="00B17E7B">
            <w:pPr>
              <w:rPr>
                <w:color w:val="000000"/>
                <w:sz w:val="20"/>
                <w:lang w:eastAsia="lt-LT"/>
              </w:rPr>
            </w:pPr>
            <w:r w:rsidRPr="00133D79">
              <w:rPr>
                <w:color w:val="000000"/>
                <w:sz w:val="20"/>
                <w:lang w:eastAsia="lt-LT"/>
              </w:rPr>
              <w:t>TRUMPALAIKĖS INVESTICIJOS</w:t>
            </w:r>
          </w:p>
        </w:tc>
        <w:tc>
          <w:tcPr>
            <w:tcW w:w="972" w:type="dxa"/>
            <w:tcBorders>
              <w:top w:val="nil"/>
              <w:left w:val="nil"/>
              <w:bottom w:val="single" w:sz="4" w:space="0" w:color="auto"/>
              <w:right w:val="single" w:sz="4" w:space="0" w:color="auto"/>
            </w:tcBorders>
            <w:vAlign w:val="center"/>
            <w:hideMark/>
          </w:tcPr>
          <w:p w14:paraId="6ADB235E" w14:textId="50196D8B" w:rsidR="00B17E7B" w:rsidRPr="00133D79" w:rsidRDefault="00B17E7B" w:rsidP="00B17E7B">
            <w:pPr>
              <w:rPr>
                <w:color w:val="000000"/>
                <w:sz w:val="20"/>
                <w:lang w:eastAsia="lt-LT"/>
              </w:rPr>
            </w:pPr>
            <w:r w:rsidRPr="00133D79">
              <w:rPr>
                <w:color w:val="000000"/>
                <w:sz w:val="20"/>
                <w:lang w:eastAsia="lt-LT"/>
              </w:rPr>
              <w:t> </w:t>
            </w:r>
            <w:r w:rsidR="00C607F8" w:rsidRPr="00133D79">
              <w:rPr>
                <w:color w:val="000000"/>
                <w:sz w:val="20"/>
                <w:lang w:eastAsia="lt-LT"/>
              </w:rPr>
              <w:t>P0</w:t>
            </w:r>
            <w:r w:rsidR="00BE1698">
              <w:rPr>
                <w:color w:val="000000"/>
                <w:sz w:val="20"/>
                <w:lang w:eastAsia="lt-LT"/>
              </w:rPr>
              <w:t>1</w:t>
            </w:r>
          </w:p>
        </w:tc>
        <w:tc>
          <w:tcPr>
            <w:tcW w:w="1589" w:type="dxa"/>
            <w:tcBorders>
              <w:top w:val="nil"/>
              <w:left w:val="nil"/>
              <w:bottom w:val="single" w:sz="4" w:space="0" w:color="auto"/>
              <w:right w:val="single" w:sz="4" w:space="0" w:color="auto"/>
            </w:tcBorders>
            <w:vAlign w:val="center"/>
          </w:tcPr>
          <w:p w14:paraId="73E8BE10" w14:textId="3E59FA4F" w:rsidR="00B17E7B" w:rsidRPr="00133D79" w:rsidRDefault="009D32B7" w:rsidP="00B17E7B">
            <w:pPr>
              <w:jc w:val="center"/>
              <w:rPr>
                <w:color w:val="000000"/>
                <w:sz w:val="20"/>
                <w:lang w:eastAsia="lt-LT"/>
              </w:rPr>
            </w:pPr>
            <w:r w:rsidRPr="009D32B7">
              <w:rPr>
                <w:color w:val="000000"/>
                <w:sz w:val="20"/>
                <w:lang w:eastAsia="lt-LT"/>
              </w:rPr>
              <w:t>27 686 949</w:t>
            </w:r>
          </w:p>
        </w:tc>
        <w:tc>
          <w:tcPr>
            <w:tcW w:w="1558" w:type="dxa"/>
            <w:tcBorders>
              <w:top w:val="nil"/>
              <w:left w:val="nil"/>
              <w:bottom w:val="single" w:sz="4" w:space="0" w:color="auto"/>
              <w:right w:val="single" w:sz="4" w:space="0" w:color="auto"/>
            </w:tcBorders>
            <w:vAlign w:val="center"/>
            <w:hideMark/>
          </w:tcPr>
          <w:p w14:paraId="42D061D3" w14:textId="77777777" w:rsidR="00B17E7B" w:rsidRPr="00133D79" w:rsidRDefault="00B17E7B" w:rsidP="00B17E7B">
            <w:pPr>
              <w:jc w:val="center"/>
              <w:rPr>
                <w:color w:val="000000"/>
                <w:sz w:val="20"/>
                <w:lang w:eastAsia="lt-LT"/>
              </w:rPr>
            </w:pPr>
            <w:r w:rsidRPr="00133D79">
              <w:rPr>
                <w:color w:val="000000"/>
                <w:sz w:val="20"/>
                <w:lang w:eastAsia="lt-LT"/>
              </w:rPr>
              <w:t>34 435 335</w:t>
            </w:r>
          </w:p>
        </w:tc>
      </w:tr>
      <w:tr w:rsidR="00B17E7B" w:rsidRPr="00133D79" w14:paraId="671F2858" w14:textId="77777777" w:rsidTr="00FF2EAB">
        <w:trPr>
          <w:trHeight w:val="300"/>
        </w:trPr>
        <w:tc>
          <w:tcPr>
            <w:tcW w:w="988" w:type="dxa"/>
            <w:tcBorders>
              <w:top w:val="nil"/>
              <w:left w:val="single" w:sz="4" w:space="0" w:color="auto"/>
              <w:bottom w:val="single" w:sz="4" w:space="0" w:color="auto"/>
              <w:right w:val="single" w:sz="4" w:space="0" w:color="auto"/>
            </w:tcBorders>
            <w:vAlign w:val="center"/>
            <w:hideMark/>
          </w:tcPr>
          <w:p w14:paraId="40CEEEC1" w14:textId="77777777" w:rsidR="00B17E7B" w:rsidRPr="00133D79" w:rsidRDefault="00B17E7B" w:rsidP="00B17E7B">
            <w:pPr>
              <w:jc w:val="center"/>
              <w:rPr>
                <w:color w:val="000000"/>
                <w:sz w:val="20"/>
                <w:lang w:eastAsia="lt-LT"/>
              </w:rPr>
            </w:pPr>
            <w:r w:rsidRPr="00133D79">
              <w:rPr>
                <w:color w:val="000000"/>
                <w:sz w:val="20"/>
                <w:lang w:eastAsia="lt-LT"/>
              </w:rPr>
              <w:t>2.4.</w:t>
            </w:r>
          </w:p>
        </w:tc>
        <w:tc>
          <w:tcPr>
            <w:tcW w:w="4668" w:type="dxa"/>
            <w:tcBorders>
              <w:top w:val="nil"/>
              <w:left w:val="nil"/>
              <w:bottom w:val="single" w:sz="4" w:space="0" w:color="auto"/>
              <w:right w:val="single" w:sz="4" w:space="0" w:color="auto"/>
            </w:tcBorders>
            <w:noWrap/>
            <w:vAlign w:val="center"/>
            <w:hideMark/>
          </w:tcPr>
          <w:p w14:paraId="5DAA45FE" w14:textId="77777777" w:rsidR="00B17E7B" w:rsidRPr="00133D79" w:rsidRDefault="00B17E7B" w:rsidP="00B17E7B">
            <w:pPr>
              <w:rPr>
                <w:color w:val="000000"/>
                <w:sz w:val="20"/>
                <w:lang w:eastAsia="lt-LT"/>
              </w:rPr>
            </w:pPr>
            <w:r w:rsidRPr="00133D79">
              <w:rPr>
                <w:color w:val="000000"/>
                <w:sz w:val="20"/>
                <w:lang w:eastAsia="lt-LT"/>
              </w:rPr>
              <w:t>PINIGAI IR PINIGŲ EKVIVALENTAI</w:t>
            </w:r>
          </w:p>
        </w:tc>
        <w:tc>
          <w:tcPr>
            <w:tcW w:w="972" w:type="dxa"/>
            <w:tcBorders>
              <w:top w:val="nil"/>
              <w:left w:val="nil"/>
              <w:bottom w:val="single" w:sz="4" w:space="0" w:color="auto"/>
              <w:right w:val="single" w:sz="4" w:space="0" w:color="auto"/>
            </w:tcBorders>
            <w:vAlign w:val="center"/>
            <w:hideMark/>
          </w:tcPr>
          <w:p w14:paraId="684BFFFB" w14:textId="7A8C586A" w:rsidR="00B17E7B" w:rsidRPr="00133D79" w:rsidRDefault="00B17E7B" w:rsidP="00B17E7B">
            <w:pPr>
              <w:rPr>
                <w:color w:val="000000"/>
                <w:sz w:val="20"/>
                <w:lang w:eastAsia="lt-LT"/>
              </w:rPr>
            </w:pPr>
            <w:r w:rsidRPr="00133D79">
              <w:rPr>
                <w:color w:val="000000"/>
                <w:sz w:val="20"/>
                <w:lang w:eastAsia="lt-LT"/>
              </w:rPr>
              <w:t> </w:t>
            </w:r>
            <w:r w:rsidR="00C607F8" w:rsidRPr="00133D79">
              <w:rPr>
                <w:color w:val="000000"/>
                <w:sz w:val="20"/>
                <w:lang w:eastAsia="lt-LT"/>
              </w:rPr>
              <w:t>P0</w:t>
            </w:r>
            <w:r w:rsidR="00CB5B49">
              <w:rPr>
                <w:color w:val="000000"/>
                <w:sz w:val="20"/>
                <w:lang w:eastAsia="lt-LT"/>
              </w:rPr>
              <w:t>3</w:t>
            </w:r>
          </w:p>
        </w:tc>
        <w:tc>
          <w:tcPr>
            <w:tcW w:w="1589" w:type="dxa"/>
            <w:tcBorders>
              <w:top w:val="nil"/>
              <w:left w:val="nil"/>
              <w:bottom w:val="single" w:sz="4" w:space="0" w:color="auto"/>
              <w:right w:val="single" w:sz="4" w:space="0" w:color="auto"/>
            </w:tcBorders>
            <w:vAlign w:val="center"/>
          </w:tcPr>
          <w:p w14:paraId="46A830CD" w14:textId="0922D4C7" w:rsidR="00B17E7B" w:rsidRPr="00133D79" w:rsidRDefault="006A1D4E" w:rsidP="00B17E7B">
            <w:pPr>
              <w:jc w:val="center"/>
              <w:rPr>
                <w:color w:val="000000"/>
                <w:sz w:val="20"/>
                <w:lang w:eastAsia="lt-LT"/>
              </w:rPr>
            </w:pPr>
            <w:r w:rsidRPr="006A1D4E">
              <w:rPr>
                <w:color w:val="000000"/>
                <w:sz w:val="20"/>
                <w:lang w:eastAsia="lt-LT"/>
              </w:rPr>
              <w:t>151 711 748</w:t>
            </w:r>
          </w:p>
        </w:tc>
        <w:tc>
          <w:tcPr>
            <w:tcW w:w="1558" w:type="dxa"/>
            <w:tcBorders>
              <w:top w:val="nil"/>
              <w:left w:val="nil"/>
              <w:bottom w:val="single" w:sz="4" w:space="0" w:color="auto"/>
              <w:right w:val="single" w:sz="4" w:space="0" w:color="auto"/>
            </w:tcBorders>
            <w:vAlign w:val="center"/>
            <w:hideMark/>
          </w:tcPr>
          <w:p w14:paraId="3D650289" w14:textId="77777777" w:rsidR="00B17E7B" w:rsidRPr="00133D79" w:rsidRDefault="00B17E7B" w:rsidP="00B17E7B">
            <w:pPr>
              <w:jc w:val="center"/>
              <w:rPr>
                <w:color w:val="000000"/>
                <w:sz w:val="20"/>
                <w:lang w:eastAsia="lt-LT"/>
              </w:rPr>
            </w:pPr>
            <w:r w:rsidRPr="00133D79">
              <w:rPr>
                <w:color w:val="000000"/>
                <w:sz w:val="20"/>
                <w:lang w:eastAsia="lt-LT"/>
              </w:rPr>
              <w:t>149 978 564</w:t>
            </w:r>
          </w:p>
        </w:tc>
      </w:tr>
      <w:tr w:rsidR="00B17E7B" w:rsidRPr="00133D79" w14:paraId="681F14BC" w14:textId="77777777" w:rsidTr="00FF2EAB">
        <w:trPr>
          <w:trHeight w:val="300"/>
        </w:trPr>
        <w:tc>
          <w:tcPr>
            <w:tcW w:w="988" w:type="dxa"/>
            <w:tcBorders>
              <w:top w:val="nil"/>
              <w:left w:val="single" w:sz="4" w:space="0" w:color="auto"/>
              <w:bottom w:val="single" w:sz="4" w:space="0" w:color="auto"/>
              <w:right w:val="single" w:sz="4" w:space="0" w:color="auto"/>
            </w:tcBorders>
            <w:vAlign w:val="center"/>
            <w:hideMark/>
          </w:tcPr>
          <w:p w14:paraId="315BAB5C" w14:textId="77777777" w:rsidR="00B17E7B" w:rsidRPr="00133D79" w:rsidRDefault="00B17E7B" w:rsidP="00B17E7B">
            <w:pPr>
              <w:jc w:val="center"/>
              <w:rPr>
                <w:b/>
                <w:bCs/>
                <w:color w:val="000000"/>
                <w:sz w:val="20"/>
                <w:lang w:eastAsia="lt-LT"/>
              </w:rPr>
            </w:pPr>
            <w:r w:rsidRPr="00133D79">
              <w:rPr>
                <w:b/>
                <w:bCs/>
                <w:color w:val="000000"/>
                <w:sz w:val="20"/>
                <w:lang w:eastAsia="lt-LT"/>
              </w:rPr>
              <w:t>3.</w:t>
            </w:r>
          </w:p>
        </w:tc>
        <w:tc>
          <w:tcPr>
            <w:tcW w:w="4668" w:type="dxa"/>
            <w:tcBorders>
              <w:top w:val="nil"/>
              <w:left w:val="nil"/>
              <w:bottom w:val="single" w:sz="4" w:space="0" w:color="auto"/>
              <w:right w:val="single" w:sz="4" w:space="0" w:color="auto"/>
            </w:tcBorders>
            <w:noWrap/>
            <w:vAlign w:val="center"/>
            <w:hideMark/>
          </w:tcPr>
          <w:p w14:paraId="24C9B7C6" w14:textId="77777777" w:rsidR="00B17E7B" w:rsidRPr="00133D79" w:rsidRDefault="00B17E7B" w:rsidP="00B17E7B">
            <w:pPr>
              <w:rPr>
                <w:b/>
                <w:bCs/>
                <w:color w:val="000000"/>
                <w:sz w:val="20"/>
                <w:lang w:eastAsia="lt-LT"/>
              </w:rPr>
            </w:pPr>
            <w:r w:rsidRPr="00133D79">
              <w:rPr>
                <w:b/>
                <w:bCs/>
                <w:color w:val="000000"/>
                <w:sz w:val="20"/>
                <w:lang w:eastAsia="lt-LT"/>
              </w:rPr>
              <w:t>IŠ VISO TURTO</w:t>
            </w:r>
          </w:p>
        </w:tc>
        <w:tc>
          <w:tcPr>
            <w:tcW w:w="972" w:type="dxa"/>
            <w:tcBorders>
              <w:top w:val="nil"/>
              <w:left w:val="nil"/>
              <w:bottom w:val="single" w:sz="4" w:space="0" w:color="auto"/>
              <w:right w:val="single" w:sz="4" w:space="0" w:color="auto"/>
            </w:tcBorders>
            <w:vAlign w:val="center"/>
            <w:hideMark/>
          </w:tcPr>
          <w:p w14:paraId="699BE81D"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tcPr>
          <w:p w14:paraId="1D24A1CA" w14:textId="1010D071" w:rsidR="00B17E7B" w:rsidRPr="00133D79" w:rsidRDefault="004D6438" w:rsidP="00B17E7B">
            <w:pPr>
              <w:jc w:val="center"/>
              <w:rPr>
                <w:b/>
                <w:bCs/>
                <w:color w:val="000000"/>
                <w:sz w:val="20"/>
                <w:lang w:eastAsia="lt-LT"/>
              </w:rPr>
            </w:pPr>
            <w:r w:rsidRPr="004D6438">
              <w:rPr>
                <w:b/>
                <w:bCs/>
                <w:color w:val="000000"/>
                <w:sz w:val="20"/>
                <w:lang w:eastAsia="lt-LT"/>
              </w:rPr>
              <w:t>498 551 189</w:t>
            </w:r>
          </w:p>
        </w:tc>
        <w:tc>
          <w:tcPr>
            <w:tcW w:w="1558" w:type="dxa"/>
            <w:tcBorders>
              <w:top w:val="nil"/>
              <w:left w:val="nil"/>
              <w:bottom w:val="single" w:sz="4" w:space="0" w:color="auto"/>
              <w:right w:val="single" w:sz="4" w:space="0" w:color="auto"/>
            </w:tcBorders>
            <w:vAlign w:val="center"/>
            <w:hideMark/>
          </w:tcPr>
          <w:p w14:paraId="215F8286" w14:textId="77777777" w:rsidR="00B17E7B" w:rsidRPr="00133D79" w:rsidRDefault="00B17E7B" w:rsidP="00B17E7B">
            <w:pPr>
              <w:jc w:val="center"/>
              <w:rPr>
                <w:b/>
                <w:bCs/>
                <w:color w:val="000000"/>
                <w:sz w:val="20"/>
                <w:lang w:eastAsia="lt-LT"/>
              </w:rPr>
            </w:pPr>
            <w:r w:rsidRPr="00133D79">
              <w:rPr>
                <w:b/>
                <w:bCs/>
                <w:color w:val="000000"/>
                <w:sz w:val="20"/>
                <w:lang w:eastAsia="lt-LT"/>
              </w:rPr>
              <w:t>456 697 111</w:t>
            </w:r>
          </w:p>
        </w:tc>
      </w:tr>
      <w:tr w:rsidR="00B17E7B" w:rsidRPr="00133D79" w14:paraId="437FC454" w14:textId="77777777" w:rsidTr="00C650F2">
        <w:trPr>
          <w:trHeight w:val="300"/>
        </w:trPr>
        <w:tc>
          <w:tcPr>
            <w:tcW w:w="988" w:type="dxa"/>
            <w:tcBorders>
              <w:top w:val="nil"/>
              <w:left w:val="single" w:sz="4" w:space="0" w:color="auto"/>
              <w:bottom w:val="single" w:sz="4" w:space="0" w:color="auto"/>
              <w:right w:val="single" w:sz="4" w:space="0" w:color="auto"/>
            </w:tcBorders>
            <w:vAlign w:val="center"/>
            <w:hideMark/>
          </w:tcPr>
          <w:p w14:paraId="0B6B6A22" w14:textId="77777777" w:rsidR="00B17E7B" w:rsidRPr="00133D79" w:rsidRDefault="00B17E7B" w:rsidP="00B17E7B">
            <w:pPr>
              <w:jc w:val="center"/>
              <w:rPr>
                <w:b/>
                <w:bCs/>
                <w:color w:val="000000"/>
                <w:sz w:val="20"/>
                <w:lang w:eastAsia="lt-LT"/>
              </w:rPr>
            </w:pPr>
            <w:r w:rsidRPr="00133D79">
              <w:rPr>
                <w:b/>
                <w:bCs/>
                <w:color w:val="000000"/>
                <w:sz w:val="20"/>
                <w:lang w:eastAsia="lt-LT"/>
              </w:rPr>
              <w:t>4.</w:t>
            </w:r>
          </w:p>
        </w:tc>
        <w:tc>
          <w:tcPr>
            <w:tcW w:w="4668" w:type="dxa"/>
            <w:tcBorders>
              <w:top w:val="nil"/>
              <w:left w:val="nil"/>
              <w:bottom w:val="single" w:sz="4" w:space="0" w:color="auto"/>
              <w:right w:val="single" w:sz="4" w:space="0" w:color="auto"/>
            </w:tcBorders>
            <w:noWrap/>
            <w:vAlign w:val="center"/>
            <w:hideMark/>
          </w:tcPr>
          <w:p w14:paraId="32D35B2A" w14:textId="77777777" w:rsidR="00B17E7B" w:rsidRPr="00133D79" w:rsidRDefault="00B17E7B" w:rsidP="00B17E7B">
            <w:pPr>
              <w:rPr>
                <w:b/>
                <w:bCs/>
                <w:color w:val="000000"/>
                <w:sz w:val="20"/>
                <w:lang w:eastAsia="lt-LT"/>
              </w:rPr>
            </w:pPr>
            <w:r w:rsidRPr="00133D79">
              <w:rPr>
                <w:b/>
                <w:bCs/>
                <w:color w:val="000000"/>
                <w:sz w:val="20"/>
                <w:lang w:eastAsia="lt-LT"/>
              </w:rPr>
              <w:t>FINANSAVIMO SUMOS</w:t>
            </w:r>
          </w:p>
        </w:tc>
        <w:tc>
          <w:tcPr>
            <w:tcW w:w="972" w:type="dxa"/>
            <w:tcBorders>
              <w:top w:val="nil"/>
              <w:left w:val="nil"/>
              <w:bottom w:val="single" w:sz="4" w:space="0" w:color="auto"/>
              <w:right w:val="single" w:sz="4" w:space="0" w:color="auto"/>
            </w:tcBorders>
            <w:vAlign w:val="center"/>
            <w:hideMark/>
          </w:tcPr>
          <w:p w14:paraId="715D38AA"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hideMark/>
          </w:tcPr>
          <w:p w14:paraId="2053CCDE" w14:textId="77777777" w:rsidR="00B17E7B" w:rsidRPr="00133D79" w:rsidRDefault="00B17E7B" w:rsidP="00B17E7B">
            <w:pPr>
              <w:jc w:val="center"/>
              <w:rPr>
                <w:color w:val="000000"/>
                <w:sz w:val="20"/>
                <w:lang w:eastAsia="lt-LT"/>
              </w:rPr>
            </w:pPr>
            <w:r w:rsidRPr="00133D79">
              <w:rPr>
                <w:color w:val="000000"/>
                <w:sz w:val="20"/>
                <w:lang w:eastAsia="lt-LT"/>
              </w:rPr>
              <w:t> </w:t>
            </w:r>
          </w:p>
        </w:tc>
        <w:tc>
          <w:tcPr>
            <w:tcW w:w="1558" w:type="dxa"/>
            <w:tcBorders>
              <w:top w:val="nil"/>
              <w:left w:val="nil"/>
              <w:bottom w:val="single" w:sz="4" w:space="0" w:color="auto"/>
              <w:right w:val="single" w:sz="4" w:space="0" w:color="auto"/>
            </w:tcBorders>
            <w:vAlign w:val="center"/>
            <w:hideMark/>
          </w:tcPr>
          <w:p w14:paraId="49E724E8" w14:textId="77777777" w:rsidR="00B17E7B" w:rsidRPr="00133D79" w:rsidRDefault="00B17E7B" w:rsidP="00B17E7B">
            <w:pPr>
              <w:jc w:val="center"/>
              <w:rPr>
                <w:color w:val="000000"/>
                <w:sz w:val="20"/>
                <w:lang w:eastAsia="lt-LT"/>
              </w:rPr>
            </w:pPr>
            <w:r w:rsidRPr="00133D79">
              <w:rPr>
                <w:color w:val="000000"/>
                <w:sz w:val="20"/>
                <w:lang w:eastAsia="lt-LT"/>
              </w:rPr>
              <w:t> </w:t>
            </w:r>
          </w:p>
        </w:tc>
      </w:tr>
      <w:tr w:rsidR="00B17E7B" w:rsidRPr="00133D79" w14:paraId="16D202CF" w14:textId="77777777" w:rsidTr="00C650F2">
        <w:trPr>
          <w:trHeight w:val="300"/>
        </w:trPr>
        <w:tc>
          <w:tcPr>
            <w:tcW w:w="988" w:type="dxa"/>
            <w:tcBorders>
              <w:top w:val="nil"/>
              <w:left w:val="single" w:sz="4" w:space="0" w:color="auto"/>
              <w:bottom w:val="single" w:sz="4" w:space="0" w:color="auto"/>
              <w:right w:val="single" w:sz="4" w:space="0" w:color="auto"/>
            </w:tcBorders>
            <w:vAlign w:val="center"/>
            <w:hideMark/>
          </w:tcPr>
          <w:p w14:paraId="179BA183" w14:textId="77777777" w:rsidR="00B17E7B" w:rsidRPr="00133D79" w:rsidRDefault="00B17E7B" w:rsidP="00B17E7B">
            <w:pPr>
              <w:jc w:val="center"/>
              <w:rPr>
                <w:color w:val="000000"/>
                <w:sz w:val="20"/>
                <w:lang w:eastAsia="lt-LT"/>
              </w:rPr>
            </w:pPr>
            <w:r w:rsidRPr="00133D79">
              <w:rPr>
                <w:color w:val="000000"/>
                <w:sz w:val="20"/>
                <w:lang w:eastAsia="lt-LT"/>
              </w:rPr>
              <w:t>4.1.</w:t>
            </w:r>
          </w:p>
        </w:tc>
        <w:tc>
          <w:tcPr>
            <w:tcW w:w="4668" w:type="dxa"/>
            <w:tcBorders>
              <w:top w:val="nil"/>
              <w:left w:val="nil"/>
              <w:bottom w:val="single" w:sz="4" w:space="0" w:color="auto"/>
              <w:right w:val="single" w:sz="4" w:space="0" w:color="auto"/>
            </w:tcBorders>
            <w:noWrap/>
            <w:vAlign w:val="center"/>
            <w:hideMark/>
          </w:tcPr>
          <w:p w14:paraId="488FCDA5" w14:textId="77777777" w:rsidR="00B17E7B" w:rsidRPr="00133D79" w:rsidRDefault="00B17E7B" w:rsidP="00B17E7B">
            <w:pPr>
              <w:rPr>
                <w:color w:val="000000"/>
                <w:sz w:val="20"/>
                <w:lang w:eastAsia="lt-LT"/>
              </w:rPr>
            </w:pPr>
            <w:r w:rsidRPr="00133D79">
              <w:rPr>
                <w:color w:val="000000"/>
                <w:sz w:val="20"/>
                <w:lang w:eastAsia="lt-LT"/>
              </w:rPr>
              <w:t>IŠ VALSTYBĖS BIUDŽETO</w:t>
            </w:r>
          </w:p>
        </w:tc>
        <w:tc>
          <w:tcPr>
            <w:tcW w:w="972" w:type="dxa"/>
            <w:tcBorders>
              <w:top w:val="nil"/>
              <w:left w:val="nil"/>
              <w:bottom w:val="single" w:sz="4" w:space="0" w:color="auto"/>
              <w:right w:val="single" w:sz="4" w:space="0" w:color="auto"/>
            </w:tcBorders>
            <w:vAlign w:val="center"/>
            <w:hideMark/>
          </w:tcPr>
          <w:p w14:paraId="4FD10F7A"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hideMark/>
          </w:tcPr>
          <w:p w14:paraId="224BA1AD" w14:textId="77777777" w:rsidR="00B17E7B" w:rsidRPr="00133D79" w:rsidRDefault="00B17E7B" w:rsidP="00B17E7B">
            <w:pPr>
              <w:jc w:val="center"/>
              <w:rPr>
                <w:color w:val="000000"/>
                <w:sz w:val="20"/>
                <w:lang w:eastAsia="lt-LT"/>
              </w:rPr>
            </w:pPr>
            <w:r w:rsidRPr="00133D79">
              <w:rPr>
                <w:color w:val="000000"/>
                <w:sz w:val="20"/>
                <w:lang w:eastAsia="lt-LT"/>
              </w:rPr>
              <w:t> </w:t>
            </w:r>
          </w:p>
        </w:tc>
        <w:tc>
          <w:tcPr>
            <w:tcW w:w="1558" w:type="dxa"/>
            <w:tcBorders>
              <w:top w:val="nil"/>
              <w:left w:val="nil"/>
              <w:bottom w:val="single" w:sz="4" w:space="0" w:color="auto"/>
              <w:right w:val="single" w:sz="4" w:space="0" w:color="auto"/>
            </w:tcBorders>
            <w:vAlign w:val="center"/>
            <w:hideMark/>
          </w:tcPr>
          <w:p w14:paraId="4A8621F8" w14:textId="77777777" w:rsidR="00B17E7B" w:rsidRPr="00133D79" w:rsidRDefault="00B17E7B" w:rsidP="00B17E7B">
            <w:pPr>
              <w:jc w:val="center"/>
              <w:rPr>
                <w:color w:val="000000"/>
                <w:sz w:val="20"/>
                <w:lang w:eastAsia="lt-LT"/>
              </w:rPr>
            </w:pPr>
            <w:r w:rsidRPr="00133D79">
              <w:rPr>
                <w:color w:val="000000"/>
                <w:sz w:val="20"/>
                <w:lang w:eastAsia="lt-LT"/>
              </w:rPr>
              <w:t> </w:t>
            </w:r>
          </w:p>
        </w:tc>
      </w:tr>
      <w:tr w:rsidR="00B17E7B" w:rsidRPr="00133D79" w14:paraId="6A8F7D56" w14:textId="77777777" w:rsidTr="00C650F2">
        <w:trPr>
          <w:trHeight w:val="300"/>
        </w:trPr>
        <w:tc>
          <w:tcPr>
            <w:tcW w:w="988" w:type="dxa"/>
            <w:tcBorders>
              <w:top w:val="nil"/>
              <w:left w:val="single" w:sz="4" w:space="0" w:color="auto"/>
              <w:bottom w:val="single" w:sz="4" w:space="0" w:color="auto"/>
              <w:right w:val="single" w:sz="4" w:space="0" w:color="auto"/>
            </w:tcBorders>
            <w:vAlign w:val="center"/>
            <w:hideMark/>
          </w:tcPr>
          <w:p w14:paraId="11C27F44" w14:textId="77777777" w:rsidR="00B17E7B" w:rsidRPr="00133D79" w:rsidRDefault="00B17E7B" w:rsidP="00B17E7B">
            <w:pPr>
              <w:jc w:val="center"/>
              <w:rPr>
                <w:color w:val="000000"/>
                <w:sz w:val="20"/>
                <w:lang w:eastAsia="lt-LT"/>
              </w:rPr>
            </w:pPr>
            <w:r w:rsidRPr="00133D79">
              <w:rPr>
                <w:color w:val="000000"/>
                <w:sz w:val="20"/>
                <w:lang w:eastAsia="lt-LT"/>
              </w:rPr>
              <w:t>4.2.</w:t>
            </w:r>
          </w:p>
        </w:tc>
        <w:tc>
          <w:tcPr>
            <w:tcW w:w="4668" w:type="dxa"/>
            <w:tcBorders>
              <w:top w:val="nil"/>
              <w:left w:val="nil"/>
              <w:bottom w:val="single" w:sz="4" w:space="0" w:color="auto"/>
              <w:right w:val="single" w:sz="4" w:space="0" w:color="auto"/>
            </w:tcBorders>
            <w:noWrap/>
            <w:vAlign w:val="center"/>
            <w:hideMark/>
          </w:tcPr>
          <w:p w14:paraId="6D9912CA" w14:textId="77777777" w:rsidR="00B17E7B" w:rsidRPr="00133D79" w:rsidRDefault="00B17E7B" w:rsidP="00B17E7B">
            <w:pPr>
              <w:rPr>
                <w:color w:val="000000"/>
                <w:sz w:val="20"/>
                <w:lang w:eastAsia="lt-LT"/>
              </w:rPr>
            </w:pPr>
            <w:r w:rsidRPr="00133D79">
              <w:rPr>
                <w:color w:val="000000"/>
                <w:sz w:val="20"/>
                <w:lang w:eastAsia="lt-LT"/>
              </w:rPr>
              <w:t>IŠ SAVIVALDYBĖS BIUDŽETO</w:t>
            </w:r>
          </w:p>
        </w:tc>
        <w:tc>
          <w:tcPr>
            <w:tcW w:w="972" w:type="dxa"/>
            <w:tcBorders>
              <w:top w:val="nil"/>
              <w:left w:val="nil"/>
              <w:bottom w:val="single" w:sz="4" w:space="0" w:color="auto"/>
              <w:right w:val="single" w:sz="4" w:space="0" w:color="auto"/>
            </w:tcBorders>
            <w:vAlign w:val="center"/>
            <w:hideMark/>
          </w:tcPr>
          <w:p w14:paraId="2472CD57"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hideMark/>
          </w:tcPr>
          <w:p w14:paraId="633C431E" w14:textId="77777777" w:rsidR="00B17E7B" w:rsidRPr="00133D79" w:rsidRDefault="00B17E7B" w:rsidP="00B17E7B">
            <w:pPr>
              <w:jc w:val="center"/>
              <w:rPr>
                <w:color w:val="000000"/>
                <w:sz w:val="20"/>
                <w:lang w:eastAsia="lt-LT"/>
              </w:rPr>
            </w:pPr>
            <w:r w:rsidRPr="00133D79">
              <w:rPr>
                <w:color w:val="000000"/>
                <w:sz w:val="20"/>
                <w:lang w:eastAsia="lt-LT"/>
              </w:rPr>
              <w:t> </w:t>
            </w:r>
          </w:p>
        </w:tc>
        <w:tc>
          <w:tcPr>
            <w:tcW w:w="1558" w:type="dxa"/>
            <w:tcBorders>
              <w:top w:val="nil"/>
              <w:left w:val="nil"/>
              <w:bottom w:val="single" w:sz="4" w:space="0" w:color="auto"/>
              <w:right w:val="single" w:sz="4" w:space="0" w:color="auto"/>
            </w:tcBorders>
            <w:vAlign w:val="center"/>
            <w:hideMark/>
          </w:tcPr>
          <w:p w14:paraId="19E7BECD" w14:textId="77777777" w:rsidR="00B17E7B" w:rsidRPr="00133D79" w:rsidRDefault="00B17E7B" w:rsidP="00B17E7B">
            <w:pPr>
              <w:jc w:val="center"/>
              <w:rPr>
                <w:color w:val="000000"/>
                <w:sz w:val="20"/>
                <w:lang w:eastAsia="lt-LT"/>
              </w:rPr>
            </w:pPr>
            <w:r w:rsidRPr="00133D79">
              <w:rPr>
                <w:color w:val="000000"/>
                <w:sz w:val="20"/>
                <w:lang w:eastAsia="lt-LT"/>
              </w:rPr>
              <w:t> </w:t>
            </w:r>
          </w:p>
        </w:tc>
      </w:tr>
      <w:tr w:rsidR="00B17E7B" w:rsidRPr="00133D79" w14:paraId="0BFBB075" w14:textId="77777777" w:rsidTr="00C650F2">
        <w:trPr>
          <w:trHeight w:val="765"/>
        </w:trPr>
        <w:tc>
          <w:tcPr>
            <w:tcW w:w="988" w:type="dxa"/>
            <w:tcBorders>
              <w:top w:val="nil"/>
              <w:left w:val="single" w:sz="4" w:space="0" w:color="auto"/>
              <w:bottom w:val="single" w:sz="4" w:space="0" w:color="auto"/>
              <w:right w:val="single" w:sz="4" w:space="0" w:color="auto"/>
            </w:tcBorders>
            <w:vAlign w:val="center"/>
            <w:hideMark/>
          </w:tcPr>
          <w:p w14:paraId="1DC8354B" w14:textId="77777777" w:rsidR="00B17E7B" w:rsidRPr="00133D79" w:rsidRDefault="00B17E7B" w:rsidP="00B17E7B">
            <w:pPr>
              <w:jc w:val="center"/>
              <w:rPr>
                <w:color w:val="000000"/>
                <w:sz w:val="20"/>
                <w:lang w:eastAsia="lt-LT"/>
              </w:rPr>
            </w:pPr>
            <w:r w:rsidRPr="00133D79">
              <w:rPr>
                <w:color w:val="000000"/>
                <w:sz w:val="20"/>
                <w:lang w:eastAsia="lt-LT"/>
              </w:rPr>
              <w:t>4.3.</w:t>
            </w:r>
          </w:p>
        </w:tc>
        <w:tc>
          <w:tcPr>
            <w:tcW w:w="4668" w:type="dxa"/>
            <w:tcBorders>
              <w:top w:val="nil"/>
              <w:left w:val="nil"/>
              <w:bottom w:val="single" w:sz="4" w:space="0" w:color="auto"/>
              <w:right w:val="single" w:sz="4" w:space="0" w:color="auto"/>
            </w:tcBorders>
            <w:vAlign w:val="center"/>
            <w:hideMark/>
          </w:tcPr>
          <w:p w14:paraId="24B14B0D" w14:textId="77777777" w:rsidR="00B17E7B" w:rsidRPr="00133D79" w:rsidRDefault="00B17E7B" w:rsidP="00B17E7B">
            <w:pPr>
              <w:rPr>
                <w:color w:val="000000"/>
                <w:sz w:val="20"/>
                <w:lang w:eastAsia="lt-LT"/>
              </w:rPr>
            </w:pPr>
            <w:r w:rsidRPr="00133D79">
              <w:rPr>
                <w:color w:val="000000"/>
                <w:sz w:val="20"/>
                <w:lang w:eastAsia="lt-LT"/>
              </w:rPr>
              <w:t>IŠ EUROPOS SĄJUNGOS, UŽSIENIO VALSTYBIŲ</w:t>
            </w:r>
            <w:r w:rsidRPr="00133D79">
              <w:rPr>
                <w:color w:val="000000"/>
                <w:sz w:val="20"/>
                <w:lang w:eastAsia="lt-LT"/>
              </w:rPr>
              <w:br/>
              <w:t xml:space="preserve"> IR TARPTAUTINIŲ ORGANIZACIJŲ</w:t>
            </w:r>
          </w:p>
        </w:tc>
        <w:tc>
          <w:tcPr>
            <w:tcW w:w="972" w:type="dxa"/>
            <w:tcBorders>
              <w:top w:val="nil"/>
              <w:left w:val="nil"/>
              <w:bottom w:val="single" w:sz="4" w:space="0" w:color="auto"/>
              <w:right w:val="single" w:sz="4" w:space="0" w:color="auto"/>
            </w:tcBorders>
            <w:vAlign w:val="center"/>
            <w:hideMark/>
          </w:tcPr>
          <w:p w14:paraId="4098EC2B"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hideMark/>
          </w:tcPr>
          <w:p w14:paraId="45A8FB2C" w14:textId="77777777" w:rsidR="00B17E7B" w:rsidRPr="00133D79" w:rsidRDefault="00B17E7B" w:rsidP="00B17E7B">
            <w:pPr>
              <w:jc w:val="center"/>
              <w:rPr>
                <w:color w:val="000000"/>
                <w:sz w:val="20"/>
                <w:lang w:eastAsia="lt-LT"/>
              </w:rPr>
            </w:pPr>
            <w:r w:rsidRPr="00133D79">
              <w:rPr>
                <w:color w:val="000000"/>
                <w:sz w:val="20"/>
                <w:lang w:eastAsia="lt-LT"/>
              </w:rPr>
              <w:t> </w:t>
            </w:r>
          </w:p>
        </w:tc>
        <w:tc>
          <w:tcPr>
            <w:tcW w:w="1558" w:type="dxa"/>
            <w:tcBorders>
              <w:top w:val="nil"/>
              <w:left w:val="nil"/>
              <w:bottom w:val="single" w:sz="4" w:space="0" w:color="auto"/>
              <w:right w:val="single" w:sz="4" w:space="0" w:color="auto"/>
            </w:tcBorders>
            <w:vAlign w:val="center"/>
            <w:hideMark/>
          </w:tcPr>
          <w:p w14:paraId="7EB8A0BF" w14:textId="77777777" w:rsidR="00B17E7B" w:rsidRPr="00133D79" w:rsidRDefault="00B17E7B" w:rsidP="00B17E7B">
            <w:pPr>
              <w:jc w:val="center"/>
              <w:rPr>
                <w:color w:val="000000"/>
                <w:sz w:val="20"/>
                <w:lang w:eastAsia="lt-LT"/>
              </w:rPr>
            </w:pPr>
            <w:r w:rsidRPr="00133D79">
              <w:rPr>
                <w:color w:val="000000"/>
                <w:sz w:val="20"/>
                <w:lang w:eastAsia="lt-LT"/>
              </w:rPr>
              <w:t> </w:t>
            </w:r>
          </w:p>
        </w:tc>
      </w:tr>
      <w:tr w:rsidR="00B17E7B" w:rsidRPr="00133D79" w14:paraId="58D37B96" w14:textId="77777777" w:rsidTr="00C650F2">
        <w:trPr>
          <w:trHeight w:val="300"/>
        </w:trPr>
        <w:tc>
          <w:tcPr>
            <w:tcW w:w="988" w:type="dxa"/>
            <w:tcBorders>
              <w:top w:val="nil"/>
              <w:left w:val="single" w:sz="4" w:space="0" w:color="auto"/>
              <w:bottom w:val="single" w:sz="4" w:space="0" w:color="auto"/>
              <w:right w:val="single" w:sz="4" w:space="0" w:color="auto"/>
            </w:tcBorders>
            <w:vAlign w:val="center"/>
            <w:hideMark/>
          </w:tcPr>
          <w:p w14:paraId="51AD2FBA" w14:textId="77777777" w:rsidR="00B17E7B" w:rsidRPr="00133D79" w:rsidRDefault="00B17E7B" w:rsidP="00B17E7B">
            <w:pPr>
              <w:jc w:val="center"/>
              <w:rPr>
                <w:color w:val="000000"/>
                <w:sz w:val="20"/>
                <w:lang w:eastAsia="lt-LT"/>
              </w:rPr>
            </w:pPr>
            <w:r w:rsidRPr="00133D79">
              <w:rPr>
                <w:color w:val="000000"/>
                <w:sz w:val="20"/>
                <w:lang w:eastAsia="lt-LT"/>
              </w:rPr>
              <w:t>4.4.</w:t>
            </w:r>
          </w:p>
        </w:tc>
        <w:tc>
          <w:tcPr>
            <w:tcW w:w="4668" w:type="dxa"/>
            <w:tcBorders>
              <w:top w:val="nil"/>
              <w:left w:val="nil"/>
              <w:bottom w:val="single" w:sz="4" w:space="0" w:color="auto"/>
              <w:right w:val="single" w:sz="4" w:space="0" w:color="auto"/>
            </w:tcBorders>
            <w:noWrap/>
            <w:vAlign w:val="center"/>
            <w:hideMark/>
          </w:tcPr>
          <w:p w14:paraId="7C0CC763" w14:textId="77777777" w:rsidR="00B17E7B" w:rsidRPr="00133D79" w:rsidRDefault="00B17E7B" w:rsidP="00B17E7B">
            <w:pPr>
              <w:rPr>
                <w:color w:val="000000"/>
                <w:sz w:val="20"/>
                <w:lang w:eastAsia="lt-LT"/>
              </w:rPr>
            </w:pPr>
            <w:r w:rsidRPr="00133D79">
              <w:rPr>
                <w:color w:val="000000"/>
                <w:sz w:val="20"/>
                <w:lang w:eastAsia="lt-LT"/>
              </w:rPr>
              <w:t xml:space="preserve">IŠ VIEŠOJO SEKTORIAUS SUBJEKTŲ PAJAMŲ </w:t>
            </w:r>
          </w:p>
        </w:tc>
        <w:tc>
          <w:tcPr>
            <w:tcW w:w="972" w:type="dxa"/>
            <w:tcBorders>
              <w:top w:val="nil"/>
              <w:left w:val="nil"/>
              <w:bottom w:val="single" w:sz="4" w:space="0" w:color="auto"/>
              <w:right w:val="single" w:sz="4" w:space="0" w:color="auto"/>
            </w:tcBorders>
            <w:vAlign w:val="center"/>
            <w:hideMark/>
          </w:tcPr>
          <w:p w14:paraId="114A127C"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hideMark/>
          </w:tcPr>
          <w:p w14:paraId="61B3D9B7" w14:textId="77777777" w:rsidR="00B17E7B" w:rsidRPr="00133D79" w:rsidRDefault="00B17E7B" w:rsidP="00B17E7B">
            <w:pPr>
              <w:jc w:val="center"/>
              <w:rPr>
                <w:color w:val="000000"/>
                <w:sz w:val="20"/>
                <w:lang w:eastAsia="lt-LT"/>
              </w:rPr>
            </w:pPr>
            <w:r w:rsidRPr="00133D79">
              <w:rPr>
                <w:color w:val="000000"/>
                <w:sz w:val="20"/>
                <w:lang w:eastAsia="lt-LT"/>
              </w:rPr>
              <w:t> </w:t>
            </w:r>
          </w:p>
        </w:tc>
        <w:tc>
          <w:tcPr>
            <w:tcW w:w="1558" w:type="dxa"/>
            <w:tcBorders>
              <w:top w:val="nil"/>
              <w:left w:val="nil"/>
              <w:bottom w:val="single" w:sz="4" w:space="0" w:color="auto"/>
              <w:right w:val="single" w:sz="4" w:space="0" w:color="auto"/>
            </w:tcBorders>
            <w:vAlign w:val="center"/>
            <w:hideMark/>
          </w:tcPr>
          <w:p w14:paraId="4BB423F0" w14:textId="77777777" w:rsidR="00B17E7B" w:rsidRPr="00133D79" w:rsidRDefault="00B17E7B" w:rsidP="00B17E7B">
            <w:pPr>
              <w:jc w:val="center"/>
              <w:rPr>
                <w:color w:val="000000"/>
                <w:sz w:val="20"/>
                <w:lang w:eastAsia="lt-LT"/>
              </w:rPr>
            </w:pPr>
            <w:r w:rsidRPr="00133D79">
              <w:rPr>
                <w:color w:val="000000"/>
                <w:sz w:val="20"/>
                <w:lang w:eastAsia="lt-LT"/>
              </w:rPr>
              <w:t> </w:t>
            </w:r>
          </w:p>
        </w:tc>
      </w:tr>
      <w:tr w:rsidR="00B17E7B" w:rsidRPr="00133D79" w14:paraId="272F674B" w14:textId="77777777" w:rsidTr="00C650F2">
        <w:trPr>
          <w:trHeight w:val="300"/>
        </w:trPr>
        <w:tc>
          <w:tcPr>
            <w:tcW w:w="988" w:type="dxa"/>
            <w:tcBorders>
              <w:top w:val="nil"/>
              <w:left w:val="single" w:sz="4" w:space="0" w:color="auto"/>
              <w:bottom w:val="single" w:sz="4" w:space="0" w:color="auto"/>
              <w:right w:val="single" w:sz="4" w:space="0" w:color="auto"/>
            </w:tcBorders>
            <w:vAlign w:val="center"/>
            <w:hideMark/>
          </w:tcPr>
          <w:p w14:paraId="44391BAF" w14:textId="77777777" w:rsidR="00B17E7B" w:rsidRPr="00133D79" w:rsidRDefault="00B17E7B" w:rsidP="00B17E7B">
            <w:pPr>
              <w:jc w:val="center"/>
              <w:rPr>
                <w:color w:val="000000"/>
                <w:sz w:val="20"/>
                <w:lang w:eastAsia="lt-LT"/>
              </w:rPr>
            </w:pPr>
            <w:r w:rsidRPr="00133D79">
              <w:rPr>
                <w:color w:val="000000"/>
                <w:sz w:val="20"/>
                <w:lang w:eastAsia="lt-LT"/>
              </w:rPr>
              <w:t>4.5.</w:t>
            </w:r>
          </w:p>
        </w:tc>
        <w:tc>
          <w:tcPr>
            <w:tcW w:w="4668" w:type="dxa"/>
            <w:tcBorders>
              <w:top w:val="nil"/>
              <w:left w:val="nil"/>
              <w:bottom w:val="single" w:sz="4" w:space="0" w:color="auto"/>
              <w:right w:val="single" w:sz="4" w:space="0" w:color="auto"/>
            </w:tcBorders>
            <w:noWrap/>
            <w:vAlign w:val="center"/>
            <w:hideMark/>
          </w:tcPr>
          <w:p w14:paraId="5DE7DB85" w14:textId="77777777" w:rsidR="00B17E7B" w:rsidRPr="00133D79" w:rsidRDefault="00B17E7B" w:rsidP="00B17E7B">
            <w:pPr>
              <w:rPr>
                <w:color w:val="000000"/>
                <w:sz w:val="20"/>
                <w:lang w:eastAsia="lt-LT"/>
              </w:rPr>
            </w:pPr>
            <w:r w:rsidRPr="00133D79">
              <w:rPr>
                <w:color w:val="000000"/>
                <w:sz w:val="20"/>
                <w:lang w:eastAsia="lt-LT"/>
              </w:rPr>
              <w:t>IŠ FIZINIŲ IR PRIVAČIŲ JURIDINIŲ ASMENŲ</w:t>
            </w:r>
          </w:p>
        </w:tc>
        <w:tc>
          <w:tcPr>
            <w:tcW w:w="972" w:type="dxa"/>
            <w:tcBorders>
              <w:top w:val="nil"/>
              <w:left w:val="nil"/>
              <w:bottom w:val="single" w:sz="4" w:space="0" w:color="auto"/>
              <w:right w:val="single" w:sz="4" w:space="0" w:color="auto"/>
            </w:tcBorders>
            <w:vAlign w:val="center"/>
            <w:hideMark/>
          </w:tcPr>
          <w:p w14:paraId="22DD5A14"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hideMark/>
          </w:tcPr>
          <w:p w14:paraId="20D58629" w14:textId="77777777" w:rsidR="00B17E7B" w:rsidRPr="00133D79" w:rsidRDefault="00B17E7B" w:rsidP="00B17E7B">
            <w:pPr>
              <w:jc w:val="center"/>
              <w:rPr>
                <w:color w:val="000000"/>
                <w:sz w:val="20"/>
                <w:lang w:eastAsia="lt-LT"/>
              </w:rPr>
            </w:pPr>
            <w:r w:rsidRPr="00133D79">
              <w:rPr>
                <w:color w:val="000000"/>
                <w:sz w:val="20"/>
                <w:lang w:eastAsia="lt-LT"/>
              </w:rPr>
              <w:t> </w:t>
            </w:r>
          </w:p>
        </w:tc>
        <w:tc>
          <w:tcPr>
            <w:tcW w:w="1558" w:type="dxa"/>
            <w:tcBorders>
              <w:top w:val="nil"/>
              <w:left w:val="nil"/>
              <w:bottom w:val="single" w:sz="4" w:space="0" w:color="auto"/>
              <w:right w:val="single" w:sz="4" w:space="0" w:color="auto"/>
            </w:tcBorders>
            <w:vAlign w:val="center"/>
            <w:hideMark/>
          </w:tcPr>
          <w:p w14:paraId="3A88A504" w14:textId="77777777" w:rsidR="00B17E7B" w:rsidRPr="00133D79" w:rsidRDefault="00B17E7B" w:rsidP="00B17E7B">
            <w:pPr>
              <w:jc w:val="center"/>
              <w:rPr>
                <w:color w:val="000000"/>
                <w:sz w:val="20"/>
                <w:lang w:eastAsia="lt-LT"/>
              </w:rPr>
            </w:pPr>
            <w:r w:rsidRPr="00133D79">
              <w:rPr>
                <w:color w:val="000000"/>
                <w:sz w:val="20"/>
                <w:lang w:eastAsia="lt-LT"/>
              </w:rPr>
              <w:t> </w:t>
            </w:r>
          </w:p>
        </w:tc>
      </w:tr>
      <w:tr w:rsidR="00B17E7B" w:rsidRPr="00133D79" w14:paraId="1B25C9E7" w14:textId="77777777" w:rsidTr="00C650F2">
        <w:trPr>
          <w:trHeight w:val="300"/>
        </w:trPr>
        <w:tc>
          <w:tcPr>
            <w:tcW w:w="988" w:type="dxa"/>
            <w:tcBorders>
              <w:top w:val="nil"/>
              <w:left w:val="single" w:sz="4" w:space="0" w:color="auto"/>
              <w:bottom w:val="single" w:sz="4" w:space="0" w:color="auto"/>
              <w:right w:val="single" w:sz="4" w:space="0" w:color="auto"/>
            </w:tcBorders>
            <w:vAlign w:val="center"/>
            <w:hideMark/>
          </w:tcPr>
          <w:p w14:paraId="609A5DBE" w14:textId="77777777" w:rsidR="00B17E7B" w:rsidRPr="00133D79" w:rsidRDefault="00B17E7B" w:rsidP="00B17E7B">
            <w:pPr>
              <w:jc w:val="center"/>
              <w:rPr>
                <w:b/>
                <w:bCs/>
                <w:color w:val="000000"/>
                <w:sz w:val="20"/>
                <w:lang w:eastAsia="lt-LT"/>
              </w:rPr>
            </w:pPr>
            <w:r w:rsidRPr="00133D79">
              <w:rPr>
                <w:b/>
                <w:bCs/>
                <w:color w:val="000000"/>
                <w:sz w:val="20"/>
                <w:lang w:eastAsia="lt-LT"/>
              </w:rPr>
              <w:t>5.</w:t>
            </w:r>
          </w:p>
        </w:tc>
        <w:tc>
          <w:tcPr>
            <w:tcW w:w="4668" w:type="dxa"/>
            <w:tcBorders>
              <w:top w:val="nil"/>
              <w:left w:val="nil"/>
              <w:bottom w:val="single" w:sz="4" w:space="0" w:color="auto"/>
              <w:right w:val="single" w:sz="4" w:space="0" w:color="auto"/>
            </w:tcBorders>
            <w:noWrap/>
            <w:vAlign w:val="center"/>
            <w:hideMark/>
          </w:tcPr>
          <w:p w14:paraId="1D0B3664" w14:textId="77777777" w:rsidR="00B17E7B" w:rsidRPr="00133D79" w:rsidRDefault="00B17E7B" w:rsidP="00B17E7B">
            <w:pPr>
              <w:rPr>
                <w:b/>
                <w:bCs/>
                <w:color w:val="000000"/>
                <w:sz w:val="20"/>
                <w:lang w:eastAsia="lt-LT"/>
              </w:rPr>
            </w:pPr>
            <w:r w:rsidRPr="00133D79">
              <w:rPr>
                <w:b/>
                <w:bCs/>
                <w:color w:val="000000"/>
                <w:sz w:val="20"/>
                <w:lang w:eastAsia="lt-LT"/>
              </w:rPr>
              <w:t>ĮSIPAREIGOJIMAI</w:t>
            </w:r>
          </w:p>
        </w:tc>
        <w:tc>
          <w:tcPr>
            <w:tcW w:w="972" w:type="dxa"/>
            <w:tcBorders>
              <w:top w:val="nil"/>
              <w:left w:val="nil"/>
              <w:bottom w:val="single" w:sz="4" w:space="0" w:color="auto"/>
              <w:right w:val="single" w:sz="4" w:space="0" w:color="auto"/>
            </w:tcBorders>
            <w:vAlign w:val="center"/>
            <w:hideMark/>
          </w:tcPr>
          <w:p w14:paraId="5232512D"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hideMark/>
          </w:tcPr>
          <w:p w14:paraId="6F6103AF" w14:textId="2548E4BB" w:rsidR="00B17E7B" w:rsidRPr="00133D79" w:rsidRDefault="001816F0" w:rsidP="00B17E7B">
            <w:pPr>
              <w:jc w:val="center"/>
              <w:rPr>
                <w:b/>
                <w:bCs/>
                <w:color w:val="000000"/>
                <w:sz w:val="20"/>
                <w:lang w:eastAsia="lt-LT"/>
              </w:rPr>
            </w:pPr>
            <w:r w:rsidRPr="001816F0">
              <w:rPr>
                <w:b/>
                <w:bCs/>
                <w:color w:val="000000"/>
                <w:sz w:val="20"/>
                <w:lang w:eastAsia="lt-LT"/>
              </w:rPr>
              <w:t>15 951 17</w:t>
            </w:r>
            <w:r w:rsidR="00FE1ED3">
              <w:rPr>
                <w:b/>
                <w:bCs/>
                <w:color w:val="000000"/>
                <w:sz w:val="20"/>
                <w:lang w:eastAsia="lt-LT"/>
              </w:rPr>
              <w:t>6</w:t>
            </w:r>
          </w:p>
        </w:tc>
        <w:tc>
          <w:tcPr>
            <w:tcW w:w="1558" w:type="dxa"/>
            <w:tcBorders>
              <w:top w:val="nil"/>
              <w:left w:val="nil"/>
              <w:bottom w:val="single" w:sz="4" w:space="0" w:color="auto"/>
              <w:right w:val="single" w:sz="4" w:space="0" w:color="auto"/>
            </w:tcBorders>
            <w:vAlign w:val="center"/>
            <w:hideMark/>
          </w:tcPr>
          <w:p w14:paraId="77D756B1" w14:textId="77777777" w:rsidR="00B17E7B" w:rsidRPr="00133D79" w:rsidRDefault="00B17E7B" w:rsidP="00B17E7B">
            <w:pPr>
              <w:jc w:val="center"/>
              <w:rPr>
                <w:b/>
                <w:bCs/>
                <w:color w:val="000000"/>
                <w:sz w:val="20"/>
                <w:lang w:eastAsia="lt-LT"/>
              </w:rPr>
            </w:pPr>
            <w:r w:rsidRPr="00133D79">
              <w:rPr>
                <w:b/>
                <w:bCs/>
                <w:color w:val="000000"/>
                <w:sz w:val="20"/>
                <w:lang w:eastAsia="lt-LT"/>
              </w:rPr>
              <w:t>97 883</w:t>
            </w:r>
          </w:p>
        </w:tc>
      </w:tr>
      <w:tr w:rsidR="00B17E7B" w:rsidRPr="00133D79" w14:paraId="4B6D56DF" w14:textId="77777777" w:rsidTr="00C650F2">
        <w:trPr>
          <w:trHeight w:val="300"/>
        </w:trPr>
        <w:tc>
          <w:tcPr>
            <w:tcW w:w="988" w:type="dxa"/>
            <w:tcBorders>
              <w:top w:val="nil"/>
              <w:left w:val="single" w:sz="4" w:space="0" w:color="auto"/>
              <w:bottom w:val="single" w:sz="4" w:space="0" w:color="auto"/>
              <w:right w:val="single" w:sz="4" w:space="0" w:color="auto"/>
            </w:tcBorders>
            <w:vAlign w:val="center"/>
            <w:hideMark/>
          </w:tcPr>
          <w:p w14:paraId="13BF514D" w14:textId="77777777" w:rsidR="00B17E7B" w:rsidRPr="00133D79" w:rsidRDefault="00B17E7B" w:rsidP="00B17E7B">
            <w:pPr>
              <w:jc w:val="center"/>
              <w:rPr>
                <w:color w:val="000000"/>
                <w:sz w:val="20"/>
                <w:lang w:eastAsia="lt-LT"/>
              </w:rPr>
            </w:pPr>
            <w:r w:rsidRPr="00133D79">
              <w:rPr>
                <w:color w:val="000000"/>
                <w:sz w:val="20"/>
                <w:lang w:eastAsia="lt-LT"/>
              </w:rPr>
              <w:t>5.1.</w:t>
            </w:r>
          </w:p>
        </w:tc>
        <w:tc>
          <w:tcPr>
            <w:tcW w:w="4668" w:type="dxa"/>
            <w:tcBorders>
              <w:top w:val="nil"/>
              <w:left w:val="nil"/>
              <w:bottom w:val="single" w:sz="4" w:space="0" w:color="auto"/>
              <w:right w:val="single" w:sz="4" w:space="0" w:color="auto"/>
            </w:tcBorders>
            <w:noWrap/>
            <w:vAlign w:val="center"/>
            <w:hideMark/>
          </w:tcPr>
          <w:p w14:paraId="2D9EBB29" w14:textId="77777777" w:rsidR="00B17E7B" w:rsidRPr="00133D79" w:rsidRDefault="00B17E7B" w:rsidP="00B17E7B">
            <w:pPr>
              <w:rPr>
                <w:color w:val="000000"/>
                <w:sz w:val="20"/>
                <w:lang w:eastAsia="lt-LT"/>
              </w:rPr>
            </w:pPr>
            <w:r w:rsidRPr="00133D79">
              <w:rPr>
                <w:color w:val="000000"/>
                <w:sz w:val="20"/>
                <w:lang w:eastAsia="lt-LT"/>
              </w:rPr>
              <w:t>ATIDĖJINIAI</w:t>
            </w:r>
          </w:p>
        </w:tc>
        <w:tc>
          <w:tcPr>
            <w:tcW w:w="972" w:type="dxa"/>
            <w:tcBorders>
              <w:top w:val="nil"/>
              <w:left w:val="nil"/>
              <w:bottom w:val="single" w:sz="4" w:space="0" w:color="auto"/>
              <w:right w:val="single" w:sz="4" w:space="0" w:color="auto"/>
            </w:tcBorders>
            <w:vAlign w:val="center"/>
            <w:hideMark/>
          </w:tcPr>
          <w:p w14:paraId="3D7ED29C" w14:textId="7CD16C2F" w:rsidR="00B17E7B" w:rsidRPr="00133D79" w:rsidRDefault="00B17E7B" w:rsidP="00B17E7B">
            <w:pPr>
              <w:rPr>
                <w:color w:val="000000"/>
                <w:sz w:val="20"/>
                <w:lang w:eastAsia="lt-LT"/>
              </w:rPr>
            </w:pPr>
            <w:r w:rsidRPr="00133D79">
              <w:rPr>
                <w:color w:val="000000"/>
                <w:sz w:val="20"/>
                <w:lang w:eastAsia="lt-LT"/>
              </w:rPr>
              <w:t> </w:t>
            </w:r>
            <w:r w:rsidR="003E560D">
              <w:rPr>
                <w:color w:val="000000"/>
                <w:sz w:val="20"/>
                <w:lang w:eastAsia="lt-LT"/>
              </w:rPr>
              <w:t>P04</w:t>
            </w:r>
            <w:r w:rsidR="00AC0E6A">
              <w:rPr>
                <w:color w:val="000000"/>
                <w:sz w:val="20"/>
                <w:lang w:eastAsia="lt-LT"/>
              </w:rPr>
              <w:t>, P09</w:t>
            </w:r>
          </w:p>
        </w:tc>
        <w:tc>
          <w:tcPr>
            <w:tcW w:w="1589" w:type="dxa"/>
            <w:tcBorders>
              <w:top w:val="nil"/>
              <w:left w:val="nil"/>
              <w:bottom w:val="single" w:sz="4" w:space="0" w:color="auto"/>
              <w:right w:val="single" w:sz="4" w:space="0" w:color="auto"/>
            </w:tcBorders>
            <w:vAlign w:val="center"/>
            <w:hideMark/>
          </w:tcPr>
          <w:p w14:paraId="456285C9" w14:textId="1AC15AD2" w:rsidR="00B17E7B" w:rsidRPr="00133D79" w:rsidRDefault="00B17E7B" w:rsidP="00B17E7B">
            <w:pPr>
              <w:jc w:val="center"/>
              <w:rPr>
                <w:color w:val="000000"/>
                <w:sz w:val="20"/>
                <w:lang w:eastAsia="lt-LT"/>
              </w:rPr>
            </w:pPr>
            <w:r w:rsidRPr="00133D79">
              <w:rPr>
                <w:color w:val="000000"/>
                <w:sz w:val="20"/>
                <w:lang w:eastAsia="lt-LT"/>
              </w:rPr>
              <w:t> </w:t>
            </w:r>
            <w:r w:rsidR="001816F0" w:rsidRPr="001816F0">
              <w:rPr>
                <w:color w:val="000000"/>
                <w:sz w:val="20"/>
                <w:lang w:eastAsia="lt-LT"/>
              </w:rPr>
              <w:t>15 808 900</w:t>
            </w:r>
          </w:p>
        </w:tc>
        <w:tc>
          <w:tcPr>
            <w:tcW w:w="1558" w:type="dxa"/>
            <w:tcBorders>
              <w:top w:val="nil"/>
              <w:left w:val="nil"/>
              <w:bottom w:val="single" w:sz="4" w:space="0" w:color="auto"/>
              <w:right w:val="single" w:sz="4" w:space="0" w:color="auto"/>
            </w:tcBorders>
            <w:vAlign w:val="center"/>
            <w:hideMark/>
          </w:tcPr>
          <w:p w14:paraId="6FB34510" w14:textId="77777777" w:rsidR="00B17E7B" w:rsidRPr="00133D79" w:rsidRDefault="00B17E7B" w:rsidP="00B17E7B">
            <w:pPr>
              <w:jc w:val="center"/>
              <w:rPr>
                <w:color w:val="000000"/>
                <w:sz w:val="20"/>
                <w:lang w:eastAsia="lt-LT"/>
              </w:rPr>
            </w:pPr>
            <w:r w:rsidRPr="00133D79">
              <w:rPr>
                <w:color w:val="000000"/>
                <w:sz w:val="20"/>
                <w:lang w:eastAsia="lt-LT"/>
              </w:rPr>
              <w:t> </w:t>
            </w:r>
          </w:p>
        </w:tc>
      </w:tr>
      <w:tr w:rsidR="00B17E7B" w:rsidRPr="00133D79" w14:paraId="3C9AB506" w14:textId="77777777" w:rsidTr="00C650F2">
        <w:trPr>
          <w:trHeight w:val="300"/>
        </w:trPr>
        <w:tc>
          <w:tcPr>
            <w:tcW w:w="988" w:type="dxa"/>
            <w:tcBorders>
              <w:top w:val="nil"/>
              <w:left w:val="single" w:sz="4" w:space="0" w:color="auto"/>
              <w:bottom w:val="single" w:sz="4" w:space="0" w:color="auto"/>
              <w:right w:val="single" w:sz="4" w:space="0" w:color="auto"/>
            </w:tcBorders>
            <w:vAlign w:val="center"/>
            <w:hideMark/>
          </w:tcPr>
          <w:p w14:paraId="3CAA7DC2" w14:textId="77777777" w:rsidR="00B17E7B" w:rsidRPr="00133D79" w:rsidRDefault="00B17E7B" w:rsidP="00B17E7B">
            <w:pPr>
              <w:jc w:val="center"/>
              <w:rPr>
                <w:color w:val="000000"/>
                <w:sz w:val="20"/>
                <w:lang w:eastAsia="lt-LT"/>
              </w:rPr>
            </w:pPr>
            <w:r w:rsidRPr="00133D79">
              <w:rPr>
                <w:color w:val="000000"/>
                <w:sz w:val="20"/>
                <w:lang w:eastAsia="lt-LT"/>
              </w:rPr>
              <w:t>5.2.</w:t>
            </w:r>
          </w:p>
        </w:tc>
        <w:tc>
          <w:tcPr>
            <w:tcW w:w="4668" w:type="dxa"/>
            <w:tcBorders>
              <w:top w:val="nil"/>
              <w:left w:val="nil"/>
              <w:bottom w:val="single" w:sz="4" w:space="0" w:color="auto"/>
              <w:right w:val="single" w:sz="4" w:space="0" w:color="auto"/>
            </w:tcBorders>
            <w:noWrap/>
            <w:vAlign w:val="center"/>
            <w:hideMark/>
          </w:tcPr>
          <w:p w14:paraId="73A73FA9" w14:textId="77777777" w:rsidR="00B17E7B" w:rsidRPr="00133D79" w:rsidRDefault="00B17E7B" w:rsidP="00B17E7B">
            <w:pPr>
              <w:rPr>
                <w:color w:val="000000"/>
                <w:sz w:val="20"/>
                <w:lang w:eastAsia="lt-LT"/>
              </w:rPr>
            </w:pPr>
            <w:r w:rsidRPr="00133D79">
              <w:rPr>
                <w:color w:val="000000"/>
                <w:sz w:val="20"/>
                <w:lang w:eastAsia="lt-LT"/>
              </w:rPr>
              <w:t>ILGALAIKIAI ĮSIPAREIGOJIMAI</w:t>
            </w:r>
          </w:p>
        </w:tc>
        <w:tc>
          <w:tcPr>
            <w:tcW w:w="972" w:type="dxa"/>
            <w:tcBorders>
              <w:top w:val="nil"/>
              <w:left w:val="nil"/>
              <w:bottom w:val="single" w:sz="4" w:space="0" w:color="auto"/>
              <w:right w:val="single" w:sz="4" w:space="0" w:color="auto"/>
            </w:tcBorders>
            <w:vAlign w:val="center"/>
            <w:hideMark/>
          </w:tcPr>
          <w:p w14:paraId="72421B78"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hideMark/>
          </w:tcPr>
          <w:p w14:paraId="6D24CC24" w14:textId="77777777" w:rsidR="00B17E7B" w:rsidRPr="00133D79" w:rsidRDefault="00B17E7B" w:rsidP="00B17E7B">
            <w:pPr>
              <w:jc w:val="center"/>
              <w:rPr>
                <w:color w:val="000000"/>
                <w:sz w:val="20"/>
                <w:lang w:eastAsia="lt-LT"/>
              </w:rPr>
            </w:pPr>
            <w:r w:rsidRPr="00133D79">
              <w:rPr>
                <w:color w:val="000000"/>
                <w:sz w:val="20"/>
                <w:lang w:eastAsia="lt-LT"/>
              </w:rPr>
              <w:t> </w:t>
            </w:r>
          </w:p>
        </w:tc>
        <w:tc>
          <w:tcPr>
            <w:tcW w:w="1558" w:type="dxa"/>
            <w:tcBorders>
              <w:top w:val="nil"/>
              <w:left w:val="nil"/>
              <w:bottom w:val="single" w:sz="4" w:space="0" w:color="auto"/>
              <w:right w:val="single" w:sz="4" w:space="0" w:color="auto"/>
            </w:tcBorders>
            <w:vAlign w:val="center"/>
            <w:hideMark/>
          </w:tcPr>
          <w:p w14:paraId="37B88387" w14:textId="77777777" w:rsidR="00B17E7B" w:rsidRPr="00133D79" w:rsidRDefault="00B17E7B" w:rsidP="00B17E7B">
            <w:pPr>
              <w:jc w:val="center"/>
              <w:rPr>
                <w:color w:val="000000"/>
                <w:sz w:val="20"/>
                <w:lang w:eastAsia="lt-LT"/>
              </w:rPr>
            </w:pPr>
            <w:r w:rsidRPr="00133D79">
              <w:rPr>
                <w:color w:val="000000"/>
                <w:sz w:val="20"/>
                <w:lang w:eastAsia="lt-LT"/>
              </w:rPr>
              <w:t> </w:t>
            </w:r>
          </w:p>
        </w:tc>
      </w:tr>
      <w:tr w:rsidR="00B17E7B" w:rsidRPr="00133D79" w14:paraId="4EE30429" w14:textId="77777777" w:rsidTr="00C650F2">
        <w:trPr>
          <w:trHeight w:val="300"/>
        </w:trPr>
        <w:tc>
          <w:tcPr>
            <w:tcW w:w="988" w:type="dxa"/>
            <w:tcBorders>
              <w:top w:val="nil"/>
              <w:left w:val="single" w:sz="4" w:space="0" w:color="auto"/>
              <w:bottom w:val="single" w:sz="4" w:space="0" w:color="auto"/>
              <w:right w:val="single" w:sz="4" w:space="0" w:color="auto"/>
            </w:tcBorders>
            <w:vAlign w:val="center"/>
            <w:hideMark/>
          </w:tcPr>
          <w:p w14:paraId="161F7F00" w14:textId="77777777" w:rsidR="00B17E7B" w:rsidRPr="00133D79" w:rsidRDefault="00B17E7B" w:rsidP="00B17E7B">
            <w:pPr>
              <w:jc w:val="center"/>
              <w:rPr>
                <w:color w:val="000000"/>
                <w:sz w:val="20"/>
                <w:lang w:eastAsia="lt-LT"/>
              </w:rPr>
            </w:pPr>
            <w:r w:rsidRPr="00133D79">
              <w:rPr>
                <w:color w:val="000000"/>
                <w:sz w:val="20"/>
                <w:lang w:eastAsia="lt-LT"/>
              </w:rPr>
              <w:t>5.2.1.</w:t>
            </w:r>
          </w:p>
        </w:tc>
        <w:tc>
          <w:tcPr>
            <w:tcW w:w="4668" w:type="dxa"/>
            <w:tcBorders>
              <w:top w:val="nil"/>
              <w:left w:val="nil"/>
              <w:bottom w:val="single" w:sz="4" w:space="0" w:color="auto"/>
              <w:right w:val="single" w:sz="4" w:space="0" w:color="auto"/>
            </w:tcBorders>
            <w:noWrap/>
            <w:vAlign w:val="center"/>
            <w:hideMark/>
          </w:tcPr>
          <w:p w14:paraId="5157D1FB" w14:textId="77777777" w:rsidR="00B17E7B" w:rsidRPr="00133D79" w:rsidRDefault="00B17E7B" w:rsidP="00B17E7B">
            <w:pPr>
              <w:ind w:firstLineChars="100" w:firstLine="200"/>
              <w:rPr>
                <w:color w:val="000000"/>
                <w:sz w:val="20"/>
                <w:lang w:eastAsia="lt-LT"/>
              </w:rPr>
            </w:pPr>
            <w:r w:rsidRPr="00133D79">
              <w:rPr>
                <w:color w:val="000000"/>
                <w:sz w:val="20"/>
                <w:lang w:eastAsia="lt-LT"/>
              </w:rPr>
              <w:t>Ilgalaikiai skoliniai įsipareigojimai</w:t>
            </w:r>
          </w:p>
        </w:tc>
        <w:tc>
          <w:tcPr>
            <w:tcW w:w="972" w:type="dxa"/>
            <w:tcBorders>
              <w:top w:val="nil"/>
              <w:left w:val="nil"/>
              <w:bottom w:val="single" w:sz="4" w:space="0" w:color="auto"/>
              <w:right w:val="single" w:sz="4" w:space="0" w:color="auto"/>
            </w:tcBorders>
            <w:vAlign w:val="center"/>
            <w:hideMark/>
          </w:tcPr>
          <w:p w14:paraId="311F5FC1"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hideMark/>
          </w:tcPr>
          <w:p w14:paraId="1BA9333A" w14:textId="77777777" w:rsidR="00B17E7B" w:rsidRPr="00133D79" w:rsidRDefault="00B17E7B" w:rsidP="00B17E7B">
            <w:pPr>
              <w:jc w:val="center"/>
              <w:rPr>
                <w:color w:val="000000"/>
                <w:sz w:val="20"/>
                <w:lang w:eastAsia="lt-LT"/>
              </w:rPr>
            </w:pPr>
            <w:r w:rsidRPr="00133D79">
              <w:rPr>
                <w:color w:val="000000"/>
                <w:sz w:val="20"/>
                <w:lang w:eastAsia="lt-LT"/>
              </w:rPr>
              <w:t> </w:t>
            </w:r>
          </w:p>
        </w:tc>
        <w:tc>
          <w:tcPr>
            <w:tcW w:w="1558" w:type="dxa"/>
            <w:tcBorders>
              <w:top w:val="nil"/>
              <w:left w:val="nil"/>
              <w:bottom w:val="single" w:sz="4" w:space="0" w:color="auto"/>
              <w:right w:val="single" w:sz="4" w:space="0" w:color="auto"/>
            </w:tcBorders>
            <w:vAlign w:val="center"/>
            <w:hideMark/>
          </w:tcPr>
          <w:p w14:paraId="451EEFD1" w14:textId="77777777" w:rsidR="00B17E7B" w:rsidRPr="00133D79" w:rsidRDefault="00B17E7B" w:rsidP="00B17E7B">
            <w:pPr>
              <w:jc w:val="center"/>
              <w:rPr>
                <w:color w:val="000000"/>
                <w:sz w:val="20"/>
                <w:lang w:eastAsia="lt-LT"/>
              </w:rPr>
            </w:pPr>
            <w:r w:rsidRPr="00133D79">
              <w:rPr>
                <w:color w:val="000000"/>
                <w:sz w:val="20"/>
                <w:lang w:eastAsia="lt-LT"/>
              </w:rPr>
              <w:t> </w:t>
            </w:r>
          </w:p>
        </w:tc>
      </w:tr>
      <w:tr w:rsidR="00B17E7B" w:rsidRPr="00133D79" w14:paraId="7BF384B5" w14:textId="77777777" w:rsidTr="00C650F2">
        <w:trPr>
          <w:trHeight w:val="300"/>
        </w:trPr>
        <w:tc>
          <w:tcPr>
            <w:tcW w:w="988" w:type="dxa"/>
            <w:tcBorders>
              <w:top w:val="nil"/>
              <w:left w:val="single" w:sz="4" w:space="0" w:color="auto"/>
              <w:bottom w:val="single" w:sz="4" w:space="0" w:color="auto"/>
              <w:right w:val="single" w:sz="4" w:space="0" w:color="auto"/>
            </w:tcBorders>
            <w:vAlign w:val="center"/>
            <w:hideMark/>
          </w:tcPr>
          <w:p w14:paraId="76236D8F" w14:textId="77777777" w:rsidR="00B17E7B" w:rsidRPr="00133D79" w:rsidRDefault="00B17E7B" w:rsidP="00B17E7B">
            <w:pPr>
              <w:jc w:val="center"/>
              <w:rPr>
                <w:color w:val="000000"/>
                <w:sz w:val="20"/>
                <w:lang w:eastAsia="lt-LT"/>
              </w:rPr>
            </w:pPr>
            <w:r w:rsidRPr="00133D79">
              <w:rPr>
                <w:color w:val="000000"/>
                <w:sz w:val="20"/>
                <w:lang w:eastAsia="lt-LT"/>
              </w:rPr>
              <w:t>5.2.2.</w:t>
            </w:r>
          </w:p>
        </w:tc>
        <w:tc>
          <w:tcPr>
            <w:tcW w:w="4668" w:type="dxa"/>
            <w:tcBorders>
              <w:top w:val="nil"/>
              <w:left w:val="nil"/>
              <w:bottom w:val="single" w:sz="4" w:space="0" w:color="auto"/>
              <w:right w:val="single" w:sz="4" w:space="0" w:color="auto"/>
            </w:tcBorders>
            <w:noWrap/>
            <w:vAlign w:val="center"/>
            <w:hideMark/>
          </w:tcPr>
          <w:p w14:paraId="482F10E4" w14:textId="77777777" w:rsidR="00B17E7B" w:rsidRPr="00133D79" w:rsidRDefault="00B17E7B" w:rsidP="00B17E7B">
            <w:pPr>
              <w:ind w:firstLineChars="100" w:firstLine="200"/>
              <w:rPr>
                <w:color w:val="000000"/>
                <w:sz w:val="20"/>
                <w:lang w:eastAsia="lt-LT"/>
              </w:rPr>
            </w:pPr>
            <w:r w:rsidRPr="00133D79">
              <w:rPr>
                <w:color w:val="000000"/>
                <w:sz w:val="20"/>
                <w:lang w:eastAsia="lt-LT"/>
              </w:rPr>
              <w:t>Kiti ilgalaikiai įsipareigojimai</w:t>
            </w:r>
          </w:p>
        </w:tc>
        <w:tc>
          <w:tcPr>
            <w:tcW w:w="972" w:type="dxa"/>
            <w:tcBorders>
              <w:top w:val="nil"/>
              <w:left w:val="nil"/>
              <w:bottom w:val="single" w:sz="4" w:space="0" w:color="auto"/>
              <w:right w:val="single" w:sz="4" w:space="0" w:color="auto"/>
            </w:tcBorders>
            <w:vAlign w:val="center"/>
            <w:hideMark/>
          </w:tcPr>
          <w:p w14:paraId="50A7E41A"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hideMark/>
          </w:tcPr>
          <w:p w14:paraId="53E69B27" w14:textId="77777777" w:rsidR="00B17E7B" w:rsidRPr="00133D79" w:rsidRDefault="00B17E7B" w:rsidP="00B17E7B">
            <w:pPr>
              <w:jc w:val="center"/>
              <w:rPr>
                <w:color w:val="000000"/>
                <w:sz w:val="20"/>
                <w:lang w:eastAsia="lt-LT"/>
              </w:rPr>
            </w:pPr>
            <w:r w:rsidRPr="00133D79">
              <w:rPr>
                <w:color w:val="000000"/>
                <w:sz w:val="20"/>
                <w:lang w:eastAsia="lt-LT"/>
              </w:rPr>
              <w:t> </w:t>
            </w:r>
          </w:p>
        </w:tc>
        <w:tc>
          <w:tcPr>
            <w:tcW w:w="1558" w:type="dxa"/>
            <w:tcBorders>
              <w:top w:val="nil"/>
              <w:left w:val="nil"/>
              <w:bottom w:val="single" w:sz="4" w:space="0" w:color="auto"/>
              <w:right w:val="single" w:sz="4" w:space="0" w:color="auto"/>
            </w:tcBorders>
            <w:vAlign w:val="center"/>
            <w:hideMark/>
          </w:tcPr>
          <w:p w14:paraId="50DAFB9D" w14:textId="77777777" w:rsidR="00B17E7B" w:rsidRPr="00133D79" w:rsidRDefault="00B17E7B" w:rsidP="00B17E7B">
            <w:pPr>
              <w:jc w:val="center"/>
              <w:rPr>
                <w:color w:val="000000"/>
                <w:sz w:val="20"/>
                <w:lang w:eastAsia="lt-LT"/>
              </w:rPr>
            </w:pPr>
            <w:r w:rsidRPr="00133D79">
              <w:rPr>
                <w:color w:val="000000"/>
                <w:sz w:val="20"/>
                <w:lang w:eastAsia="lt-LT"/>
              </w:rPr>
              <w:t> </w:t>
            </w:r>
          </w:p>
        </w:tc>
      </w:tr>
      <w:tr w:rsidR="00B17E7B" w:rsidRPr="00133D79" w14:paraId="51E18DC6" w14:textId="77777777" w:rsidTr="00C650F2">
        <w:trPr>
          <w:trHeight w:val="300"/>
        </w:trPr>
        <w:tc>
          <w:tcPr>
            <w:tcW w:w="988" w:type="dxa"/>
            <w:tcBorders>
              <w:top w:val="nil"/>
              <w:left w:val="single" w:sz="4" w:space="0" w:color="auto"/>
              <w:bottom w:val="single" w:sz="4" w:space="0" w:color="auto"/>
              <w:right w:val="single" w:sz="4" w:space="0" w:color="auto"/>
            </w:tcBorders>
            <w:vAlign w:val="center"/>
            <w:hideMark/>
          </w:tcPr>
          <w:p w14:paraId="48370951" w14:textId="77777777" w:rsidR="00B17E7B" w:rsidRPr="00133D79" w:rsidRDefault="00B17E7B" w:rsidP="00B17E7B">
            <w:pPr>
              <w:jc w:val="center"/>
              <w:rPr>
                <w:color w:val="000000"/>
                <w:sz w:val="20"/>
                <w:lang w:eastAsia="lt-LT"/>
              </w:rPr>
            </w:pPr>
            <w:r w:rsidRPr="00133D79">
              <w:rPr>
                <w:color w:val="000000"/>
                <w:sz w:val="20"/>
                <w:lang w:eastAsia="lt-LT"/>
              </w:rPr>
              <w:t>5.3.</w:t>
            </w:r>
          </w:p>
        </w:tc>
        <w:tc>
          <w:tcPr>
            <w:tcW w:w="4668" w:type="dxa"/>
            <w:tcBorders>
              <w:top w:val="nil"/>
              <w:left w:val="nil"/>
              <w:bottom w:val="single" w:sz="4" w:space="0" w:color="auto"/>
              <w:right w:val="single" w:sz="4" w:space="0" w:color="auto"/>
            </w:tcBorders>
            <w:noWrap/>
            <w:vAlign w:val="center"/>
            <w:hideMark/>
          </w:tcPr>
          <w:p w14:paraId="026D421E" w14:textId="77777777" w:rsidR="00B17E7B" w:rsidRPr="00133D79" w:rsidRDefault="00B17E7B" w:rsidP="00B17E7B">
            <w:pPr>
              <w:rPr>
                <w:color w:val="000000"/>
                <w:sz w:val="20"/>
                <w:lang w:eastAsia="lt-LT"/>
              </w:rPr>
            </w:pPr>
            <w:r w:rsidRPr="00133D79">
              <w:rPr>
                <w:color w:val="000000"/>
                <w:sz w:val="20"/>
                <w:lang w:eastAsia="lt-LT"/>
              </w:rPr>
              <w:t>TRUMPALAIKIAI ĮSIPAREIGOJIMAI</w:t>
            </w:r>
          </w:p>
        </w:tc>
        <w:tc>
          <w:tcPr>
            <w:tcW w:w="972" w:type="dxa"/>
            <w:tcBorders>
              <w:top w:val="nil"/>
              <w:left w:val="nil"/>
              <w:bottom w:val="single" w:sz="4" w:space="0" w:color="auto"/>
              <w:right w:val="single" w:sz="4" w:space="0" w:color="auto"/>
            </w:tcBorders>
            <w:vAlign w:val="center"/>
            <w:hideMark/>
          </w:tcPr>
          <w:p w14:paraId="348E3CA2" w14:textId="4B741343" w:rsidR="00B17E7B" w:rsidRPr="00133D79" w:rsidRDefault="00B17E7B" w:rsidP="00B17E7B">
            <w:pPr>
              <w:rPr>
                <w:color w:val="000000"/>
                <w:sz w:val="20"/>
                <w:lang w:eastAsia="lt-LT"/>
              </w:rPr>
            </w:pPr>
            <w:r w:rsidRPr="00133D79">
              <w:rPr>
                <w:color w:val="000000"/>
                <w:sz w:val="20"/>
                <w:lang w:eastAsia="lt-LT"/>
              </w:rPr>
              <w:t> </w:t>
            </w:r>
            <w:r w:rsidR="00C607F8" w:rsidRPr="00133D79">
              <w:rPr>
                <w:color w:val="000000"/>
                <w:sz w:val="20"/>
                <w:lang w:eastAsia="lt-LT"/>
              </w:rPr>
              <w:t>P0</w:t>
            </w:r>
            <w:r w:rsidR="003E560D">
              <w:rPr>
                <w:color w:val="000000"/>
                <w:sz w:val="20"/>
                <w:lang w:eastAsia="lt-LT"/>
              </w:rPr>
              <w:t>5</w:t>
            </w:r>
          </w:p>
        </w:tc>
        <w:tc>
          <w:tcPr>
            <w:tcW w:w="1589" w:type="dxa"/>
            <w:tcBorders>
              <w:top w:val="nil"/>
              <w:left w:val="nil"/>
              <w:bottom w:val="single" w:sz="4" w:space="0" w:color="auto"/>
              <w:right w:val="single" w:sz="4" w:space="0" w:color="auto"/>
            </w:tcBorders>
            <w:vAlign w:val="center"/>
            <w:hideMark/>
          </w:tcPr>
          <w:p w14:paraId="4FB8F47C" w14:textId="1C39A142" w:rsidR="00B17E7B" w:rsidRPr="00133D79" w:rsidRDefault="009E57C5" w:rsidP="00B17E7B">
            <w:pPr>
              <w:jc w:val="center"/>
              <w:rPr>
                <w:color w:val="000000"/>
                <w:sz w:val="20"/>
                <w:lang w:eastAsia="lt-LT"/>
              </w:rPr>
            </w:pPr>
            <w:r w:rsidRPr="009E57C5">
              <w:rPr>
                <w:color w:val="000000"/>
                <w:sz w:val="20"/>
                <w:lang w:eastAsia="lt-LT"/>
              </w:rPr>
              <w:t>142 27</w:t>
            </w:r>
            <w:r w:rsidR="00FE1ED3">
              <w:rPr>
                <w:color w:val="000000"/>
                <w:sz w:val="20"/>
                <w:lang w:eastAsia="lt-LT"/>
              </w:rPr>
              <w:t>6</w:t>
            </w:r>
          </w:p>
        </w:tc>
        <w:tc>
          <w:tcPr>
            <w:tcW w:w="1558" w:type="dxa"/>
            <w:tcBorders>
              <w:top w:val="nil"/>
              <w:left w:val="nil"/>
              <w:bottom w:val="single" w:sz="4" w:space="0" w:color="auto"/>
              <w:right w:val="single" w:sz="4" w:space="0" w:color="auto"/>
            </w:tcBorders>
            <w:vAlign w:val="center"/>
            <w:hideMark/>
          </w:tcPr>
          <w:p w14:paraId="05881D88" w14:textId="77777777" w:rsidR="00B17E7B" w:rsidRPr="00133D79" w:rsidRDefault="00B17E7B" w:rsidP="00B17E7B">
            <w:pPr>
              <w:jc w:val="center"/>
              <w:rPr>
                <w:color w:val="000000"/>
                <w:sz w:val="20"/>
                <w:lang w:eastAsia="lt-LT"/>
              </w:rPr>
            </w:pPr>
            <w:r w:rsidRPr="00133D79">
              <w:rPr>
                <w:color w:val="000000"/>
                <w:sz w:val="20"/>
                <w:lang w:eastAsia="lt-LT"/>
              </w:rPr>
              <w:t>97 883</w:t>
            </w:r>
          </w:p>
        </w:tc>
      </w:tr>
      <w:tr w:rsidR="00B17E7B" w:rsidRPr="00133D79" w14:paraId="3B1FB21C" w14:textId="77777777" w:rsidTr="00C650F2">
        <w:trPr>
          <w:trHeight w:val="300"/>
        </w:trPr>
        <w:tc>
          <w:tcPr>
            <w:tcW w:w="988" w:type="dxa"/>
            <w:tcBorders>
              <w:top w:val="nil"/>
              <w:left w:val="single" w:sz="4" w:space="0" w:color="auto"/>
              <w:bottom w:val="single" w:sz="4" w:space="0" w:color="auto"/>
              <w:right w:val="single" w:sz="4" w:space="0" w:color="auto"/>
            </w:tcBorders>
            <w:vAlign w:val="center"/>
            <w:hideMark/>
          </w:tcPr>
          <w:p w14:paraId="5508B494" w14:textId="77777777" w:rsidR="00B17E7B" w:rsidRPr="00133D79" w:rsidRDefault="00B17E7B" w:rsidP="00B17E7B">
            <w:pPr>
              <w:jc w:val="center"/>
              <w:rPr>
                <w:color w:val="000000"/>
                <w:sz w:val="20"/>
                <w:lang w:eastAsia="lt-LT"/>
              </w:rPr>
            </w:pPr>
            <w:r w:rsidRPr="00133D79">
              <w:rPr>
                <w:color w:val="000000"/>
                <w:sz w:val="20"/>
                <w:lang w:eastAsia="lt-LT"/>
              </w:rPr>
              <w:t>5.3.1.</w:t>
            </w:r>
          </w:p>
        </w:tc>
        <w:tc>
          <w:tcPr>
            <w:tcW w:w="4668" w:type="dxa"/>
            <w:tcBorders>
              <w:top w:val="nil"/>
              <w:left w:val="nil"/>
              <w:bottom w:val="single" w:sz="4" w:space="0" w:color="auto"/>
              <w:right w:val="single" w:sz="4" w:space="0" w:color="auto"/>
            </w:tcBorders>
            <w:vAlign w:val="center"/>
            <w:hideMark/>
          </w:tcPr>
          <w:p w14:paraId="4A046ED4" w14:textId="77777777" w:rsidR="00B17E7B" w:rsidRPr="00133D79" w:rsidRDefault="00B17E7B" w:rsidP="00B17E7B">
            <w:pPr>
              <w:ind w:firstLineChars="100" w:firstLine="200"/>
              <w:rPr>
                <w:color w:val="000000"/>
                <w:sz w:val="20"/>
                <w:lang w:eastAsia="lt-LT"/>
              </w:rPr>
            </w:pPr>
            <w:r w:rsidRPr="00133D79">
              <w:rPr>
                <w:color w:val="000000"/>
                <w:sz w:val="20"/>
                <w:lang w:eastAsia="lt-LT"/>
              </w:rPr>
              <w:t>Trumpalaikiai skoliniai įsipareigojimai</w:t>
            </w:r>
          </w:p>
        </w:tc>
        <w:tc>
          <w:tcPr>
            <w:tcW w:w="972" w:type="dxa"/>
            <w:tcBorders>
              <w:top w:val="nil"/>
              <w:left w:val="nil"/>
              <w:bottom w:val="single" w:sz="4" w:space="0" w:color="auto"/>
              <w:right w:val="single" w:sz="4" w:space="0" w:color="auto"/>
            </w:tcBorders>
            <w:vAlign w:val="center"/>
            <w:hideMark/>
          </w:tcPr>
          <w:p w14:paraId="271C856C"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hideMark/>
          </w:tcPr>
          <w:p w14:paraId="0C3741E0" w14:textId="77777777" w:rsidR="00B17E7B" w:rsidRPr="00133D79" w:rsidRDefault="00B17E7B" w:rsidP="00B17E7B">
            <w:pPr>
              <w:jc w:val="center"/>
              <w:rPr>
                <w:color w:val="000000"/>
                <w:sz w:val="20"/>
                <w:lang w:eastAsia="lt-LT"/>
              </w:rPr>
            </w:pPr>
            <w:r w:rsidRPr="00133D79">
              <w:rPr>
                <w:color w:val="000000"/>
                <w:sz w:val="20"/>
                <w:lang w:eastAsia="lt-LT"/>
              </w:rPr>
              <w:t> </w:t>
            </w:r>
          </w:p>
        </w:tc>
        <w:tc>
          <w:tcPr>
            <w:tcW w:w="1558" w:type="dxa"/>
            <w:tcBorders>
              <w:top w:val="nil"/>
              <w:left w:val="nil"/>
              <w:bottom w:val="single" w:sz="4" w:space="0" w:color="auto"/>
              <w:right w:val="single" w:sz="4" w:space="0" w:color="auto"/>
            </w:tcBorders>
            <w:vAlign w:val="center"/>
            <w:hideMark/>
          </w:tcPr>
          <w:p w14:paraId="3EE6E659" w14:textId="77777777" w:rsidR="00B17E7B" w:rsidRPr="00133D79" w:rsidRDefault="00B17E7B" w:rsidP="00B17E7B">
            <w:pPr>
              <w:jc w:val="center"/>
              <w:rPr>
                <w:color w:val="000000"/>
                <w:sz w:val="20"/>
                <w:lang w:eastAsia="lt-LT"/>
              </w:rPr>
            </w:pPr>
            <w:r w:rsidRPr="00133D79">
              <w:rPr>
                <w:color w:val="000000"/>
                <w:sz w:val="20"/>
                <w:lang w:eastAsia="lt-LT"/>
              </w:rPr>
              <w:t> </w:t>
            </w:r>
          </w:p>
        </w:tc>
      </w:tr>
      <w:tr w:rsidR="00B17E7B" w:rsidRPr="00133D79" w14:paraId="313F81C0" w14:textId="77777777" w:rsidTr="00C650F2">
        <w:trPr>
          <w:trHeight w:val="300"/>
        </w:trPr>
        <w:tc>
          <w:tcPr>
            <w:tcW w:w="988" w:type="dxa"/>
            <w:tcBorders>
              <w:top w:val="nil"/>
              <w:left w:val="single" w:sz="4" w:space="0" w:color="auto"/>
              <w:bottom w:val="single" w:sz="4" w:space="0" w:color="auto"/>
              <w:right w:val="single" w:sz="4" w:space="0" w:color="auto"/>
            </w:tcBorders>
            <w:vAlign w:val="center"/>
            <w:hideMark/>
          </w:tcPr>
          <w:p w14:paraId="4A00A47A" w14:textId="77777777" w:rsidR="00B17E7B" w:rsidRPr="00133D79" w:rsidRDefault="00B17E7B" w:rsidP="00B17E7B">
            <w:pPr>
              <w:jc w:val="center"/>
              <w:rPr>
                <w:color w:val="000000"/>
                <w:sz w:val="20"/>
                <w:lang w:eastAsia="lt-LT"/>
              </w:rPr>
            </w:pPr>
            <w:r w:rsidRPr="00133D79">
              <w:rPr>
                <w:color w:val="000000"/>
                <w:sz w:val="20"/>
                <w:lang w:eastAsia="lt-LT"/>
              </w:rPr>
              <w:t>5.3.2.</w:t>
            </w:r>
          </w:p>
        </w:tc>
        <w:tc>
          <w:tcPr>
            <w:tcW w:w="4668" w:type="dxa"/>
            <w:tcBorders>
              <w:top w:val="nil"/>
              <w:left w:val="nil"/>
              <w:bottom w:val="single" w:sz="4" w:space="0" w:color="auto"/>
              <w:right w:val="single" w:sz="4" w:space="0" w:color="auto"/>
            </w:tcBorders>
            <w:vAlign w:val="center"/>
            <w:hideMark/>
          </w:tcPr>
          <w:p w14:paraId="15B2C107" w14:textId="77777777" w:rsidR="00B17E7B" w:rsidRPr="00133D79" w:rsidRDefault="00B17E7B" w:rsidP="00B17E7B">
            <w:pPr>
              <w:ind w:firstLineChars="100" w:firstLine="200"/>
              <w:rPr>
                <w:color w:val="000000"/>
                <w:sz w:val="20"/>
                <w:lang w:eastAsia="lt-LT"/>
              </w:rPr>
            </w:pPr>
            <w:r w:rsidRPr="00133D79">
              <w:rPr>
                <w:color w:val="000000"/>
                <w:sz w:val="20"/>
                <w:lang w:eastAsia="lt-LT"/>
              </w:rPr>
              <w:t>Mokėtinos socialinės išmokos</w:t>
            </w:r>
          </w:p>
        </w:tc>
        <w:tc>
          <w:tcPr>
            <w:tcW w:w="972" w:type="dxa"/>
            <w:tcBorders>
              <w:top w:val="nil"/>
              <w:left w:val="nil"/>
              <w:bottom w:val="single" w:sz="4" w:space="0" w:color="auto"/>
              <w:right w:val="single" w:sz="4" w:space="0" w:color="auto"/>
            </w:tcBorders>
            <w:vAlign w:val="center"/>
            <w:hideMark/>
          </w:tcPr>
          <w:p w14:paraId="05A3E1D1"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hideMark/>
          </w:tcPr>
          <w:p w14:paraId="7B1AD235" w14:textId="77777777" w:rsidR="00B17E7B" w:rsidRPr="00133D79" w:rsidRDefault="00B17E7B" w:rsidP="00B17E7B">
            <w:pPr>
              <w:jc w:val="center"/>
              <w:rPr>
                <w:color w:val="000000"/>
                <w:sz w:val="20"/>
                <w:lang w:eastAsia="lt-LT"/>
              </w:rPr>
            </w:pPr>
            <w:r w:rsidRPr="00133D79">
              <w:rPr>
                <w:color w:val="000000"/>
                <w:sz w:val="20"/>
                <w:lang w:eastAsia="lt-LT"/>
              </w:rPr>
              <w:t> </w:t>
            </w:r>
          </w:p>
        </w:tc>
        <w:tc>
          <w:tcPr>
            <w:tcW w:w="1558" w:type="dxa"/>
            <w:tcBorders>
              <w:top w:val="nil"/>
              <w:left w:val="nil"/>
              <w:bottom w:val="single" w:sz="4" w:space="0" w:color="auto"/>
              <w:right w:val="single" w:sz="4" w:space="0" w:color="auto"/>
            </w:tcBorders>
            <w:vAlign w:val="center"/>
            <w:hideMark/>
          </w:tcPr>
          <w:p w14:paraId="4EFF3FCD" w14:textId="77777777" w:rsidR="00B17E7B" w:rsidRPr="00133D79" w:rsidRDefault="00B17E7B" w:rsidP="00B17E7B">
            <w:pPr>
              <w:jc w:val="center"/>
              <w:rPr>
                <w:color w:val="000000"/>
                <w:sz w:val="20"/>
                <w:lang w:eastAsia="lt-LT"/>
              </w:rPr>
            </w:pPr>
            <w:r w:rsidRPr="00133D79">
              <w:rPr>
                <w:color w:val="000000"/>
                <w:sz w:val="20"/>
                <w:lang w:eastAsia="lt-LT"/>
              </w:rPr>
              <w:t> </w:t>
            </w:r>
          </w:p>
        </w:tc>
      </w:tr>
      <w:tr w:rsidR="00B17E7B" w:rsidRPr="00133D79" w14:paraId="7DF0B0BC" w14:textId="77777777" w:rsidTr="00C650F2">
        <w:trPr>
          <w:trHeight w:val="300"/>
        </w:trPr>
        <w:tc>
          <w:tcPr>
            <w:tcW w:w="988" w:type="dxa"/>
            <w:tcBorders>
              <w:top w:val="nil"/>
              <w:left w:val="single" w:sz="4" w:space="0" w:color="auto"/>
              <w:bottom w:val="single" w:sz="4" w:space="0" w:color="auto"/>
              <w:right w:val="single" w:sz="4" w:space="0" w:color="auto"/>
            </w:tcBorders>
            <w:vAlign w:val="center"/>
            <w:hideMark/>
          </w:tcPr>
          <w:p w14:paraId="6C617A44" w14:textId="77777777" w:rsidR="00B17E7B" w:rsidRPr="00133D79" w:rsidRDefault="00B17E7B" w:rsidP="00B17E7B">
            <w:pPr>
              <w:jc w:val="center"/>
              <w:rPr>
                <w:color w:val="000000"/>
                <w:sz w:val="20"/>
                <w:lang w:eastAsia="lt-LT"/>
              </w:rPr>
            </w:pPr>
            <w:r w:rsidRPr="00133D79">
              <w:rPr>
                <w:color w:val="000000"/>
                <w:sz w:val="20"/>
                <w:lang w:eastAsia="lt-LT"/>
              </w:rPr>
              <w:t>5.3.3.</w:t>
            </w:r>
            <w:r w:rsidRPr="00133D79">
              <w:rPr>
                <w:strike/>
                <w:color w:val="000000"/>
                <w:sz w:val="20"/>
                <w:lang w:eastAsia="lt-LT"/>
              </w:rPr>
              <w:t xml:space="preserve"> </w:t>
            </w:r>
          </w:p>
        </w:tc>
        <w:tc>
          <w:tcPr>
            <w:tcW w:w="4668" w:type="dxa"/>
            <w:tcBorders>
              <w:top w:val="nil"/>
              <w:left w:val="nil"/>
              <w:bottom w:val="single" w:sz="4" w:space="0" w:color="auto"/>
              <w:right w:val="single" w:sz="4" w:space="0" w:color="auto"/>
            </w:tcBorders>
            <w:vAlign w:val="center"/>
            <w:hideMark/>
          </w:tcPr>
          <w:p w14:paraId="729C6289" w14:textId="77777777" w:rsidR="00B17E7B" w:rsidRPr="00133D79" w:rsidRDefault="00B17E7B" w:rsidP="00B17E7B">
            <w:pPr>
              <w:ind w:firstLineChars="100" w:firstLine="200"/>
              <w:rPr>
                <w:color w:val="000000"/>
                <w:sz w:val="20"/>
                <w:lang w:eastAsia="lt-LT"/>
              </w:rPr>
            </w:pPr>
            <w:r w:rsidRPr="00133D79">
              <w:rPr>
                <w:color w:val="000000"/>
                <w:sz w:val="20"/>
                <w:lang w:eastAsia="lt-LT"/>
              </w:rPr>
              <w:t>Mokėtinos sumos už fondo administravimą</w:t>
            </w:r>
          </w:p>
        </w:tc>
        <w:tc>
          <w:tcPr>
            <w:tcW w:w="972" w:type="dxa"/>
            <w:tcBorders>
              <w:top w:val="nil"/>
              <w:left w:val="nil"/>
              <w:bottom w:val="single" w:sz="4" w:space="0" w:color="auto"/>
              <w:right w:val="single" w:sz="4" w:space="0" w:color="auto"/>
            </w:tcBorders>
            <w:vAlign w:val="center"/>
            <w:hideMark/>
          </w:tcPr>
          <w:p w14:paraId="747D07E5" w14:textId="232F93D0" w:rsidR="00B17E7B" w:rsidRPr="00133D79" w:rsidRDefault="00B17E7B" w:rsidP="00B17E7B">
            <w:pPr>
              <w:rPr>
                <w:color w:val="000000"/>
                <w:sz w:val="20"/>
                <w:lang w:eastAsia="lt-LT"/>
              </w:rPr>
            </w:pPr>
            <w:r w:rsidRPr="00133D79">
              <w:rPr>
                <w:color w:val="000000"/>
                <w:sz w:val="20"/>
                <w:lang w:eastAsia="lt-LT"/>
              </w:rPr>
              <w:t> </w:t>
            </w:r>
            <w:r w:rsidR="00AC0E6A">
              <w:rPr>
                <w:color w:val="000000"/>
                <w:sz w:val="20"/>
                <w:lang w:eastAsia="lt-LT"/>
              </w:rPr>
              <w:t>P05</w:t>
            </w:r>
          </w:p>
        </w:tc>
        <w:tc>
          <w:tcPr>
            <w:tcW w:w="1589" w:type="dxa"/>
            <w:tcBorders>
              <w:top w:val="nil"/>
              <w:left w:val="nil"/>
              <w:bottom w:val="single" w:sz="4" w:space="0" w:color="auto"/>
              <w:right w:val="single" w:sz="4" w:space="0" w:color="auto"/>
            </w:tcBorders>
            <w:vAlign w:val="center"/>
            <w:hideMark/>
          </w:tcPr>
          <w:p w14:paraId="7BA4CC35" w14:textId="534BF9DF" w:rsidR="00B17E7B" w:rsidRPr="00133D79" w:rsidRDefault="007A7818" w:rsidP="00B17E7B">
            <w:pPr>
              <w:jc w:val="center"/>
              <w:rPr>
                <w:color w:val="000000"/>
                <w:sz w:val="20"/>
                <w:lang w:eastAsia="lt-LT"/>
              </w:rPr>
            </w:pPr>
            <w:r w:rsidRPr="007A7818">
              <w:rPr>
                <w:color w:val="000000"/>
                <w:sz w:val="20"/>
                <w:lang w:eastAsia="lt-LT"/>
              </w:rPr>
              <w:t>142 27</w:t>
            </w:r>
            <w:r w:rsidR="00FE1ED3">
              <w:rPr>
                <w:color w:val="000000"/>
                <w:sz w:val="20"/>
                <w:lang w:eastAsia="lt-LT"/>
              </w:rPr>
              <w:t>6</w:t>
            </w:r>
          </w:p>
        </w:tc>
        <w:tc>
          <w:tcPr>
            <w:tcW w:w="1558" w:type="dxa"/>
            <w:tcBorders>
              <w:top w:val="nil"/>
              <w:left w:val="nil"/>
              <w:bottom w:val="single" w:sz="4" w:space="0" w:color="auto"/>
              <w:right w:val="single" w:sz="4" w:space="0" w:color="auto"/>
            </w:tcBorders>
            <w:vAlign w:val="center"/>
            <w:hideMark/>
          </w:tcPr>
          <w:p w14:paraId="7C3AFC5F" w14:textId="77777777" w:rsidR="00B17E7B" w:rsidRPr="00133D79" w:rsidRDefault="00B17E7B" w:rsidP="00B17E7B">
            <w:pPr>
              <w:jc w:val="center"/>
              <w:rPr>
                <w:color w:val="000000"/>
                <w:sz w:val="20"/>
                <w:lang w:eastAsia="lt-LT"/>
              </w:rPr>
            </w:pPr>
            <w:r w:rsidRPr="00133D79">
              <w:rPr>
                <w:color w:val="000000"/>
                <w:sz w:val="20"/>
                <w:lang w:eastAsia="lt-LT"/>
              </w:rPr>
              <w:t>91 722</w:t>
            </w:r>
          </w:p>
        </w:tc>
      </w:tr>
      <w:tr w:rsidR="00B17E7B" w:rsidRPr="00133D79" w14:paraId="08220EC0" w14:textId="77777777" w:rsidTr="00C650F2">
        <w:trPr>
          <w:trHeight w:val="300"/>
        </w:trPr>
        <w:tc>
          <w:tcPr>
            <w:tcW w:w="988" w:type="dxa"/>
            <w:tcBorders>
              <w:top w:val="nil"/>
              <w:left w:val="single" w:sz="4" w:space="0" w:color="auto"/>
              <w:bottom w:val="single" w:sz="4" w:space="0" w:color="auto"/>
              <w:right w:val="single" w:sz="4" w:space="0" w:color="auto"/>
            </w:tcBorders>
            <w:vAlign w:val="center"/>
            <w:hideMark/>
          </w:tcPr>
          <w:p w14:paraId="15B90F9D" w14:textId="77777777" w:rsidR="00B17E7B" w:rsidRPr="00133D79" w:rsidRDefault="00B17E7B" w:rsidP="00B17E7B">
            <w:pPr>
              <w:jc w:val="center"/>
              <w:rPr>
                <w:color w:val="000000"/>
                <w:sz w:val="20"/>
                <w:lang w:eastAsia="lt-LT"/>
              </w:rPr>
            </w:pPr>
            <w:r w:rsidRPr="00133D79">
              <w:rPr>
                <w:color w:val="000000"/>
                <w:sz w:val="20"/>
                <w:lang w:eastAsia="lt-LT"/>
              </w:rPr>
              <w:t>5.3.4.</w:t>
            </w:r>
          </w:p>
        </w:tc>
        <w:tc>
          <w:tcPr>
            <w:tcW w:w="4668" w:type="dxa"/>
            <w:tcBorders>
              <w:top w:val="nil"/>
              <w:left w:val="nil"/>
              <w:bottom w:val="single" w:sz="4" w:space="0" w:color="auto"/>
              <w:right w:val="single" w:sz="4" w:space="0" w:color="auto"/>
            </w:tcBorders>
            <w:noWrap/>
            <w:vAlign w:val="center"/>
            <w:hideMark/>
          </w:tcPr>
          <w:p w14:paraId="7798C27D" w14:textId="77777777" w:rsidR="00B17E7B" w:rsidRPr="00133D79" w:rsidRDefault="00B17E7B" w:rsidP="00B17E7B">
            <w:pPr>
              <w:ind w:firstLineChars="100" w:firstLine="200"/>
              <w:rPr>
                <w:color w:val="000000"/>
                <w:sz w:val="20"/>
                <w:lang w:eastAsia="lt-LT"/>
              </w:rPr>
            </w:pPr>
            <w:r w:rsidRPr="00133D79">
              <w:rPr>
                <w:color w:val="000000"/>
                <w:sz w:val="20"/>
                <w:lang w:eastAsia="lt-LT"/>
              </w:rPr>
              <w:t>Kiti trumpalaikiai įsipareigojimai</w:t>
            </w:r>
          </w:p>
        </w:tc>
        <w:tc>
          <w:tcPr>
            <w:tcW w:w="972" w:type="dxa"/>
            <w:tcBorders>
              <w:top w:val="nil"/>
              <w:left w:val="nil"/>
              <w:bottom w:val="single" w:sz="4" w:space="0" w:color="auto"/>
              <w:right w:val="single" w:sz="4" w:space="0" w:color="auto"/>
            </w:tcBorders>
            <w:vAlign w:val="center"/>
            <w:hideMark/>
          </w:tcPr>
          <w:p w14:paraId="3A6A280D"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hideMark/>
          </w:tcPr>
          <w:p w14:paraId="158F5145" w14:textId="73E59FCD" w:rsidR="00B17E7B" w:rsidRPr="00133D79" w:rsidRDefault="00B17E7B" w:rsidP="00B17E7B">
            <w:pPr>
              <w:jc w:val="center"/>
              <w:rPr>
                <w:color w:val="000000"/>
                <w:sz w:val="20"/>
                <w:lang w:eastAsia="lt-LT"/>
              </w:rPr>
            </w:pPr>
          </w:p>
        </w:tc>
        <w:tc>
          <w:tcPr>
            <w:tcW w:w="1558" w:type="dxa"/>
            <w:tcBorders>
              <w:top w:val="nil"/>
              <w:left w:val="nil"/>
              <w:bottom w:val="single" w:sz="4" w:space="0" w:color="auto"/>
              <w:right w:val="single" w:sz="4" w:space="0" w:color="auto"/>
            </w:tcBorders>
            <w:vAlign w:val="center"/>
            <w:hideMark/>
          </w:tcPr>
          <w:p w14:paraId="362D6FAD" w14:textId="77777777" w:rsidR="00B17E7B" w:rsidRPr="00133D79" w:rsidRDefault="00B17E7B" w:rsidP="00B17E7B">
            <w:pPr>
              <w:jc w:val="center"/>
              <w:rPr>
                <w:color w:val="000000"/>
                <w:sz w:val="20"/>
                <w:lang w:eastAsia="lt-LT"/>
              </w:rPr>
            </w:pPr>
            <w:r w:rsidRPr="00133D79">
              <w:rPr>
                <w:color w:val="000000"/>
                <w:sz w:val="20"/>
                <w:lang w:eastAsia="lt-LT"/>
              </w:rPr>
              <w:t>6 161</w:t>
            </w:r>
          </w:p>
        </w:tc>
      </w:tr>
      <w:tr w:rsidR="00B17E7B" w:rsidRPr="00133D79" w14:paraId="12A0F3E3" w14:textId="77777777" w:rsidTr="00C650F2">
        <w:trPr>
          <w:trHeight w:val="611"/>
        </w:trPr>
        <w:tc>
          <w:tcPr>
            <w:tcW w:w="988" w:type="dxa"/>
            <w:tcBorders>
              <w:top w:val="nil"/>
              <w:left w:val="single" w:sz="4" w:space="0" w:color="auto"/>
              <w:bottom w:val="single" w:sz="4" w:space="0" w:color="auto"/>
              <w:right w:val="single" w:sz="4" w:space="0" w:color="auto"/>
            </w:tcBorders>
            <w:vAlign w:val="center"/>
            <w:hideMark/>
          </w:tcPr>
          <w:p w14:paraId="1D9C997E" w14:textId="77777777" w:rsidR="00B17E7B" w:rsidRPr="00133D79" w:rsidRDefault="00B17E7B" w:rsidP="00B17E7B">
            <w:pPr>
              <w:jc w:val="center"/>
              <w:rPr>
                <w:color w:val="000000"/>
                <w:sz w:val="20"/>
                <w:lang w:eastAsia="lt-LT"/>
              </w:rPr>
            </w:pPr>
            <w:r w:rsidRPr="00133D79">
              <w:rPr>
                <w:color w:val="000000"/>
                <w:sz w:val="20"/>
                <w:lang w:eastAsia="lt-LT"/>
              </w:rPr>
              <w:t>5.3.4.1.</w:t>
            </w:r>
          </w:p>
        </w:tc>
        <w:tc>
          <w:tcPr>
            <w:tcW w:w="4668" w:type="dxa"/>
            <w:tcBorders>
              <w:top w:val="nil"/>
              <w:left w:val="nil"/>
              <w:bottom w:val="single" w:sz="4" w:space="0" w:color="auto"/>
              <w:right w:val="single" w:sz="4" w:space="0" w:color="auto"/>
            </w:tcBorders>
            <w:vAlign w:val="center"/>
            <w:hideMark/>
          </w:tcPr>
          <w:p w14:paraId="1BB94407" w14:textId="245DD8FE" w:rsidR="00B17E7B" w:rsidRPr="00133D79" w:rsidRDefault="00B17E7B" w:rsidP="00AB1450">
            <w:pPr>
              <w:rPr>
                <w:color w:val="000000"/>
                <w:sz w:val="20"/>
                <w:lang w:eastAsia="lt-LT"/>
              </w:rPr>
            </w:pPr>
            <w:r w:rsidRPr="00133D79">
              <w:rPr>
                <w:color w:val="000000"/>
                <w:sz w:val="20"/>
                <w:lang w:eastAsia="lt-LT"/>
              </w:rPr>
              <w:t>Mokėtinos sumos tarptautinėms institucijoms,</w:t>
            </w:r>
            <w:r w:rsidR="00C650F2" w:rsidRPr="00133D79">
              <w:rPr>
                <w:color w:val="000000"/>
                <w:sz w:val="20"/>
                <w:lang w:eastAsia="lt-LT"/>
              </w:rPr>
              <w:t xml:space="preserve"> </w:t>
            </w:r>
            <w:r w:rsidRPr="00133D79">
              <w:rPr>
                <w:color w:val="000000"/>
                <w:sz w:val="20"/>
                <w:lang w:eastAsia="lt-LT"/>
              </w:rPr>
              <w:t>į biudžetus ir fondus</w:t>
            </w:r>
          </w:p>
        </w:tc>
        <w:tc>
          <w:tcPr>
            <w:tcW w:w="972" w:type="dxa"/>
            <w:tcBorders>
              <w:top w:val="nil"/>
              <w:left w:val="nil"/>
              <w:bottom w:val="single" w:sz="4" w:space="0" w:color="auto"/>
              <w:right w:val="single" w:sz="4" w:space="0" w:color="auto"/>
            </w:tcBorders>
            <w:vAlign w:val="center"/>
            <w:hideMark/>
          </w:tcPr>
          <w:p w14:paraId="2D737E6F"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hideMark/>
          </w:tcPr>
          <w:p w14:paraId="42C64383" w14:textId="77777777" w:rsidR="00B17E7B" w:rsidRPr="00133D79" w:rsidRDefault="00B17E7B" w:rsidP="00B17E7B">
            <w:pPr>
              <w:jc w:val="center"/>
              <w:rPr>
                <w:color w:val="000000"/>
                <w:sz w:val="20"/>
                <w:lang w:eastAsia="lt-LT"/>
              </w:rPr>
            </w:pPr>
            <w:r w:rsidRPr="00133D79">
              <w:rPr>
                <w:color w:val="000000"/>
                <w:sz w:val="20"/>
                <w:lang w:eastAsia="lt-LT"/>
              </w:rPr>
              <w:t> </w:t>
            </w:r>
          </w:p>
        </w:tc>
        <w:tc>
          <w:tcPr>
            <w:tcW w:w="1558" w:type="dxa"/>
            <w:tcBorders>
              <w:top w:val="nil"/>
              <w:left w:val="nil"/>
              <w:bottom w:val="single" w:sz="4" w:space="0" w:color="auto"/>
              <w:right w:val="single" w:sz="4" w:space="0" w:color="auto"/>
            </w:tcBorders>
            <w:vAlign w:val="center"/>
            <w:hideMark/>
          </w:tcPr>
          <w:p w14:paraId="4B18D49A" w14:textId="77777777" w:rsidR="00B17E7B" w:rsidRPr="00133D79" w:rsidRDefault="00B17E7B" w:rsidP="00B17E7B">
            <w:pPr>
              <w:jc w:val="center"/>
              <w:rPr>
                <w:color w:val="000000"/>
                <w:sz w:val="20"/>
                <w:lang w:eastAsia="lt-LT"/>
              </w:rPr>
            </w:pPr>
            <w:r w:rsidRPr="00133D79">
              <w:rPr>
                <w:color w:val="000000"/>
                <w:sz w:val="20"/>
                <w:lang w:eastAsia="lt-LT"/>
              </w:rPr>
              <w:t> </w:t>
            </w:r>
          </w:p>
        </w:tc>
      </w:tr>
      <w:tr w:rsidR="00B17E7B" w:rsidRPr="00133D79" w14:paraId="01B004AB" w14:textId="77777777" w:rsidTr="00C650F2">
        <w:trPr>
          <w:trHeight w:val="254"/>
        </w:trPr>
        <w:tc>
          <w:tcPr>
            <w:tcW w:w="988" w:type="dxa"/>
            <w:tcBorders>
              <w:top w:val="nil"/>
              <w:left w:val="single" w:sz="4" w:space="0" w:color="auto"/>
              <w:bottom w:val="single" w:sz="4" w:space="0" w:color="auto"/>
              <w:right w:val="single" w:sz="4" w:space="0" w:color="auto"/>
            </w:tcBorders>
            <w:vAlign w:val="center"/>
            <w:hideMark/>
          </w:tcPr>
          <w:p w14:paraId="43B8FA12" w14:textId="77777777" w:rsidR="00B17E7B" w:rsidRPr="00133D79" w:rsidRDefault="00B17E7B" w:rsidP="00B17E7B">
            <w:pPr>
              <w:jc w:val="center"/>
              <w:rPr>
                <w:color w:val="000000"/>
                <w:sz w:val="20"/>
                <w:lang w:eastAsia="lt-LT"/>
              </w:rPr>
            </w:pPr>
            <w:r w:rsidRPr="00133D79">
              <w:rPr>
                <w:color w:val="000000"/>
                <w:sz w:val="20"/>
                <w:lang w:eastAsia="lt-LT"/>
              </w:rPr>
              <w:t>5.3.4.2.</w:t>
            </w:r>
          </w:p>
        </w:tc>
        <w:tc>
          <w:tcPr>
            <w:tcW w:w="4668" w:type="dxa"/>
            <w:tcBorders>
              <w:top w:val="nil"/>
              <w:left w:val="nil"/>
              <w:bottom w:val="single" w:sz="4" w:space="0" w:color="auto"/>
              <w:right w:val="single" w:sz="4" w:space="0" w:color="auto"/>
            </w:tcBorders>
            <w:noWrap/>
            <w:vAlign w:val="center"/>
            <w:hideMark/>
          </w:tcPr>
          <w:p w14:paraId="2A5E5DA1" w14:textId="77777777" w:rsidR="00B17E7B" w:rsidRPr="00133D79" w:rsidRDefault="00B17E7B" w:rsidP="00C650F2">
            <w:pPr>
              <w:rPr>
                <w:color w:val="000000"/>
                <w:sz w:val="20"/>
                <w:lang w:eastAsia="lt-LT"/>
              </w:rPr>
            </w:pPr>
            <w:r w:rsidRPr="00133D79">
              <w:rPr>
                <w:color w:val="000000"/>
                <w:sz w:val="20"/>
                <w:lang w:eastAsia="lt-LT"/>
              </w:rPr>
              <w:t>Kiti įsipareigojimai</w:t>
            </w:r>
          </w:p>
        </w:tc>
        <w:tc>
          <w:tcPr>
            <w:tcW w:w="972" w:type="dxa"/>
            <w:tcBorders>
              <w:top w:val="nil"/>
              <w:left w:val="nil"/>
              <w:bottom w:val="single" w:sz="4" w:space="0" w:color="auto"/>
              <w:right w:val="single" w:sz="4" w:space="0" w:color="auto"/>
            </w:tcBorders>
            <w:vAlign w:val="center"/>
            <w:hideMark/>
          </w:tcPr>
          <w:p w14:paraId="013AC235"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hideMark/>
          </w:tcPr>
          <w:p w14:paraId="46392121" w14:textId="3337A84E" w:rsidR="00B17E7B" w:rsidRPr="00133D79" w:rsidRDefault="00B17E7B" w:rsidP="00B17E7B">
            <w:pPr>
              <w:jc w:val="center"/>
              <w:rPr>
                <w:color w:val="000000"/>
                <w:sz w:val="20"/>
                <w:lang w:eastAsia="lt-LT"/>
              </w:rPr>
            </w:pPr>
          </w:p>
        </w:tc>
        <w:tc>
          <w:tcPr>
            <w:tcW w:w="1558" w:type="dxa"/>
            <w:tcBorders>
              <w:top w:val="nil"/>
              <w:left w:val="nil"/>
              <w:bottom w:val="single" w:sz="4" w:space="0" w:color="auto"/>
              <w:right w:val="single" w:sz="4" w:space="0" w:color="auto"/>
            </w:tcBorders>
            <w:vAlign w:val="center"/>
            <w:hideMark/>
          </w:tcPr>
          <w:p w14:paraId="18B8B979" w14:textId="77777777" w:rsidR="00B17E7B" w:rsidRPr="00133D79" w:rsidRDefault="00B17E7B" w:rsidP="00B17E7B">
            <w:pPr>
              <w:jc w:val="center"/>
              <w:rPr>
                <w:color w:val="000000"/>
                <w:sz w:val="20"/>
                <w:lang w:eastAsia="lt-LT"/>
              </w:rPr>
            </w:pPr>
            <w:r w:rsidRPr="00133D79">
              <w:rPr>
                <w:color w:val="000000"/>
                <w:sz w:val="20"/>
                <w:lang w:eastAsia="lt-LT"/>
              </w:rPr>
              <w:t>6 161</w:t>
            </w:r>
          </w:p>
        </w:tc>
      </w:tr>
      <w:tr w:rsidR="00B17E7B" w:rsidRPr="00133D79" w14:paraId="2D6F9F71" w14:textId="77777777" w:rsidTr="00C650F2">
        <w:trPr>
          <w:trHeight w:val="300"/>
        </w:trPr>
        <w:tc>
          <w:tcPr>
            <w:tcW w:w="988" w:type="dxa"/>
            <w:tcBorders>
              <w:top w:val="nil"/>
              <w:left w:val="single" w:sz="4" w:space="0" w:color="auto"/>
              <w:bottom w:val="single" w:sz="4" w:space="0" w:color="auto"/>
              <w:right w:val="single" w:sz="4" w:space="0" w:color="auto"/>
            </w:tcBorders>
            <w:vAlign w:val="center"/>
            <w:hideMark/>
          </w:tcPr>
          <w:p w14:paraId="58AFBFF4" w14:textId="77777777" w:rsidR="00B17E7B" w:rsidRPr="00133D79" w:rsidRDefault="00B17E7B" w:rsidP="00B17E7B">
            <w:pPr>
              <w:jc w:val="center"/>
              <w:rPr>
                <w:b/>
                <w:bCs/>
                <w:color w:val="000000"/>
                <w:sz w:val="20"/>
                <w:lang w:eastAsia="lt-LT"/>
              </w:rPr>
            </w:pPr>
            <w:r w:rsidRPr="00133D79">
              <w:rPr>
                <w:b/>
                <w:bCs/>
                <w:color w:val="000000"/>
                <w:sz w:val="20"/>
                <w:lang w:eastAsia="lt-LT"/>
              </w:rPr>
              <w:t>6.</w:t>
            </w:r>
          </w:p>
        </w:tc>
        <w:tc>
          <w:tcPr>
            <w:tcW w:w="4668" w:type="dxa"/>
            <w:tcBorders>
              <w:top w:val="nil"/>
              <w:left w:val="nil"/>
              <w:bottom w:val="single" w:sz="4" w:space="0" w:color="auto"/>
              <w:right w:val="single" w:sz="4" w:space="0" w:color="auto"/>
            </w:tcBorders>
            <w:noWrap/>
            <w:vAlign w:val="center"/>
            <w:hideMark/>
          </w:tcPr>
          <w:p w14:paraId="6963D772" w14:textId="77777777" w:rsidR="00B17E7B" w:rsidRPr="00133D79" w:rsidRDefault="00B17E7B" w:rsidP="00B17E7B">
            <w:pPr>
              <w:rPr>
                <w:b/>
                <w:bCs/>
                <w:color w:val="000000"/>
                <w:sz w:val="20"/>
                <w:lang w:eastAsia="lt-LT"/>
              </w:rPr>
            </w:pPr>
            <w:r w:rsidRPr="00133D79">
              <w:rPr>
                <w:b/>
                <w:bCs/>
                <w:color w:val="000000"/>
                <w:sz w:val="20"/>
                <w:lang w:eastAsia="lt-LT"/>
              </w:rPr>
              <w:t>GRYNASIS TURTAS</w:t>
            </w:r>
          </w:p>
        </w:tc>
        <w:tc>
          <w:tcPr>
            <w:tcW w:w="972" w:type="dxa"/>
            <w:tcBorders>
              <w:top w:val="nil"/>
              <w:left w:val="nil"/>
              <w:bottom w:val="single" w:sz="4" w:space="0" w:color="auto"/>
              <w:right w:val="single" w:sz="4" w:space="0" w:color="auto"/>
            </w:tcBorders>
            <w:vAlign w:val="center"/>
            <w:hideMark/>
          </w:tcPr>
          <w:p w14:paraId="364D1F29" w14:textId="74B9FD24" w:rsidR="00B17E7B" w:rsidRPr="00133D79" w:rsidRDefault="00B17E7B" w:rsidP="00B17E7B">
            <w:pPr>
              <w:rPr>
                <w:color w:val="000000"/>
                <w:sz w:val="20"/>
                <w:lang w:eastAsia="lt-LT"/>
              </w:rPr>
            </w:pPr>
            <w:r w:rsidRPr="00133D79">
              <w:rPr>
                <w:color w:val="000000"/>
                <w:sz w:val="20"/>
                <w:lang w:eastAsia="lt-LT"/>
              </w:rPr>
              <w:t> </w:t>
            </w:r>
            <w:r w:rsidR="00863AB6" w:rsidRPr="00133D79">
              <w:rPr>
                <w:color w:val="000000"/>
                <w:sz w:val="20"/>
                <w:lang w:eastAsia="lt-LT"/>
              </w:rPr>
              <w:t>P0</w:t>
            </w:r>
            <w:r w:rsidR="003E560D">
              <w:rPr>
                <w:color w:val="000000"/>
                <w:sz w:val="20"/>
                <w:lang w:eastAsia="lt-LT"/>
              </w:rPr>
              <w:t>6</w:t>
            </w:r>
          </w:p>
        </w:tc>
        <w:tc>
          <w:tcPr>
            <w:tcW w:w="1589" w:type="dxa"/>
            <w:tcBorders>
              <w:top w:val="nil"/>
              <w:left w:val="nil"/>
              <w:bottom w:val="single" w:sz="4" w:space="0" w:color="auto"/>
              <w:right w:val="single" w:sz="4" w:space="0" w:color="auto"/>
            </w:tcBorders>
            <w:vAlign w:val="center"/>
            <w:hideMark/>
          </w:tcPr>
          <w:p w14:paraId="47B12D34" w14:textId="724C2862" w:rsidR="00B17E7B" w:rsidRPr="00133D79" w:rsidRDefault="00C60428" w:rsidP="00B17E7B">
            <w:pPr>
              <w:jc w:val="center"/>
              <w:rPr>
                <w:b/>
                <w:bCs/>
                <w:color w:val="000000"/>
                <w:sz w:val="20"/>
                <w:lang w:eastAsia="lt-LT"/>
              </w:rPr>
            </w:pPr>
            <w:r w:rsidRPr="00C60428">
              <w:rPr>
                <w:b/>
                <w:bCs/>
                <w:color w:val="000000"/>
                <w:sz w:val="20"/>
                <w:lang w:eastAsia="lt-LT"/>
              </w:rPr>
              <w:t>482 600 01</w:t>
            </w:r>
            <w:r w:rsidR="003537FD">
              <w:rPr>
                <w:b/>
                <w:bCs/>
                <w:color w:val="000000"/>
                <w:sz w:val="20"/>
                <w:lang w:eastAsia="lt-LT"/>
              </w:rPr>
              <w:t>3</w:t>
            </w:r>
          </w:p>
        </w:tc>
        <w:tc>
          <w:tcPr>
            <w:tcW w:w="1558" w:type="dxa"/>
            <w:tcBorders>
              <w:top w:val="nil"/>
              <w:left w:val="nil"/>
              <w:bottom w:val="single" w:sz="4" w:space="0" w:color="auto"/>
              <w:right w:val="single" w:sz="4" w:space="0" w:color="auto"/>
            </w:tcBorders>
            <w:vAlign w:val="center"/>
            <w:hideMark/>
          </w:tcPr>
          <w:p w14:paraId="731FFE67" w14:textId="77777777" w:rsidR="00B17E7B" w:rsidRPr="00133D79" w:rsidRDefault="00B17E7B" w:rsidP="00B17E7B">
            <w:pPr>
              <w:jc w:val="center"/>
              <w:rPr>
                <w:b/>
                <w:bCs/>
                <w:color w:val="000000"/>
                <w:sz w:val="20"/>
                <w:lang w:eastAsia="lt-LT"/>
              </w:rPr>
            </w:pPr>
            <w:r w:rsidRPr="00133D79">
              <w:rPr>
                <w:b/>
                <w:bCs/>
                <w:color w:val="000000"/>
                <w:sz w:val="20"/>
                <w:lang w:eastAsia="lt-LT"/>
              </w:rPr>
              <w:t>456 599 228</w:t>
            </w:r>
          </w:p>
        </w:tc>
      </w:tr>
      <w:tr w:rsidR="00B17E7B" w:rsidRPr="00133D79" w14:paraId="67500A08" w14:textId="77777777" w:rsidTr="00C650F2">
        <w:trPr>
          <w:trHeight w:val="390"/>
        </w:trPr>
        <w:tc>
          <w:tcPr>
            <w:tcW w:w="988" w:type="dxa"/>
            <w:tcBorders>
              <w:top w:val="nil"/>
              <w:left w:val="single" w:sz="4" w:space="0" w:color="auto"/>
              <w:bottom w:val="single" w:sz="4" w:space="0" w:color="auto"/>
              <w:right w:val="single" w:sz="4" w:space="0" w:color="auto"/>
            </w:tcBorders>
            <w:vAlign w:val="center"/>
            <w:hideMark/>
          </w:tcPr>
          <w:p w14:paraId="2E448CCA" w14:textId="77777777" w:rsidR="00B17E7B" w:rsidRPr="00133D79" w:rsidRDefault="00B17E7B" w:rsidP="00B17E7B">
            <w:pPr>
              <w:jc w:val="center"/>
              <w:rPr>
                <w:color w:val="000000"/>
                <w:sz w:val="20"/>
                <w:lang w:eastAsia="lt-LT"/>
              </w:rPr>
            </w:pPr>
            <w:r w:rsidRPr="00133D79">
              <w:rPr>
                <w:color w:val="000000"/>
                <w:sz w:val="20"/>
                <w:lang w:eastAsia="lt-LT"/>
              </w:rPr>
              <w:t>6.1.</w:t>
            </w:r>
          </w:p>
        </w:tc>
        <w:tc>
          <w:tcPr>
            <w:tcW w:w="4668" w:type="dxa"/>
            <w:tcBorders>
              <w:top w:val="nil"/>
              <w:left w:val="nil"/>
              <w:bottom w:val="single" w:sz="4" w:space="0" w:color="auto"/>
              <w:right w:val="single" w:sz="4" w:space="0" w:color="auto"/>
            </w:tcBorders>
            <w:noWrap/>
            <w:vAlign w:val="center"/>
            <w:hideMark/>
          </w:tcPr>
          <w:p w14:paraId="16D9F9F3" w14:textId="77777777" w:rsidR="00B17E7B" w:rsidRPr="00133D79" w:rsidRDefault="00B17E7B" w:rsidP="00B17E7B">
            <w:pPr>
              <w:rPr>
                <w:color w:val="000000"/>
                <w:sz w:val="20"/>
                <w:lang w:eastAsia="lt-LT"/>
              </w:rPr>
            </w:pPr>
            <w:r w:rsidRPr="00133D79">
              <w:rPr>
                <w:color w:val="000000"/>
                <w:sz w:val="20"/>
                <w:lang w:eastAsia="lt-LT"/>
              </w:rPr>
              <w:t>REZERVAI</w:t>
            </w:r>
          </w:p>
        </w:tc>
        <w:tc>
          <w:tcPr>
            <w:tcW w:w="972" w:type="dxa"/>
            <w:tcBorders>
              <w:top w:val="nil"/>
              <w:left w:val="nil"/>
              <w:bottom w:val="single" w:sz="4" w:space="0" w:color="auto"/>
              <w:right w:val="single" w:sz="4" w:space="0" w:color="auto"/>
            </w:tcBorders>
            <w:vAlign w:val="center"/>
            <w:hideMark/>
          </w:tcPr>
          <w:p w14:paraId="4356AD94"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hideMark/>
          </w:tcPr>
          <w:p w14:paraId="6F4DD97C" w14:textId="77777777" w:rsidR="00B17E7B" w:rsidRPr="00133D79" w:rsidRDefault="00B17E7B" w:rsidP="00B17E7B">
            <w:pPr>
              <w:jc w:val="center"/>
              <w:rPr>
                <w:color w:val="000000"/>
                <w:sz w:val="20"/>
                <w:lang w:eastAsia="lt-LT"/>
              </w:rPr>
            </w:pPr>
            <w:r w:rsidRPr="00133D79">
              <w:rPr>
                <w:color w:val="000000"/>
                <w:sz w:val="20"/>
                <w:lang w:eastAsia="lt-LT"/>
              </w:rPr>
              <w:t> </w:t>
            </w:r>
          </w:p>
        </w:tc>
        <w:tc>
          <w:tcPr>
            <w:tcW w:w="1558" w:type="dxa"/>
            <w:tcBorders>
              <w:top w:val="nil"/>
              <w:left w:val="nil"/>
              <w:bottom w:val="single" w:sz="4" w:space="0" w:color="auto"/>
              <w:right w:val="single" w:sz="4" w:space="0" w:color="auto"/>
            </w:tcBorders>
            <w:vAlign w:val="center"/>
            <w:hideMark/>
          </w:tcPr>
          <w:p w14:paraId="189D5845" w14:textId="77777777" w:rsidR="00B17E7B" w:rsidRPr="00133D79" w:rsidRDefault="00B17E7B" w:rsidP="00B17E7B">
            <w:pPr>
              <w:jc w:val="center"/>
              <w:rPr>
                <w:color w:val="000000"/>
                <w:sz w:val="20"/>
                <w:lang w:eastAsia="lt-LT"/>
              </w:rPr>
            </w:pPr>
            <w:r w:rsidRPr="00133D79">
              <w:rPr>
                <w:color w:val="000000"/>
                <w:sz w:val="20"/>
                <w:lang w:eastAsia="lt-LT"/>
              </w:rPr>
              <w:t> </w:t>
            </w:r>
          </w:p>
        </w:tc>
      </w:tr>
      <w:tr w:rsidR="00B17E7B" w:rsidRPr="00133D79" w14:paraId="6F064743" w14:textId="77777777" w:rsidTr="00C650F2">
        <w:trPr>
          <w:trHeight w:val="300"/>
        </w:trPr>
        <w:tc>
          <w:tcPr>
            <w:tcW w:w="988" w:type="dxa"/>
            <w:tcBorders>
              <w:top w:val="nil"/>
              <w:left w:val="single" w:sz="4" w:space="0" w:color="auto"/>
              <w:bottom w:val="single" w:sz="4" w:space="0" w:color="auto"/>
              <w:right w:val="single" w:sz="4" w:space="0" w:color="auto"/>
            </w:tcBorders>
            <w:vAlign w:val="center"/>
            <w:hideMark/>
          </w:tcPr>
          <w:p w14:paraId="049DD33D" w14:textId="77777777" w:rsidR="00B17E7B" w:rsidRPr="00133D79" w:rsidRDefault="00B17E7B" w:rsidP="00B17E7B">
            <w:pPr>
              <w:jc w:val="center"/>
              <w:rPr>
                <w:color w:val="000000"/>
                <w:sz w:val="20"/>
                <w:lang w:eastAsia="lt-LT"/>
              </w:rPr>
            </w:pPr>
            <w:r w:rsidRPr="00133D79">
              <w:rPr>
                <w:color w:val="000000"/>
                <w:sz w:val="20"/>
                <w:lang w:eastAsia="lt-LT"/>
              </w:rPr>
              <w:t>6.2.</w:t>
            </w:r>
          </w:p>
        </w:tc>
        <w:tc>
          <w:tcPr>
            <w:tcW w:w="4668" w:type="dxa"/>
            <w:tcBorders>
              <w:top w:val="nil"/>
              <w:left w:val="nil"/>
              <w:bottom w:val="single" w:sz="4" w:space="0" w:color="auto"/>
              <w:right w:val="single" w:sz="4" w:space="0" w:color="auto"/>
            </w:tcBorders>
            <w:shd w:val="clear" w:color="000000" w:fill="FFFFFF"/>
            <w:noWrap/>
            <w:vAlign w:val="center"/>
            <w:hideMark/>
          </w:tcPr>
          <w:p w14:paraId="35BD8814" w14:textId="77777777" w:rsidR="00B17E7B" w:rsidRPr="00133D79" w:rsidRDefault="00B17E7B" w:rsidP="00B17E7B">
            <w:pPr>
              <w:rPr>
                <w:color w:val="000000"/>
                <w:sz w:val="20"/>
                <w:lang w:eastAsia="lt-LT"/>
              </w:rPr>
            </w:pPr>
            <w:r w:rsidRPr="00133D79">
              <w:rPr>
                <w:color w:val="000000"/>
                <w:sz w:val="20"/>
                <w:lang w:eastAsia="lt-LT"/>
              </w:rPr>
              <w:t>SUKAUPTAS PERVIRŠIS AR DEFICITAS</w:t>
            </w:r>
          </w:p>
        </w:tc>
        <w:tc>
          <w:tcPr>
            <w:tcW w:w="972" w:type="dxa"/>
            <w:tcBorders>
              <w:top w:val="nil"/>
              <w:left w:val="nil"/>
              <w:bottom w:val="single" w:sz="4" w:space="0" w:color="auto"/>
              <w:right w:val="single" w:sz="4" w:space="0" w:color="auto"/>
            </w:tcBorders>
            <w:shd w:val="clear" w:color="000000" w:fill="FFFFFF"/>
            <w:vAlign w:val="center"/>
            <w:hideMark/>
          </w:tcPr>
          <w:p w14:paraId="431A3497" w14:textId="3EB8BD8F" w:rsidR="00B17E7B" w:rsidRPr="00133D79" w:rsidRDefault="00B17E7B" w:rsidP="00B17E7B">
            <w:pPr>
              <w:rPr>
                <w:color w:val="000000"/>
                <w:sz w:val="20"/>
                <w:lang w:eastAsia="lt-LT"/>
              </w:rPr>
            </w:pPr>
            <w:r w:rsidRPr="00133D79">
              <w:rPr>
                <w:color w:val="000000"/>
                <w:sz w:val="20"/>
                <w:lang w:eastAsia="lt-LT"/>
              </w:rPr>
              <w:t> </w:t>
            </w:r>
            <w:r w:rsidR="007E7196">
              <w:rPr>
                <w:color w:val="000000"/>
                <w:sz w:val="20"/>
                <w:lang w:eastAsia="lt-LT"/>
              </w:rPr>
              <w:t>P0</w:t>
            </w:r>
            <w:r w:rsidR="00216713">
              <w:rPr>
                <w:color w:val="000000"/>
                <w:sz w:val="20"/>
                <w:lang w:eastAsia="lt-LT"/>
              </w:rPr>
              <w:t>6</w:t>
            </w:r>
          </w:p>
        </w:tc>
        <w:tc>
          <w:tcPr>
            <w:tcW w:w="1589" w:type="dxa"/>
            <w:tcBorders>
              <w:top w:val="nil"/>
              <w:left w:val="nil"/>
              <w:bottom w:val="single" w:sz="4" w:space="0" w:color="auto"/>
              <w:right w:val="single" w:sz="4" w:space="0" w:color="auto"/>
            </w:tcBorders>
            <w:vAlign w:val="center"/>
            <w:hideMark/>
          </w:tcPr>
          <w:p w14:paraId="5F607014" w14:textId="6A8895B0" w:rsidR="00B17E7B" w:rsidRPr="00133D79" w:rsidRDefault="00C60428" w:rsidP="00B17E7B">
            <w:pPr>
              <w:jc w:val="center"/>
              <w:rPr>
                <w:color w:val="000000"/>
                <w:sz w:val="20"/>
                <w:lang w:eastAsia="lt-LT"/>
              </w:rPr>
            </w:pPr>
            <w:r w:rsidRPr="00C60428">
              <w:rPr>
                <w:color w:val="000000"/>
                <w:sz w:val="20"/>
                <w:lang w:eastAsia="lt-LT"/>
              </w:rPr>
              <w:t>482 600 01</w:t>
            </w:r>
            <w:r w:rsidR="003537FD">
              <w:rPr>
                <w:color w:val="000000"/>
                <w:sz w:val="20"/>
                <w:lang w:eastAsia="lt-LT"/>
              </w:rPr>
              <w:t>3</w:t>
            </w:r>
          </w:p>
        </w:tc>
        <w:tc>
          <w:tcPr>
            <w:tcW w:w="1558" w:type="dxa"/>
            <w:tcBorders>
              <w:top w:val="nil"/>
              <w:left w:val="nil"/>
              <w:bottom w:val="single" w:sz="4" w:space="0" w:color="auto"/>
              <w:right w:val="single" w:sz="4" w:space="0" w:color="auto"/>
            </w:tcBorders>
            <w:vAlign w:val="center"/>
            <w:hideMark/>
          </w:tcPr>
          <w:p w14:paraId="11B88656" w14:textId="77777777" w:rsidR="00B17E7B" w:rsidRPr="00133D79" w:rsidRDefault="00B17E7B" w:rsidP="00B17E7B">
            <w:pPr>
              <w:jc w:val="center"/>
              <w:rPr>
                <w:color w:val="000000"/>
                <w:sz w:val="20"/>
                <w:lang w:eastAsia="lt-LT"/>
              </w:rPr>
            </w:pPr>
            <w:r w:rsidRPr="00133D79">
              <w:rPr>
                <w:color w:val="000000"/>
                <w:sz w:val="20"/>
                <w:lang w:eastAsia="lt-LT"/>
              </w:rPr>
              <w:t>456 599 228</w:t>
            </w:r>
          </w:p>
        </w:tc>
      </w:tr>
      <w:tr w:rsidR="00B17E7B" w:rsidRPr="00133D79" w14:paraId="479EC377" w14:textId="77777777" w:rsidTr="00C60428">
        <w:trPr>
          <w:trHeight w:val="510"/>
        </w:trPr>
        <w:tc>
          <w:tcPr>
            <w:tcW w:w="988" w:type="dxa"/>
            <w:tcBorders>
              <w:top w:val="nil"/>
              <w:left w:val="single" w:sz="4" w:space="0" w:color="auto"/>
              <w:bottom w:val="single" w:sz="4" w:space="0" w:color="auto"/>
              <w:right w:val="single" w:sz="4" w:space="0" w:color="auto"/>
            </w:tcBorders>
            <w:vAlign w:val="center"/>
            <w:hideMark/>
          </w:tcPr>
          <w:p w14:paraId="5EE8D41E" w14:textId="77777777" w:rsidR="00B17E7B" w:rsidRPr="00133D79" w:rsidRDefault="00B17E7B" w:rsidP="00B17E7B">
            <w:pPr>
              <w:jc w:val="center"/>
              <w:rPr>
                <w:b/>
                <w:bCs/>
                <w:color w:val="000000"/>
                <w:sz w:val="20"/>
                <w:lang w:eastAsia="lt-LT"/>
              </w:rPr>
            </w:pPr>
            <w:r w:rsidRPr="00133D79">
              <w:rPr>
                <w:b/>
                <w:bCs/>
                <w:color w:val="000000"/>
                <w:sz w:val="20"/>
                <w:lang w:eastAsia="lt-LT"/>
              </w:rPr>
              <w:t>7.</w:t>
            </w:r>
          </w:p>
        </w:tc>
        <w:tc>
          <w:tcPr>
            <w:tcW w:w="4668" w:type="dxa"/>
            <w:tcBorders>
              <w:top w:val="nil"/>
              <w:left w:val="nil"/>
              <w:bottom w:val="single" w:sz="4" w:space="0" w:color="auto"/>
              <w:right w:val="single" w:sz="4" w:space="0" w:color="auto"/>
            </w:tcBorders>
            <w:vAlign w:val="center"/>
            <w:hideMark/>
          </w:tcPr>
          <w:p w14:paraId="251E69A1" w14:textId="77777777" w:rsidR="00B17E7B" w:rsidRPr="00133D79" w:rsidRDefault="00B17E7B" w:rsidP="00B17E7B">
            <w:pPr>
              <w:rPr>
                <w:b/>
                <w:bCs/>
                <w:color w:val="000000"/>
                <w:sz w:val="20"/>
                <w:lang w:eastAsia="lt-LT"/>
              </w:rPr>
            </w:pPr>
            <w:r w:rsidRPr="00133D79">
              <w:rPr>
                <w:b/>
                <w:bCs/>
                <w:color w:val="000000"/>
                <w:sz w:val="20"/>
                <w:lang w:eastAsia="lt-LT"/>
              </w:rPr>
              <w:t>IŠ VISO FINANSAVIMO SUMŲ, ĮSIPAREIGOJIMŲ IR GRYNOJO TURTO</w:t>
            </w:r>
          </w:p>
        </w:tc>
        <w:tc>
          <w:tcPr>
            <w:tcW w:w="972" w:type="dxa"/>
            <w:tcBorders>
              <w:top w:val="nil"/>
              <w:left w:val="nil"/>
              <w:bottom w:val="single" w:sz="4" w:space="0" w:color="auto"/>
              <w:right w:val="single" w:sz="4" w:space="0" w:color="auto"/>
            </w:tcBorders>
            <w:vAlign w:val="center"/>
            <w:hideMark/>
          </w:tcPr>
          <w:p w14:paraId="1AC6FA17" w14:textId="77777777" w:rsidR="00B17E7B" w:rsidRPr="00133D79" w:rsidRDefault="00B17E7B" w:rsidP="00B17E7B">
            <w:pPr>
              <w:rPr>
                <w:color w:val="000000"/>
                <w:sz w:val="20"/>
                <w:lang w:eastAsia="lt-LT"/>
              </w:rPr>
            </w:pPr>
            <w:r w:rsidRPr="00133D79">
              <w:rPr>
                <w:color w:val="000000"/>
                <w:sz w:val="20"/>
                <w:lang w:eastAsia="lt-LT"/>
              </w:rPr>
              <w:t> </w:t>
            </w:r>
          </w:p>
        </w:tc>
        <w:tc>
          <w:tcPr>
            <w:tcW w:w="1589" w:type="dxa"/>
            <w:tcBorders>
              <w:top w:val="nil"/>
              <w:left w:val="nil"/>
              <w:bottom w:val="single" w:sz="4" w:space="0" w:color="auto"/>
              <w:right w:val="single" w:sz="4" w:space="0" w:color="auto"/>
            </w:tcBorders>
            <w:vAlign w:val="center"/>
          </w:tcPr>
          <w:p w14:paraId="5E750B76" w14:textId="6E9EE684" w:rsidR="00B17E7B" w:rsidRPr="00133D79" w:rsidRDefault="00785DC2" w:rsidP="00B17E7B">
            <w:pPr>
              <w:jc w:val="center"/>
              <w:rPr>
                <w:b/>
                <w:bCs/>
                <w:color w:val="000000"/>
                <w:sz w:val="20"/>
                <w:lang w:eastAsia="lt-LT"/>
              </w:rPr>
            </w:pPr>
            <w:r w:rsidRPr="00785DC2">
              <w:rPr>
                <w:b/>
                <w:bCs/>
                <w:color w:val="000000"/>
                <w:sz w:val="20"/>
                <w:lang w:eastAsia="lt-LT"/>
              </w:rPr>
              <w:t>498 551 189</w:t>
            </w:r>
          </w:p>
        </w:tc>
        <w:tc>
          <w:tcPr>
            <w:tcW w:w="1558" w:type="dxa"/>
            <w:tcBorders>
              <w:top w:val="nil"/>
              <w:left w:val="nil"/>
              <w:bottom w:val="single" w:sz="4" w:space="0" w:color="auto"/>
              <w:right w:val="single" w:sz="4" w:space="0" w:color="auto"/>
            </w:tcBorders>
            <w:vAlign w:val="center"/>
            <w:hideMark/>
          </w:tcPr>
          <w:p w14:paraId="4B45962B" w14:textId="77777777" w:rsidR="00B17E7B" w:rsidRPr="00133D79" w:rsidRDefault="00B17E7B" w:rsidP="00B17E7B">
            <w:pPr>
              <w:jc w:val="center"/>
              <w:rPr>
                <w:b/>
                <w:bCs/>
                <w:color w:val="000000"/>
                <w:sz w:val="20"/>
                <w:lang w:eastAsia="lt-LT"/>
              </w:rPr>
            </w:pPr>
            <w:r w:rsidRPr="00133D79">
              <w:rPr>
                <w:b/>
                <w:bCs/>
                <w:color w:val="000000"/>
                <w:sz w:val="20"/>
                <w:lang w:eastAsia="lt-LT"/>
              </w:rPr>
              <w:t>456 697 111</w:t>
            </w:r>
          </w:p>
        </w:tc>
      </w:tr>
    </w:tbl>
    <w:p w14:paraId="4E4A80C3" w14:textId="7666E467" w:rsidR="00FB32CD" w:rsidRDefault="00FB32CD" w:rsidP="00FB32CD">
      <w:pPr>
        <w:jc w:val="center"/>
        <w:rPr>
          <w:i/>
          <w:iCs/>
          <w:color w:val="000000"/>
          <w:sz w:val="20"/>
          <w:lang w:eastAsia="lt-LT"/>
        </w:rPr>
      </w:pPr>
    </w:p>
    <w:p w14:paraId="4B591308" w14:textId="617D55D3" w:rsidR="00817BA2" w:rsidRPr="00133D79" w:rsidRDefault="00817BA2" w:rsidP="00304EED">
      <w:pPr>
        <w:tabs>
          <w:tab w:val="center" w:pos="1276"/>
        </w:tabs>
        <w:spacing w:afterLines="60" w:after="144"/>
        <w:jc w:val="both"/>
        <w:rPr>
          <w:color w:val="000000"/>
          <w:sz w:val="24"/>
          <w:szCs w:val="24"/>
          <w:shd w:val="clear" w:color="auto" w:fill="FFFFFF"/>
        </w:rPr>
      </w:pPr>
      <w:bookmarkStart w:id="18" w:name="_Hlk195780344"/>
    </w:p>
    <w:p w14:paraId="3D2DEAEF" w14:textId="071DA9B2" w:rsidR="00153136" w:rsidRPr="00133D79" w:rsidRDefault="00153136" w:rsidP="001A574E">
      <w:pPr>
        <w:jc w:val="center"/>
        <w:rPr>
          <w:color w:val="000000"/>
          <w:sz w:val="20"/>
          <w:u w:val="single"/>
          <w:lang w:eastAsia="lt-LT"/>
        </w:rPr>
      </w:pPr>
      <w:r w:rsidRPr="00133D79">
        <w:rPr>
          <w:b/>
          <w:bCs/>
          <w:color w:val="000000"/>
          <w:sz w:val="20"/>
          <w:lang w:eastAsia="lt-LT"/>
        </w:rPr>
        <w:t>INDĖLIŲ DRAUDIMO FONDAS</w:t>
      </w:r>
      <w:r w:rsidRPr="00133D79">
        <w:rPr>
          <w:color w:val="000000"/>
          <w:sz w:val="20"/>
          <w:lang w:eastAsia="lt-LT"/>
        </w:rPr>
        <w:br/>
        <w:t>Administratorius - Viešoji įstaiga "Indėlių ir investicijų draudimas", įstaigos kodas: 110069451</w:t>
      </w:r>
      <w:r w:rsidRPr="00133D79">
        <w:rPr>
          <w:color w:val="000000"/>
          <w:sz w:val="20"/>
          <w:lang w:eastAsia="lt-LT"/>
        </w:rPr>
        <w:br/>
      </w:r>
      <w:r w:rsidRPr="00133D79">
        <w:rPr>
          <w:color w:val="000000"/>
          <w:sz w:val="20"/>
          <w:u w:val="single"/>
          <w:lang w:eastAsia="lt-LT"/>
        </w:rPr>
        <w:t>Savanorių pr.5, LT-03116 Vilnius, duomenys kaupiami ir saugomi Juridinių asmenų registre</w:t>
      </w:r>
    </w:p>
    <w:p w14:paraId="259ABA74" w14:textId="610B2344" w:rsidR="00153136" w:rsidRPr="00133D79" w:rsidRDefault="00153136" w:rsidP="008129BB">
      <w:pPr>
        <w:pStyle w:val="Style8"/>
        <w:spacing w:before="0"/>
        <w:rPr>
          <w:lang w:val="lt-LT"/>
        </w:rPr>
      </w:pPr>
      <w:bookmarkStart w:id="19" w:name="_Toc195171110"/>
      <w:bookmarkStart w:id="20" w:name="_Toc195171126"/>
      <w:bookmarkStart w:id="21" w:name="_Toc228035704"/>
      <w:bookmarkStart w:id="22" w:name="_Toc228118936"/>
      <w:r w:rsidRPr="00133D79">
        <w:rPr>
          <w:lang w:val="lt-LT"/>
        </w:rPr>
        <w:t>VEIKLOS REZULTATŲ ATASKAITA</w:t>
      </w:r>
      <w:bookmarkEnd w:id="19"/>
      <w:bookmarkEnd w:id="20"/>
      <w:bookmarkEnd w:id="21"/>
      <w:bookmarkEnd w:id="22"/>
    </w:p>
    <w:p w14:paraId="3BEFAFA2" w14:textId="1A63711F" w:rsidR="00153136" w:rsidRPr="00133D79" w:rsidRDefault="00153136" w:rsidP="008129BB">
      <w:pPr>
        <w:pStyle w:val="BodyText"/>
        <w:spacing w:before="0" w:after="0"/>
        <w:jc w:val="center"/>
        <w:rPr>
          <w:b/>
          <w:bCs/>
          <w:lang w:eastAsia="lt-LT"/>
        </w:rPr>
      </w:pPr>
      <w:r w:rsidRPr="00133D79">
        <w:rPr>
          <w:b/>
          <w:bCs/>
          <w:lang w:eastAsia="lt-LT"/>
        </w:rPr>
        <w:t>PAGAL 202</w:t>
      </w:r>
      <w:r w:rsidR="006D3F0F" w:rsidRPr="00133D79">
        <w:rPr>
          <w:b/>
          <w:bCs/>
          <w:lang w:eastAsia="lt-LT"/>
        </w:rPr>
        <w:t>6</w:t>
      </w:r>
      <w:r w:rsidRPr="00133D79">
        <w:rPr>
          <w:b/>
          <w:bCs/>
          <w:lang w:eastAsia="lt-LT"/>
        </w:rPr>
        <w:t xml:space="preserve"> M. </w:t>
      </w:r>
      <w:r w:rsidR="00057B8F">
        <w:rPr>
          <w:b/>
          <w:bCs/>
          <w:lang w:eastAsia="lt-LT"/>
        </w:rPr>
        <w:t>BIRŽELIO</w:t>
      </w:r>
      <w:r w:rsidRPr="00133D79">
        <w:rPr>
          <w:b/>
          <w:bCs/>
          <w:lang w:eastAsia="lt-LT"/>
        </w:rPr>
        <w:t xml:space="preserve"> 3</w:t>
      </w:r>
      <w:r w:rsidR="00057B8F">
        <w:rPr>
          <w:b/>
          <w:bCs/>
          <w:lang w:eastAsia="lt-LT"/>
        </w:rPr>
        <w:t>0</w:t>
      </w:r>
      <w:r w:rsidRPr="00133D79">
        <w:rPr>
          <w:b/>
          <w:bCs/>
          <w:lang w:eastAsia="lt-LT"/>
        </w:rPr>
        <w:t xml:space="preserve"> D. DUOMENIS</w:t>
      </w:r>
    </w:p>
    <w:p w14:paraId="7531BC3B" w14:textId="10269777" w:rsidR="00153136" w:rsidRPr="00133D79" w:rsidRDefault="00153136" w:rsidP="008129BB">
      <w:pPr>
        <w:jc w:val="center"/>
        <w:rPr>
          <w:color w:val="000000"/>
          <w:sz w:val="20"/>
          <w:lang w:eastAsia="lt-LT"/>
        </w:rPr>
      </w:pPr>
      <w:r w:rsidRPr="00133D79">
        <w:rPr>
          <w:color w:val="000000"/>
          <w:sz w:val="20"/>
          <w:lang w:eastAsia="lt-LT"/>
        </w:rPr>
        <w:t>2026-0</w:t>
      </w:r>
      <w:r w:rsidR="00FC40CD">
        <w:rPr>
          <w:color w:val="000000"/>
          <w:sz w:val="20"/>
          <w:lang w:eastAsia="lt-LT"/>
        </w:rPr>
        <w:t>8-03</w:t>
      </w:r>
    </w:p>
    <w:p w14:paraId="58455917" w14:textId="27B09133" w:rsidR="00DE5D1E" w:rsidRPr="00133D79" w:rsidRDefault="009F5DCF" w:rsidP="009F5DCF">
      <w:pPr>
        <w:jc w:val="right"/>
        <w:rPr>
          <w:color w:val="000000"/>
          <w:sz w:val="20"/>
          <w:lang w:eastAsia="lt-LT"/>
        </w:rPr>
      </w:pPr>
      <w:r w:rsidRPr="00133D79">
        <w:rPr>
          <w:color w:val="000000"/>
          <w:sz w:val="20"/>
          <w:lang w:eastAsia="lt-LT"/>
        </w:rPr>
        <w:t>Pateikimo valiuta ir tikslumas: eurais</w:t>
      </w:r>
    </w:p>
    <w:tbl>
      <w:tblPr>
        <w:tblW w:w="9776" w:type="dxa"/>
        <w:tblLook w:val="04A0" w:firstRow="1" w:lastRow="0" w:firstColumn="1" w:lastColumn="0" w:noHBand="0" w:noVBand="1"/>
      </w:tblPr>
      <w:tblGrid>
        <w:gridCol w:w="816"/>
        <w:gridCol w:w="5295"/>
        <w:gridCol w:w="972"/>
        <w:gridCol w:w="1417"/>
        <w:gridCol w:w="1276"/>
      </w:tblGrid>
      <w:tr w:rsidR="00AB1450" w:rsidRPr="00F80D5D" w14:paraId="76C93628" w14:textId="77777777" w:rsidTr="009F5DCF">
        <w:trPr>
          <w:trHeight w:val="510"/>
        </w:trPr>
        <w:tc>
          <w:tcPr>
            <w:tcW w:w="816" w:type="dxa"/>
            <w:tcBorders>
              <w:top w:val="single" w:sz="4" w:space="0" w:color="auto"/>
              <w:left w:val="single" w:sz="4" w:space="0" w:color="auto"/>
              <w:bottom w:val="single" w:sz="4" w:space="0" w:color="auto"/>
              <w:right w:val="single" w:sz="4" w:space="0" w:color="auto"/>
            </w:tcBorders>
            <w:vAlign w:val="center"/>
            <w:hideMark/>
          </w:tcPr>
          <w:p w14:paraId="006CA675" w14:textId="77777777" w:rsidR="00AB1450" w:rsidRPr="00F80D5D" w:rsidRDefault="00AB1450" w:rsidP="00AB1450">
            <w:pPr>
              <w:jc w:val="center"/>
              <w:rPr>
                <w:b/>
                <w:bCs/>
                <w:color w:val="000000"/>
                <w:sz w:val="20"/>
                <w:lang w:eastAsia="lt-LT"/>
              </w:rPr>
            </w:pPr>
            <w:r w:rsidRPr="00F80D5D">
              <w:rPr>
                <w:b/>
                <w:bCs/>
                <w:color w:val="000000"/>
                <w:sz w:val="20"/>
                <w:lang w:eastAsia="lt-LT"/>
              </w:rPr>
              <w:t>Eil. Nr.</w:t>
            </w:r>
          </w:p>
        </w:tc>
        <w:tc>
          <w:tcPr>
            <w:tcW w:w="5700" w:type="dxa"/>
            <w:tcBorders>
              <w:top w:val="single" w:sz="4" w:space="0" w:color="auto"/>
              <w:left w:val="nil"/>
              <w:bottom w:val="single" w:sz="4" w:space="0" w:color="auto"/>
              <w:right w:val="single" w:sz="4" w:space="0" w:color="auto"/>
            </w:tcBorders>
            <w:vAlign w:val="center"/>
            <w:hideMark/>
          </w:tcPr>
          <w:p w14:paraId="633A7D3D" w14:textId="77777777" w:rsidR="00AB1450" w:rsidRPr="00F80D5D" w:rsidRDefault="00AB1450" w:rsidP="00AB1450">
            <w:pPr>
              <w:jc w:val="center"/>
              <w:rPr>
                <w:b/>
                <w:bCs/>
                <w:color w:val="000000"/>
                <w:sz w:val="20"/>
                <w:lang w:eastAsia="lt-LT"/>
              </w:rPr>
            </w:pPr>
            <w:r w:rsidRPr="00F80D5D">
              <w:rPr>
                <w:b/>
                <w:bCs/>
                <w:color w:val="000000"/>
                <w:sz w:val="20"/>
                <w:lang w:eastAsia="lt-LT"/>
              </w:rPr>
              <w:t>Straipsniai</w:t>
            </w:r>
          </w:p>
        </w:tc>
        <w:tc>
          <w:tcPr>
            <w:tcW w:w="567" w:type="dxa"/>
            <w:tcBorders>
              <w:top w:val="single" w:sz="4" w:space="0" w:color="auto"/>
              <w:left w:val="nil"/>
              <w:bottom w:val="single" w:sz="4" w:space="0" w:color="auto"/>
              <w:right w:val="single" w:sz="4" w:space="0" w:color="auto"/>
            </w:tcBorders>
            <w:vAlign w:val="center"/>
            <w:hideMark/>
          </w:tcPr>
          <w:p w14:paraId="55E389D7" w14:textId="77777777" w:rsidR="00AB1450" w:rsidRPr="00F80D5D" w:rsidRDefault="00AB1450" w:rsidP="00AB1450">
            <w:pPr>
              <w:jc w:val="center"/>
              <w:rPr>
                <w:b/>
                <w:bCs/>
                <w:color w:val="000000"/>
                <w:sz w:val="20"/>
                <w:lang w:eastAsia="lt-LT"/>
              </w:rPr>
            </w:pPr>
            <w:r w:rsidRPr="00F80D5D">
              <w:rPr>
                <w:b/>
                <w:bCs/>
                <w:color w:val="000000"/>
                <w:sz w:val="20"/>
                <w:lang w:eastAsia="lt-LT"/>
              </w:rPr>
              <w:t>Pastabos Nr.</w:t>
            </w:r>
          </w:p>
        </w:tc>
        <w:tc>
          <w:tcPr>
            <w:tcW w:w="1417" w:type="dxa"/>
            <w:tcBorders>
              <w:top w:val="single" w:sz="4" w:space="0" w:color="auto"/>
              <w:left w:val="nil"/>
              <w:bottom w:val="single" w:sz="4" w:space="0" w:color="auto"/>
              <w:right w:val="single" w:sz="4" w:space="0" w:color="auto"/>
            </w:tcBorders>
            <w:vAlign w:val="center"/>
            <w:hideMark/>
          </w:tcPr>
          <w:p w14:paraId="152BEC01" w14:textId="6E983B4D" w:rsidR="00AB1450" w:rsidRPr="00F80D5D" w:rsidRDefault="00AB1450" w:rsidP="00AB1450">
            <w:pPr>
              <w:jc w:val="center"/>
              <w:rPr>
                <w:b/>
                <w:bCs/>
                <w:color w:val="000000"/>
                <w:sz w:val="20"/>
                <w:lang w:eastAsia="lt-LT"/>
              </w:rPr>
            </w:pPr>
            <w:r w:rsidRPr="00F80D5D">
              <w:rPr>
                <w:b/>
                <w:bCs/>
                <w:color w:val="000000"/>
                <w:sz w:val="20"/>
                <w:lang w:eastAsia="lt-LT"/>
              </w:rPr>
              <w:t>2026-0</w:t>
            </w:r>
            <w:r w:rsidR="009B5540">
              <w:rPr>
                <w:b/>
                <w:bCs/>
                <w:color w:val="000000"/>
                <w:sz w:val="20"/>
                <w:lang w:eastAsia="lt-LT"/>
              </w:rPr>
              <w:t>6-30</w:t>
            </w:r>
          </w:p>
        </w:tc>
        <w:tc>
          <w:tcPr>
            <w:tcW w:w="1276" w:type="dxa"/>
            <w:tcBorders>
              <w:top w:val="single" w:sz="4" w:space="0" w:color="auto"/>
              <w:left w:val="nil"/>
              <w:bottom w:val="single" w:sz="4" w:space="0" w:color="auto"/>
              <w:right w:val="single" w:sz="4" w:space="0" w:color="auto"/>
            </w:tcBorders>
            <w:vAlign w:val="center"/>
            <w:hideMark/>
          </w:tcPr>
          <w:p w14:paraId="51098F3F" w14:textId="27ABAB18" w:rsidR="00AB1450" w:rsidRPr="00F80D5D" w:rsidRDefault="00AB1450" w:rsidP="00AB1450">
            <w:pPr>
              <w:jc w:val="center"/>
              <w:rPr>
                <w:b/>
                <w:bCs/>
                <w:color w:val="000000"/>
                <w:sz w:val="20"/>
                <w:lang w:eastAsia="lt-LT"/>
              </w:rPr>
            </w:pPr>
            <w:r w:rsidRPr="00F80D5D">
              <w:rPr>
                <w:b/>
                <w:bCs/>
                <w:color w:val="000000"/>
                <w:sz w:val="20"/>
                <w:lang w:eastAsia="lt-LT"/>
              </w:rPr>
              <w:t>2025-0</w:t>
            </w:r>
            <w:r w:rsidR="009B5540">
              <w:rPr>
                <w:b/>
                <w:bCs/>
                <w:color w:val="000000"/>
                <w:sz w:val="20"/>
                <w:lang w:eastAsia="lt-LT"/>
              </w:rPr>
              <w:t>6-30</w:t>
            </w:r>
          </w:p>
        </w:tc>
      </w:tr>
      <w:tr w:rsidR="00AB1450" w:rsidRPr="00F80D5D" w14:paraId="08B4372F" w14:textId="77777777" w:rsidTr="009F5DCF">
        <w:trPr>
          <w:trHeight w:val="300"/>
        </w:trPr>
        <w:tc>
          <w:tcPr>
            <w:tcW w:w="816" w:type="dxa"/>
            <w:tcBorders>
              <w:top w:val="nil"/>
              <w:left w:val="single" w:sz="4" w:space="0" w:color="auto"/>
              <w:bottom w:val="single" w:sz="4" w:space="0" w:color="auto"/>
              <w:right w:val="single" w:sz="4" w:space="0" w:color="auto"/>
            </w:tcBorders>
            <w:vAlign w:val="center"/>
            <w:hideMark/>
          </w:tcPr>
          <w:p w14:paraId="202F874E" w14:textId="77777777" w:rsidR="00AB1450" w:rsidRPr="00F80D5D" w:rsidRDefault="00AB1450" w:rsidP="00AB1450">
            <w:pPr>
              <w:jc w:val="center"/>
              <w:rPr>
                <w:color w:val="000000"/>
                <w:sz w:val="20"/>
                <w:lang w:eastAsia="lt-LT"/>
              </w:rPr>
            </w:pPr>
            <w:r w:rsidRPr="00F80D5D">
              <w:rPr>
                <w:color w:val="000000"/>
                <w:sz w:val="20"/>
                <w:lang w:eastAsia="lt-LT"/>
              </w:rPr>
              <w:t>1</w:t>
            </w:r>
          </w:p>
        </w:tc>
        <w:tc>
          <w:tcPr>
            <w:tcW w:w="5700" w:type="dxa"/>
            <w:tcBorders>
              <w:top w:val="nil"/>
              <w:left w:val="nil"/>
              <w:bottom w:val="single" w:sz="4" w:space="0" w:color="auto"/>
              <w:right w:val="single" w:sz="4" w:space="0" w:color="auto"/>
            </w:tcBorders>
            <w:vAlign w:val="center"/>
            <w:hideMark/>
          </w:tcPr>
          <w:p w14:paraId="5A668F08" w14:textId="77777777" w:rsidR="00AB1450" w:rsidRPr="00F80D5D" w:rsidRDefault="00AB1450" w:rsidP="00AB1450">
            <w:pPr>
              <w:jc w:val="center"/>
              <w:rPr>
                <w:color w:val="000000"/>
                <w:sz w:val="20"/>
                <w:lang w:eastAsia="lt-LT"/>
              </w:rPr>
            </w:pPr>
            <w:r w:rsidRPr="00F80D5D">
              <w:rPr>
                <w:color w:val="000000"/>
                <w:sz w:val="20"/>
                <w:lang w:eastAsia="lt-LT"/>
              </w:rPr>
              <w:t>2</w:t>
            </w:r>
          </w:p>
        </w:tc>
        <w:tc>
          <w:tcPr>
            <w:tcW w:w="567" w:type="dxa"/>
            <w:tcBorders>
              <w:top w:val="nil"/>
              <w:left w:val="nil"/>
              <w:bottom w:val="single" w:sz="4" w:space="0" w:color="auto"/>
              <w:right w:val="single" w:sz="4" w:space="0" w:color="auto"/>
            </w:tcBorders>
            <w:vAlign w:val="center"/>
            <w:hideMark/>
          </w:tcPr>
          <w:p w14:paraId="2B89FBA0" w14:textId="77777777" w:rsidR="00AB1450" w:rsidRPr="00F80D5D" w:rsidRDefault="00AB1450" w:rsidP="00AB1450">
            <w:pPr>
              <w:jc w:val="center"/>
              <w:rPr>
                <w:color w:val="000000"/>
                <w:sz w:val="20"/>
                <w:lang w:eastAsia="lt-LT"/>
              </w:rPr>
            </w:pPr>
            <w:r w:rsidRPr="00F80D5D">
              <w:rPr>
                <w:color w:val="000000"/>
                <w:sz w:val="20"/>
                <w:lang w:eastAsia="lt-LT"/>
              </w:rPr>
              <w:t>3</w:t>
            </w:r>
          </w:p>
        </w:tc>
        <w:tc>
          <w:tcPr>
            <w:tcW w:w="1417" w:type="dxa"/>
            <w:tcBorders>
              <w:top w:val="nil"/>
              <w:left w:val="nil"/>
              <w:bottom w:val="single" w:sz="4" w:space="0" w:color="auto"/>
              <w:right w:val="single" w:sz="4" w:space="0" w:color="auto"/>
            </w:tcBorders>
            <w:vAlign w:val="center"/>
            <w:hideMark/>
          </w:tcPr>
          <w:p w14:paraId="6786FB2B" w14:textId="77777777" w:rsidR="00AB1450" w:rsidRPr="00F80D5D" w:rsidRDefault="00AB1450" w:rsidP="00AB1450">
            <w:pPr>
              <w:jc w:val="center"/>
              <w:rPr>
                <w:color w:val="000000"/>
                <w:sz w:val="20"/>
                <w:lang w:eastAsia="lt-LT"/>
              </w:rPr>
            </w:pPr>
            <w:r w:rsidRPr="00F80D5D">
              <w:rPr>
                <w:color w:val="000000"/>
                <w:sz w:val="20"/>
                <w:lang w:eastAsia="lt-LT"/>
              </w:rPr>
              <w:t>4</w:t>
            </w:r>
          </w:p>
        </w:tc>
        <w:tc>
          <w:tcPr>
            <w:tcW w:w="1276" w:type="dxa"/>
            <w:tcBorders>
              <w:top w:val="nil"/>
              <w:left w:val="nil"/>
              <w:bottom w:val="single" w:sz="4" w:space="0" w:color="auto"/>
              <w:right w:val="single" w:sz="4" w:space="0" w:color="auto"/>
            </w:tcBorders>
            <w:vAlign w:val="center"/>
            <w:hideMark/>
          </w:tcPr>
          <w:p w14:paraId="405E9CDA" w14:textId="77777777" w:rsidR="00AB1450" w:rsidRPr="00F80D5D" w:rsidRDefault="00AB1450" w:rsidP="00AB1450">
            <w:pPr>
              <w:jc w:val="center"/>
              <w:rPr>
                <w:color w:val="000000"/>
                <w:sz w:val="20"/>
                <w:lang w:eastAsia="lt-LT"/>
              </w:rPr>
            </w:pPr>
            <w:r w:rsidRPr="00F80D5D">
              <w:rPr>
                <w:color w:val="000000"/>
                <w:sz w:val="20"/>
                <w:lang w:eastAsia="lt-LT"/>
              </w:rPr>
              <w:t>5</w:t>
            </w:r>
          </w:p>
        </w:tc>
      </w:tr>
      <w:tr w:rsidR="00AB1450" w:rsidRPr="00F80D5D" w14:paraId="7F95AEC9" w14:textId="77777777" w:rsidTr="009F5DCF">
        <w:trPr>
          <w:trHeight w:val="300"/>
        </w:trPr>
        <w:tc>
          <w:tcPr>
            <w:tcW w:w="816" w:type="dxa"/>
            <w:tcBorders>
              <w:top w:val="nil"/>
              <w:left w:val="single" w:sz="4" w:space="0" w:color="auto"/>
              <w:bottom w:val="single" w:sz="4" w:space="0" w:color="auto"/>
              <w:right w:val="single" w:sz="4" w:space="0" w:color="auto"/>
            </w:tcBorders>
            <w:vAlign w:val="center"/>
            <w:hideMark/>
          </w:tcPr>
          <w:p w14:paraId="04B5AD57" w14:textId="77777777" w:rsidR="00AB1450" w:rsidRPr="00F80D5D" w:rsidRDefault="00AB1450" w:rsidP="00AB1450">
            <w:pPr>
              <w:jc w:val="center"/>
              <w:rPr>
                <w:b/>
                <w:bCs/>
                <w:color w:val="000000"/>
                <w:sz w:val="20"/>
                <w:lang w:eastAsia="lt-LT"/>
              </w:rPr>
            </w:pPr>
            <w:r w:rsidRPr="00F80D5D">
              <w:rPr>
                <w:b/>
                <w:bCs/>
                <w:color w:val="000000"/>
                <w:sz w:val="20"/>
                <w:lang w:eastAsia="lt-LT"/>
              </w:rPr>
              <w:t>1.</w:t>
            </w:r>
          </w:p>
        </w:tc>
        <w:tc>
          <w:tcPr>
            <w:tcW w:w="5700" w:type="dxa"/>
            <w:tcBorders>
              <w:top w:val="nil"/>
              <w:left w:val="nil"/>
              <w:bottom w:val="single" w:sz="4" w:space="0" w:color="auto"/>
              <w:right w:val="single" w:sz="4" w:space="0" w:color="auto"/>
            </w:tcBorders>
            <w:vAlign w:val="center"/>
            <w:hideMark/>
          </w:tcPr>
          <w:p w14:paraId="48C79CF9" w14:textId="77777777" w:rsidR="00AB1450" w:rsidRPr="00F80D5D" w:rsidRDefault="00AB1450" w:rsidP="00AB1450">
            <w:pPr>
              <w:rPr>
                <w:b/>
                <w:bCs/>
                <w:color w:val="000000"/>
                <w:sz w:val="20"/>
                <w:lang w:eastAsia="lt-LT"/>
              </w:rPr>
            </w:pPr>
            <w:r w:rsidRPr="00F80D5D">
              <w:rPr>
                <w:b/>
                <w:bCs/>
                <w:color w:val="000000"/>
                <w:sz w:val="20"/>
                <w:lang w:eastAsia="lt-LT"/>
              </w:rPr>
              <w:t>PAJAMOS</w:t>
            </w:r>
          </w:p>
        </w:tc>
        <w:tc>
          <w:tcPr>
            <w:tcW w:w="567" w:type="dxa"/>
            <w:tcBorders>
              <w:top w:val="nil"/>
              <w:left w:val="nil"/>
              <w:bottom w:val="single" w:sz="4" w:space="0" w:color="auto"/>
              <w:right w:val="single" w:sz="4" w:space="0" w:color="auto"/>
            </w:tcBorders>
            <w:vAlign w:val="center"/>
            <w:hideMark/>
          </w:tcPr>
          <w:p w14:paraId="2CDDE967" w14:textId="3510DDFE" w:rsidR="00AB1450" w:rsidRPr="00F80D5D" w:rsidRDefault="00AB1450" w:rsidP="00AB1450">
            <w:pPr>
              <w:jc w:val="center"/>
              <w:rPr>
                <w:b/>
                <w:bCs/>
                <w:color w:val="000000"/>
                <w:sz w:val="20"/>
                <w:lang w:eastAsia="lt-LT"/>
              </w:rPr>
            </w:pPr>
          </w:p>
        </w:tc>
        <w:tc>
          <w:tcPr>
            <w:tcW w:w="1417" w:type="dxa"/>
            <w:tcBorders>
              <w:top w:val="nil"/>
              <w:left w:val="nil"/>
              <w:bottom w:val="single" w:sz="4" w:space="0" w:color="auto"/>
              <w:right w:val="single" w:sz="4" w:space="0" w:color="auto"/>
            </w:tcBorders>
            <w:vAlign w:val="center"/>
            <w:hideMark/>
          </w:tcPr>
          <w:p w14:paraId="584FF24D" w14:textId="5EDD9A2D" w:rsidR="00AB1450" w:rsidRPr="00F80D5D" w:rsidRDefault="00145265" w:rsidP="00AB1450">
            <w:pPr>
              <w:jc w:val="center"/>
              <w:rPr>
                <w:b/>
                <w:bCs/>
                <w:color w:val="000000"/>
                <w:sz w:val="20"/>
                <w:lang w:eastAsia="lt-LT"/>
              </w:rPr>
            </w:pPr>
            <w:r w:rsidRPr="00145265">
              <w:rPr>
                <w:b/>
                <w:bCs/>
                <w:color w:val="000000"/>
                <w:sz w:val="20"/>
                <w:lang w:eastAsia="lt-LT"/>
              </w:rPr>
              <w:t>42 123 135</w:t>
            </w:r>
          </w:p>
        </w:tc>
        <w:tc>
          <w:tcPr>
            <w:tcW w:w="1276" w:type="dxa"/>
            <w:tcBorders>
              <w:top w:val="nil"/>
              <w:left w:val="nil"/>
              <w:bottom w:val="single" w:sz="4" w:space="0" w:color="auto"/>
              <w:right w:val="single" w:sz="4" w:space="0" w:color="auto"/>
            </w:tcBorders>
            <w:vAlign w:val="center"/>
            <w:hideMark/>
          </w:tcPr>
          <w:p w14:paraId="0E0F64AB" w14:textId="5E907108" w:rsidR="00AB1450" w:rsidRPr="00F80D5D" w:rsidRDefault="00BF49E6" w:rsidP="00AB1450">
            <w:pPr>
              <w:jc w:val="center"/>
              <w:rPr>
                <w:b/>
                <w:bCs/>
                <w:color w:val="000000"/>
                <w:sz w:val="20"/>
                <w:lang w:eastAsia="lt-LT"/>
              </w:rPr>
            </w:pPr>
            <w:r w:rsidRPr="00BF49E6">
              <w:rPr>
                <w:b/>
                <w:bCs/>
                <w:color w:val="000000"/>
                <w:sz w:val="20"/>
                <w:lang w:eastAsia="lt-LT"/>
              </w:rPr>
              <w:t>43 956 284</w:t>
            </w:r>
          </w:p>
        </w:tc>
      </w:tr>
      <w:tr w:rsidR="00AB1450" w:rsidRPr="00F80D5D" w14:paraId="6D2373C0" w14:textId="77777777" w:rsidTr="009F5DCF">
        <w:trPr>
          <w:trHeight w:val="300"/>
        </w:trPr>
        <w:tc>
          <w:tcPr>
            <w:tcW w:w="816" w:type="dxa"/>
            <w:tcBorders>
              <w:top w:val="nil"/>
              <w:left w:val="single" w:sz="4" w:space="0" w:color="auto"/>
              <w:bottom w:val="single" w:sz="4" w:space="0" w:color="auto"/>
              <w:right w:val="single" w:sz="4" w:space="0" w:color="auto"/>
            </w:tcBorders>
            <w:vAlign w:val="center"/>
            <w:hideMark/>
          </w:tcPr>
          <w:p w14:paraId="2C5F5DD7" w14:textId="77777777" w:rsidR="00AB1450" w:rsidRPr="00F80D5D" w:rsidRDefault="00AB1450" w:rsidP="00AB1450">
            <w:pPr>
              <w:jc w:val="center"/>
              <w:rPr>
                <w:color w:val="000000"/>
                <w:sz w:val="20"/>
                <w:lang w:eastAsia="lt-LT"/>
              </w:rPr>
            </w:pPr>
            <w:r w:rsidRPr="00F80D5D">
              <w:rPr>
                <w:color w:val="000000"/>
                <w:sz w:val="20"/>
                <w:lang w:eastAsia="lt-LT"/>
              </w:rPr>
              <w:t>1.1.</w:t>
            </w:r>
          </w:p>
        </w:tc>
        <w:tc>
          <w:tcPr>
            <w:tcW w:w="5700" w:type="dxa"/>
            <w:tcBorders>
              <w:top w:val="nil"/>
              <w:left w:val="nil"/>
              <w:bottom w:val="single" w:sz="4" w:space="0" w:color="auto"/>
              <w:right w:val="single" w:sz="4" w:space="0" w:color="auto"/>
            </w:tcBorders>
            <w:vAlign w:val="center"/>
            <w:hideMark/>
          </w:tcPr>
          <w:p w14:paraId="619FCEA8" w14:textId="77777777" w:rsidR="00AB1450" w:rsidRPr="00F80D5D" w:rsidRDefault="00AB1450" w:rsidP="00AB1450">
            <w:pPr>
              <w:rPr>
                <w:color w:val="000000"/>
                <w:sz w:val="20"/>
                <w:lang w:eastAsia="lt-LT"/>
              </w:rPr>
            </w:pPr>
            <w:r w:rsidRPr="00F80D5D">
              <w:rPr>
                <w:color w:val="000000"/>
                <w:sz w:val="20"/>
                <w:lang w:eastAsia="lt-LT"/>
              </w:rPr>
              <w:t>FINANSAVIMO PAJAMOS</w:t>
            </w:r>
          </w:p>
        </w:tc>
        <w:tc>
          <w:tcPr>
            <w:tcW w:w="567" w:type="dxa"/>
            <w:tcBorders>
              <w:top w:val="nil"/>
              <w:left w:val="nil"/>
              <w:bottom w:val="single" w:sz="4" w:space="0" w:color="auto"/>
              <w:right w:val="single" w:sz="4" w:space="0" w:color="auto"/>
            </w:tcBorders>
            <w:vAlign w:val="center"/>
            <w:hideMark/>
          </w:tcPr>
          <w:p w14:paraId="4AC7DCCC"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417" w:type="dxa"/>
            <w:tcBorders>
              <w:top w:val="nil"/>
              <w:left w:val="nil"/>
              <w:bottom w:val="single" w:sz="4" w:space="0" w:color="auto"/>
              <w:right w:val="single" w:sz="4" w:space="0" w:color="auto"/>
            </w:tcBorders>
            <w:vAlign w:val="center"/>
            <w:hideMark/>
          </w:tcPr>
          <w:p w14:paraId="706E48CF"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276" w:type="dxa"/>
            <w:tcBorders>
              <w:top w:val="nil"/>
              <w:left w:val="nil"/>
              <w:bottom w:val="single" w:sz="4" w:space="0" w:color="auto"/>
              <w:right w:val="single" w:sz="4" w:space="0" w:color="auto"/>
            </w:tcBorders>
            <w:vAlign w:val="center"/>
            <w:hideMark/>
          </w:tcPr>
          <w:p w14:paraId="51EC3112"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r>
      <w:tr w:rsidR="00AB1450" w:rsidRPr="00F80D5D" w14:paraId="121477D4" w14:textId="77777777" w:rsidTr="009F5DCF">
        <w:trPr>
          <w:trHeight w:val="300"/>
        </w:trPr>
        <w:tc>
          <w:tcPr>
            <w:tcW w:w="816" w:type="dxa"/>
            <w:tcBorders>
              <w:top w:val="nil"/>
              <w:left w:val="single" w:sz="4" w:space="0" w:color="auto"/>
              <w:bottom w:val="single" w:sz="4" w:space="0" w:color="auto"/>
              <w:right w:val="single" w:sz="4" w:space="0" w:color="auto"/>
            </w:tcBorders>
            <w:vAlign w:val="center"/>
            <w:hideMark/>
          </w:tcPr>
          <w:p w14:paraId="041C8264" w14:textId="77777777" w:rsidR="00AB1450" w:rsidRPr="00F80D5D" w:rsidRDefault="00AB1450" w:rsidP="00AB1450">
            <w:pPr>
              <w:jc w:val="center"/>
              <w:rPr>
                <w:color w:val="000000"/>
                <w:sz w:val="20"/>
                <w:lang w:eastAsia="lt-LT"/>
              </w:rPr>
            </w:pPr>
            <w:r w:rsidRPr="00F80D5D">
              <w:rPr>
                <w:color w:val="000000"/>
                <w:sz w:val="20"/>
                <w:lang w:eastAsia="lt-LT"/>
              </w:rPr>
              <w:t>1.1.1.</w:t>
            </w:r>
          </w:p>
        </w:tc>
        <w:tc>
          <w:tcPr>
            <w:tcW w:w="5700" w:type="dxa"/>
            <w:tcBorders>
              <w:top w:val="nil"/>
              <w:left w:val="nil"/>
              <w:bottom w:val="single" w:sz="4" w:space="0" w:color="auto"/>
              <w:right w:val="single" w:sz="4" w:space="0" w:color="auto"/>
            </w:tcBorders>
            <w:vAlign w:val="center"/>
            <w:hideMark/>
          </w:tcPr>
          <w:p w14:paraId="54C2F0B2" w14:textId="77777777" w:rsidR="00AB1450" w:rsidRPr="00F80D5D" w:rsidRDefault="00AB1450" w:rsidP="00C650F2">
            <w:pPr>
              <w:rPr>
                <w:color w:val="000000"/>
                <w:sz w:val="20"/>
                <w:lang w:eastAsia="lt-LT"/>
              </w:rPr>
            </w:pPr>
            <w:r w:rsidRPr="00F80D5D">
              <w:rPr>
                <w:color w:val="000000"/>
                <w:sz w:val="20"/>
                <w:lang w:eastAsia="lt-LT"/>
              </w:rPr>
              <w:t>Iš valstybės biudžeto</w:t>
            </w:r>
          </w:p>
        </w:tc>
        <w:tc>
          <w:tcPr>
            <w:tcW w:w="567" w:type="dxa"/>
            <w:tcBorders>
              <w:top w:val="nil"/>
              <w:left w:val="nil"/>
              <w:bottom w:val="single" w:sz="4" w:space="0" w:color="auto"/>
              <w:right w:val="single" w:sz="4" w:space="0" w:color="auto"/>
            </w:tcBorders>
            <w:vAlign w:val="center"/>
            <w:hideMark/>
          </w:tcPr>
          <w:p w14:paraId="5598C99C"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417" w:type="dxa"/>
            <w:tcBorders>
              <w:top w:val="nil"/>
              <w:left w:val="nil"/>
              <w:bottom w:val="single" w:sz="4" w:space="0" w:color="auto"/>
              <w:right w:val="single" w:sz="4" w:space="0" w:color="auto"/>
            </w:tcBorders>
            <w:vAlign w:val="center"/>
            <w:hideMark/>
          </w:tcPr>
          <w:p w14:paraId="617B438E"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276" w:type="dxa"/>
            <w:tcBorders>
              <w:top w:val="nil"/>
              <w:left w:val="nil"/>
              <w:bottom w:val="single" w:sz="4" w:space="0" w:color="auto"/>
              <w:right w:val="single" w:sz="4" w:space="0" w:color="auto"/>
            </w:tcBorders>
            <w:vAlign w:val="center"/>
            <w:hideMark/>
          </w:tcPr>
          <w:p w14:paraId="50DB8F47"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r>
      <w:tr w:rsidR="00AB1450" w:rsidRPr="00F80D5D" w14:paraId="4F47B6E5" w14:textId="77777777" w:rsidTr="009F5DCF">
        <w:trPr>
          <w:trHeight w:val="300"/>
        </w:trPr>
        <w:tc>
          <w:tcPr>
            <w:tcW w:w="816" w:type="dxa"/>
            <w:tcBorders>
              <w:top w:val="nil"/>
              <w:left w:val="single" w:sz="4" w:space="0" w:color="auto"/>
              <w:bottom w:val="single" w:sz="4" w:space="0" w:color="auto"/>
              <w:right w:val="single" w:sz="4" w:space="0" w:color="auto"/>
            </w:tcBorders>
            <w:vAlign w:val="center"/>
            <w:hideMark/>
          </w:tcPr>
          <w:p w14:paraId="3645BC1C" w14:textId="77777777" w:rsidR="00AB1450" w:rsidRPr="00F80D5D" w:rsidRDefault="00AB1450" w:rsidP="00AB1450">
            <w:pPr>
              <w:jc w:val="center"/>
              <w:rPr>
                <w:color w:val="000000"/>
                <w:sz w:val="20"/>
                <w:lang w:eastAsia="lt-LT"/>
              </w:rPr>
            </w:pPr>
            <w:r w:rsidRPr="00F80D5D">
              <w:rPr>
                <w:color w:val="000000"/>
                <w:sz w:val="20"/>
                <w:lang w:eastAsia="lt-LT"/>
              </w:rPr>
              <w:t>1.1.2.</w:t>
            </w:r>
          </w:p>
        </w:tc>
        <w:tc>
          <w:tcPr>
            <w:tcW w:w="5700" w:type="dxa"/>
            <w:tcBorders>
              <w:top w:val="nil"/>
              <w:left w:val="nil"/>
              <w:bottom w:val="single" w:sz="4" w:space="0" w:color="auto"/>
              <w:right w:val="single" w:sz="4" w:space="0" w:color="auto"/>
            </w:tcBorders>
            <w:vAlign w:val="center"/>
            <w:hideMark/>
          </w:tcPr>
          <w:p w14:paraId="2C4E4B93" w14:textId="77777777" w:rsidR="00AB1450" w:rsidRPr="00F80D5D" w:rsidRDefault="00AB1450" w:rsidP="00C650F2">
            <w:pPr>
              <w:rPr>
                <w:color w:val="000000"/>
                <w:sz w:val="20"/>
                <w:lang w:eastAsia="lt-LT"/>
              </w:rPr>
            </w:pPr>
            <w:r w:rsidRPr="00F80D5D">
              <w:rPr>
                <w:color w:val="000000"/>
                <w:sz w:val="20"/>
                <w:lang w:eastAsia="lt-LT"/>
              </w:rPr>
              <w:t>Iš savivaldybės biudžeto</w:t>
            </w:r>
          </w:p>
        </w:tc>
        <w:tc>
          <w:tcPr>
            <w:tcW w:w="567" w:type="dxa"/>
            <w:tcBorders>
              <w:top w:val="nil"/>
              <w:left w:val="nil"/>
              <w:bottom w:val="single" w:sz="4" w:space="0" w:color="auto"/>
              <w:right w:val="single" w:sz="4" w:space="0" w:color="auto"/>
            </w:tcBorders>
            <w:vAlign w:val="center"/>
            <w:hideMark/>
          </w:tcPr>
          <w:p w14:paraId="52B6123B"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417" w:type="dxa"/>
            <w:tcBorders>
              <w:top w:val="nil"/>
              <w:left w:val="nil"/>
              <w:bottom w:val="single" w:sz="4" w:space="0" w:color="auto"/>
              <w:right w:val="single" w:sz="4" w:space="0" w:color="auto"/>
            </w:tcBorders>
            <w:vAlign w:val="center"/>
            <w:hideMark/>
          </w:tcPr>
          <w:p w14:paraId="2DE63461"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276" w:type="dxa"/>
            <w:tcBorders>
              <w:top w:val="nil"/>
              <w:left w:val="nil"/>
              <w:bottom w:val="single" w:sz="4" w:space="0" w:color="auto"/>
              <w:right w:val="single" w:sz="4" w:space="0" w:color="auto"/>
            </w:tcBorders>
            <w:vAlign w:val="center"/>
            <w:hideMark/>
          </w:tcPr>
          <w:p w14:paraId="737449FF"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r>
      <w:tr w:rsidR="00AB1450" w:rsidRPr="00F80D5D" w14:paraId="187932D9" w14:textId="77777777" w:rsidTr="00F80D5D">
        <w:trPr>
          <w:trHeight w:val="515"/>
        </w:trPr>
        <w:tc>
          <w:tcPr>
            <w:tcW w:w="816" w:type="dxa"/>
            <w:tcBorders>
              <w:top w:val="nil"/>
              <w:left w:val="single" w:sz="4" w:space="0" w:color="auto"/>
              <w:bottom w:val="single" w:sz="4" w:space="0" w:color="auto"/>
              <w:right w:val="single" w:sz="4" w:space="0" w:color="auto"/>
            </w:tcBorders>
            <w:vAlign w:val="center"/>
            <w:hideMark/>
          </w:tcPr>
          <w:p w14:paraId="0D404164" w14:textId="77777777" w:rsidR="00AB1450" w:rsidRPr="00F80D5D" w:rsidRDefault="00AB1450" w:rsidP="00AB1450">
            <w:pPr>
              <w:jc w:val="center"/>
              <w:rPr>
                <w:color w:val="000000"/>
                <w:sz w:val="20"/>
                <w:lang w:eastAsia="lt-LT"/>
              </w:rPr>
            </w:pPr>
            <w:r w:rsidRPr="00F80D5D">
              <w:rPr>
                <w:color w:val="000000"/>
                <w:sz w:val="20"/>
                <w:lang w:eastAsia="lt-LT"/>
              </w:rPr>
              <w:t>1.1.3.</w:t>
            </w:r>
          </w:p>
        </w:tc>
        <w:tc>
          <w:tcPr>
            <w:tcW w:w="5700" w:type="dxa"/>
            <w:tcBorders>
              <w:top w:val="nil"/>
              <w:left w:val="nil"/>
              <w:bottom w:val="single" w:sz="4" w:space="0" w:color="auto"/>
              <w:right w:val="single" w:sz="4" w:space="0" w:color="auto"/>
            </w:tcBorders>
            <w:vAlign w:val="center"/>
            <w:hideMark/>
          </w:tcPr>
          <w:p w14:paraId="751956C4" w14:textId="77777777" w:rsidR="00AB1450" w:rsidRPr="00F80D5D" w:rsidRDefault="00AB1450" w:rsidP="00C650F2">
            <w:pPr>
              <w:rPr>
                <w:color w:val="000000"/>
                <w:sz w:val="20"/>
                <w:lang w:eastAsia="lt-LT"/>
              </w:rPr>
            </w:pPr>
            <w:r w:rsidRPr="00F80D5D">
              <w:rPr>
                <w:color w:val="000000"/>
                <w:sz w:val="20"/>
                <w:lang w:eastAsia="lt-LT"/>
              </w:rPr>
              <w:t>Iš Europos Sąjungos, užsienio valstybių ir tarptautinių organizacijų lėšų</w:t>
            </w:r>
          </w:p>
        </w:tc>
        <w:tc>
          <w:tcPr>
            <w:tcW w:w="567" w:type="dxa"/>
            <w:tcBorders>
              <w:top w:val="nil"/>
              <w:left w:val="nil"/>
              <w:bottom w:val="single" w:sz="4" w:space="0" w:color="auto"/>
              <w:right w:val="single" w:sz="4" w:space="0" w:color="auto"/>
            </w:tcBorders>
            <w:vAlign w:val="center"/>
            <w:hideMark/>
          </w:tcPr>
          <w:p w14:paraId="68229B4E"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417" w:type="dxa"/>
            <w:tcBorders>
              <w:top w:val="nil"/>
              <w:left w:val="nil"/>
              <w:bottom w:val="single" w:sz="4" w:space="0" w:color="auto"/>
              <w:right w:val="single" w:sz="4" w:space="0" w:color="auto"/>
            </w:tcBorders>
            <w:vAlign w:val="center"/>
            <w:hideMark/>
          </w:tcPr>
          <w:p w14:paraId="12ACF427"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276" w:type="dxa"/>
            <w:tcBorders>
              <w:top w:val="nil"/>
              <w:left w:val="nil"/>
              <w:bottom w:val="single" w:sz="4" w:space="0" w:color="auto"/>
              <w:right w:val="single" w:sz="4" w:space="0" w:color="auto"/>
            </w:tcBorders>
            <w:vAlign w:val="center"/>
            <w:hideMark/>
          </w:tcPr>
          <w:p w14:paraId="101F3677"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r>
      <w:tr w:rsidR="00AB1450" w:rsidRPr="00F80D5D" w14:paraId="3D9788E3" w14:textId="77777777" w:rsidTr="009F5DCF">
        <w:trPr>
          <w:trHeight w:val="300"/>
        </w:trPr>
        <w:tc>
          <w:tcPr>
            <w:tcW w:w="816" w:type="dxa"/>
            <w:tcBorders>
              <w:top w:val="nil"/>
              <w:left w:val="single" w:sz="4" w:space="0" w:color="auto"/>
              <w:bottom w:val="single" w:sz="4" w:space="0" w:color="auto"/>
              <w:right w:val="single" w:sz="4" w:space="0" w:color="auto"/>
            </w:tcBorders>
            <w:vAlign w:val="center"/>
            <w:hideMark/>
          </w:tcPr>
          <w:p w14:paraId="7CA06A79" w14:textId="77777777" w:rsidR="00AB1450" w:rsidRPr="00F80D5D" w:rsidRDefault="00AB1450" w:rsidP="00AB1450">
            <w:pPr>
              <w:jc w:val="center"/>
              <w:rPr>
                <w:color w:val="000000"/>
                <w:sz w:val="20"/>
                <w:lang w:eastAsia="lt-LT"/>
              </w:rPr>
            </w:pPr>
            <w:r w:rsidRPr="00F80D5D">
              <w:rPr>
                <w:color w:val="000000"/>
                <w:sz w:val="20"/>
                <w:lang w:eastAsia="lt-LT"/>
              </w:rPr>
              <w:t>1.1.4.</w:t>
            </w:r>
          </w:p>
        </w:tc>
        <w:tc>
          <w:tcPr>
            <w:tcW w:w="5700" w:type="dxa"/>
            <w:tcBorders>
              <w:top w:val="nil"/>
              <w:left w:val="nil"/>
              <w:bottom w:val="single" w:sz="4" w:space="0" w:color="auto"/>
              <w:right w:val="single" w:sz="4" w:space="0" w:color="auto"/>
            </w:tcBorders>
            <w:vAlign w:val="center"/>
            <w:hideMark/>
          </w:tcPr>
          <w:p w14:paraId="31219447" w14:textId="77777777" w:rsidR="00AB1450" w:rsidRPr="00F80D5D" w:rsidRDefault="00AB1450" w:rsidP="00C650F2">
            <w:pPr>
              <w:rPr>
                <w:color w:val="000000"/>
                <w:sz w:val="20"/>
                <w:lang w:eastAsia="lt-LT"/>
              </w:rPr>
            </w:pPr>
            <w:r w:rsidRPr="00F80D5D">
              <w:rPr>
                <w:color w:val="000000"/>
                <w:sz w:val="20"/>
                <w:lang w:eastAsia="lt-LT"/>
              </w:rPr>
              <w:t>Iš viešojo sektoriaus subjektų pajamų</w:t>
            </w:r>
          </w:p>
        </w:tc>
        <w:tc>
          <w:tcPr>
            <w:tcW w:w="567" w:type="dxa"/>
            <w:tcBorders>
              <w:top w:val="nil"/>
              <w:left w:val="nil"/>
              <w:bottom w:val="single" w:sz="4" w:space="0" w:color="auto"/>
              <w:right w:val="single" w:sz="4" w:space="0" w:color="auto"/>
            </w:tcBorders>
            <w:vAlign w:val="center"/>
            <w:hideMark/>
          </w:tcPr>
          <w:p w14:paraId="7042260E"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417" w:type="dxa"/>
            <w:tcBorders>
              <w:top w:val="nil"/>
              <w:left w:val="nil"/>
              <w:bottom w:val="single" w:sz="4" w:space="0" w:color="auto"/>
              <w:right w:val="single" w:sz="4" w:space="0" w:color="auto"/>
            </w:tcBorders>
            <w:vAlign w:val="center"/>
            <w:hideMark/>
          </w:tcPr>
          <w:p w14:paraId="34BAE51E"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276" w:type="dxa"/>
            <w:tcBorders>
              <w:top w:val="nil"/>
              <w:left w:val="nil"/>
              <w:bottom w:val="single" w:sz="4" w:space="0" w:color="auto"/>
              <w:right w:val="single" w:sz="4" w:space="0" w:color="auto"/>
            </w:tcBorders>
            <w:vAlign w:val="center"/>
            <w:hideMark/>
          </w:tcPr>
          <w:p w14:paraId="00F47776"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r>
      <w:tr w:rsidR="00AB1450" w:rsidRPr="00F80D5D" w14:paraId="767D0354" w14:textId="77777777" w:rsidTr="009F5DCF">
        <w:trPr>
          <w:trHeight w:val="300"/>
        </w:trPr>
        <w:tc>
          <w:tcPr>
            <w:tcW w:w="816" w:type="dxa"/>
            <w:tcBorders>
              <w:top w:val="nil"/>
              <w:left w:val="single" w:sz="4" w:space="0" w:color="auto"/>
              <w:bottom w:val="single" w:sz="4" w:space="0" w:color="auto"/>
              <w:right w:val="single" w:sz="4" w:space="0" w:color="auto"/>
            </w:tcBorders>
            <w:vAlign w:val="center"/>
            <w:hideMark/>
          </w:tcPr>
          <w:p w14:paraId="796B4DF2" w14:textId="77777777" w:rsidR="00AB1450" w:rsidRPr="00F80D5D" w:rsidRDefault="00AB1450" w:rsidP="00AB1450">
            <w:pPr>
              <w:jc w:val="center"/>
              <w:rPr>
                <w:color w:val="000000"/>
                <w:sz w:val="20"/>
                <w:lang w:eastAsia="lt-LT"/>
              </w:rPr>
            </w:pPr>
            <w:r w:rsidRPr="00F80D5D">
              <w:rPr>
                <w:color w:val="000000"/>
                <w:sz w:val="20"/>
                <w:lang w:eastAsia="lt-LT"/>
              </w:rPr>
              <w:t>1.1.5.</w:t>
            </w:r>
          </w:p>
        </w:tc>
        <w:tc>
          <w:tcPr>
            <w:tcW w:w="5700" w:type="dxa"/>
            <w:tcBorders>
              <w:top w:val="nil"/>
              <w:left w:val="nil"/>
              <w:bottom w:val="single" w:sz="4" w:space="0" w:color="auto"/>
              <w:right w:val="single" w:sz="4" w:space="0" w:color="auto"/>
            </w:tcBorders>
            <w:vAlign w:val="center"/>
            <w:hideMark/>
          </w:tcPr>
          <w:p w14:paraId="249A2E48" w14:textId="77777777" w:rsidR="00AB1450" w:rsidRPr="00F80D5D" w:rsidRDefault="00AB1450" w:rsidP="00C650F2">
            <w:pPr>
              <w:rPr>
                <w:color w:val="000000"/>
                <w:sz w:val="20"/>
                <w:lang w:eastAsia="lt-LT"/>
              </w:rPr>
            </w:pPr>
            <w:r w:rsidRPr="00F80D5D">
              <w:rPr>
                <w:color w:val="000000"/>
                <w:sz w:val="20"/>
                <w:lang w:eastAsia="lt-LT"/>
              </w:rPr>
              <w:t>Iš fizinių ir privačių juridinių asmenų</w:t>
            </w:r>
          </w:p>
        </w:tc>
        <w:tc>
          <w:tcPr>
            <w:tcW w:w="567" w:type="dxa"/>
            <w:tcBorders>
              <w:top w:val="nil"/>
              <w:left w:val="nil"/>
              <w:bottom w:val="single" w:sz="4" w:space="0" w:color="auto"/>
              <w:right w:val="single" w:sz="4" w:space="0" w:color="auto"/>
            </w:tcBorders>
            <w:vAlign w:val="center"/>
            <w:hideMark/>
          </w:tcPr>
          <w:p w14:paraId="49EE5340"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417" w:type="dxa"/>
            <w:tcBorders>
              <w:top w:val="nil"/>
              <w:left w:val="nil"/>
              <w:bottom w:val="single" w:sz="4" w:space="0" w:color="auto"/>
              <w:right w:val="single" w:sz="4" w:space="0" w:color="auto"/>
            </w:tcBorders>
            <w:vAlign w:val="center"/>
            <w:hideMark/>
          </w:tcPr>
          <w:p w14:paraId="56FCA8F2"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276" w:type="dxa"/>
            <w:tcBorders>
              <w:top w:val="nil"/>
              <w:left w:val="nil"/>
              <w:bottom w:val="single" w:sz="4" w:space="0" w:color="auto"/>
              <w:right w:val="single" w:sz="4" w:space="0" w:color="auto"/>
            </w:tcBorders>
            <w:vAlign w:val="center"/>
            <w:hideMark/>
          </w:tcPr>
          <w:p w14:paraId="35EA3EEE"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r>
      <w:tr w:rsidR="00AB1450" w:rsidRPr="00F80D5D" w14:paraId="5C7FA2C5" w14:textId="77777777" w:rsidTr="009F5DCF">
        <w:trPr>
          <w:trHeight w:val="300"/>
        </w:trPr>
        <w:tc>
          <w:tcPr>
            <w:tcW w:w="816" w:type="dxa"/>
            <w:tcBorders>
              <w:top w:val="nil"/>
              <w:left w:val="single" w:sz="4" w:space="0" w:color="auto"/>
              <w:bottom w:val="single" w:sz="4" w:space="0" w:color="auto"/>
              <w:right w:val="single" w:sz="4" w:space="0" w:color="auto"/>
            </w:tcBorders>
            <w:vAlign w:val="center"/>
            <w:hideMark/>
          </w:tcPr>
          <w:p w14:paraId="34F5A9AC" w14:textId="77777777" w:rsidR="00AB1450" w:rsidRPr="00F80D5D" w:rsidRDefault="00AB1450" w:rsidP="00AB1450">
            <w:pPr>
              <w:jc w:val="center"/>
              <w:rPr>
                <w:color w:val="000000"/>
                <w:sz w:val="20"/>
                <w:lang w:eastAsia="lt-LT"/>
              </w:rPr>
            </w:pPr>
            <w:r w:rsidRPr="00F80D5D">
              <w:rPr>
                <w:color w:val="000000"/>
                <w:sz w:val="20"/>
                <w:lang w:eastAsia="lt-LT"/>
              </w:rPr>
              <w:t>1.2.</w:t>
            </w:r>
          </w:p>
        </w:tc>
        <w:tc>
          <w:tcPr>
            <w:tcW w:w="5700" w:type="dxa"/>
            <w:tcBorders>
              <w:top w:val="nil"/>
              <w:left w:val="nil"/>
              <w:bottom w:val="single" w:sz="4" w:space="0" w:color="auto"/>
              <w:right w:val="single" w:sz="4" w:space="0" w:color="auto"/>
            </w:tcBorders>
            <w:vAlign w:val="center"/>
            <w:hideMark/>
          </w:tcPr>
          <w:p w14:paraId="4F7B0493" w14:textId="77777777" w:rsidR="00AB1450" w:rsidRPr="00F80D5D" w:rsidRDefault="00AB1450" w:rsidP="00AB1450">
            <w:pPr>
              <w:rPr>
                <w:color w:val="000000"/>
                <w:sz w:val="20"/>
                <w:lang w:eastAsia="lt-LT"/>
              </w:rPr>
            </w:pPr>
            <w:r w:rsidRPr="00F80D5D">
              <w:rPr>
                <w:color w:val="000000"/>
                <w:sz w:val="20"/>
                <w:lang w:eastAsia="lt-LT"/>
              </w:rPr>
              <w:t xml:space="preserve">KITŲ ĮMOKŲ Į FONDUS PAJAMOS </w:t>
            </w:r>
          </w:p>
        </w:tc>
        <w:tc>
          <w:tcPr>
            <w:tcW w:w="567" w:type="dxa"/>
            <w:tcBorders>
              <w:top w:val="nil"/>
              <w:left w:val="nil"/>
              <w:bottom w:val="single" w:sz="4" w:space="0" w:color="auto"/>
              <w:right w:val="single" w:sz="4" w:space="0" w:color="auto"/>
            </w:tcBorders>
            <w:vAlign w:val="center"/>
            <w:hideMark/>
          </w:tcPr>
          <w:p w14:paraId="3D6B541E"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417" w:type="dxa"/>
            <w:tcBorders>
              <w:top w:val="nil"/>
              <w:left w:val="nil"/>
              <w:bottom w:val="single" w:sz="4" w:space="0" w:color="auto"/>
              <w:right w:val="single" w:sz="4" w:space="0" w:color="auto"/>
            </w:tcBorders>
            <w:vAlign w:val="center"/>
            <w:hideMark/>
          </w:tcPr>
          <w:p w14:paraId="5986DF22"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276" w:type="dxa"/>
            <w:tcBorders>
              <w:top w:val="nil"/>
              <w:left w:val="nil"/>
              <w:bottom w:val="single" w:sz="4" w:space="0" w:color="auto"/>
              <w:right w:val="single" w:sz="4" w:space="0" w:color="auto"/>
            </w:tcBorders>
            <w:vAlign w:val="center"/>
            <w:hideMark/>
          </w:tcPr>
          <w:p w14:paraId="262B0C32"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r>
      <w:tr w:rsidR="00AB1450" w:rsidRPr="00F80D5D" w14:paraId="0EF99C9A" w14:textId="77777777" w:rsidTr="009F5DCF">
        <w:trPr>
          <w:trHeight w:val="300"/>
        </w:trPr>
        <w:tc>
          <w:tcPr>
            <w:tcW w:w="816" w:type="dxa"/>
            <w:tcBorders>
              <w:top w:val="nil"/>
              <w:left w:val="single" w:sz="4" w:space="0" w:color="auto"/>
              <w:bottom w:val="single" w:sz="4" w:space="0" w:color="auto"/>
              <w:right w:val="single" w:sz="4" w:space="0" w:color="auto"/>
            </w:tcBorders>
            <w:vAlign w:val="center"/>
            <w:hideMark/>
          </w:tcPr>
          <w:p w14:paraId="279439C8" w14:textId="77777777" w:rsidR="00AB1450" w:rsidRPr="00F80D5D" w:rsidRDefault="00AB1450" w:rsidP="00AB1450">
            <w:pPr>
              <w:jc w:val="center"/>
              <w:rPr>
                <w:color w:val="000000"/>
                <w:sz w:val="20"/>
                <w:lang w:eastAsia="lt-LT"/>
              </w:rPr>
            </w:pPr>
            <w:r w:rsidRPr="00F80D5D">
              <w:rPr>
                <w:color w:val="000000"/>
                <w:sz w:val="20"/>
                <w:lang w:eastAsia="lt-LT"/>
              </w:rPr>
              <w:t>1.3.</w:t>
            </w:r>
          </w:p>
        </w:tc>
        <w:tc>
          <w:tcPr>
            <w:tcW w:w="5700" w:type="dxa"/>
            <w:tcBorders>
              <w:top w:val="nil"/>
              <w:left w:val="nil"/>
              <w:bottom w:val="single" w:sz="4" w:space="0" w:color="auto"/>
              <w:right w:val="single" w:sz="4" w:space="0" w:color="auto"/>
            </w:tcBorders>
            <w:vAlign w:val="center"/>
            <w:hideMark/>
          </w:tcPr>
          <w:p w14:paraId="7C797BCE" w14:textId="77777777" w:rsidR="00AB1450" w:rsidRPr="00F80D5D" w:rsidRDefault="00AB1450" w:rsidP="00AB1450">
            <w:pPr>
              <w:rPr>
                <w:color w:val="000000"/>
                <w:sz w:val="20"/>
                <w:lang w:eastAsia="lt-LT"/>
              </w:rPr>
            </w:pPr>
            <w:r w:rsidRPr="00F80D5D">
              <w:rPr>
                <w:color w:val="000000"/>
                <w:sz w:val="20"/>
                <w:lang w:eastAsia="lt-LT"/>
              </w:rPr>
              <w:t>KITOS PAJAMOS</w:t>
            </w:r>
          </w:p>
        </w:tc>
        <w:tc>
          <w:tcPr>
            <w:tcW w:w="567" w:type="dxa"/>
            <w:tcBorders>
              <w:top w:val="nil"/>
              <w:left w:val="nil"/>
              <w:bottom w:val="single" w:sz="4" w:space="0" w:color="auto"/>
              <w:right w:val="single" w:sz="4" w:space="0" w:color="auto"/>
            </w:tcBorders>
            <w:vAlign w:val="center"/>
            <w:hideMark/>
          </w:tcPr>
          <w:p w14:paraId="5B8F78FB" w14:textId="6E6191DE" w:rsidR="00AB1450" w:rsidRPr="00F80D5D" w:rsidRDefault="00AC0E6A" w:rsidP="00F80D5D">
            <w:pPr>
              <w:jc w:val="center"/>
              <w:rPr>
                <w:b/>
                <w:bCs/>
                <w:color w:val="000000"/>
                <w:sz w:val="20"/>
                <w:lang w:eastAsia="lt-LT"/>
              </w:rPr>
            </w:pPr>
            <w:r>
              <w:rPr>
                <w:b/>
                <w:bCs/>
                <w:color w:val="000000"/>
                <w:sz w:val="20"/>
                <w:lang w:eastAsia="lt-LT"/>
              </w:rPr>
              <w:t xml:space="preserve">P06, </w:t>
            </w:r>
            <w:r w:rsidR="00BE1698" w:rsidRPr="00F80D5D">
              <w:rPr>
                <w:b/>
                <w:bCs/>
                <w:color w:val="000000"/>
                <w:sz w:val="20"/>
                <w:lang w:eastAsia="lt-LT"/>
              </w:rPr>
              <w:t>P0</w:t>
            </w:r>
            <w:r w:rsidR="00686BE5">
              <w:rPr>
                <w:b/>
                <w:bCs/>
                <w:color w:val="000000"/>
                <w:sz w:val="20"/>
                <w:lang w:eastAsia="lt-LT"/>
              </w:rPr>
              <w:t>7</w:t>
            </w:r>
          </w:p>
        </w:tc>
        <w:tc>
          <w:tcPr>
            <w:tcW w:w="1417" w:type="dxa"/>
            <w:tcBorders>
              <w:top w:val="nil"/>
              <w:left w:val="nil"/>
              <w:bottom w:val="single" w:sz="4" w:space="0" w:color="auto"/>
              <w:right w:val="single" w:sz="4" w:space="0" w:color="auto"/>
            </w:tcBorders>
            <w:vAlign w:val="center"/>
            <w:hideMark/>
          </w:tcPr>
          <w:p w14:paraId="2A212BCC" w14:textId="07DA6819" w:rsidR="00AB1450" w:rsidRPr="00F80D5D" w:rsidRDefault="00145265" w:rsidP="00AB1450">
            <w:pPr>
              <w:jc w:val="center"/>
              <w:rPr>
                <w:b/>
                <w:bCs/>
                <w:color w:val="000000"/>
                <w:sz w:val="20"/>
                <w:lang w:eastAsia="lt-LT"/>
              </w:rPr>
            </w:pPr>
            <w:r w:rsidRPr="00145265">
              <w:rPr>
                <w:b/>
                <w:bCs/>
                <w:color w:val="000000"/>
                <w:sz w:val="20"/>
                <w:lang w:eastAsia="lt-LT"/>
              </w:rPr>
              <w:t>42 123 135</w:t>
            </w:r>
          </w:p>
        </w:tc>
        <w:tc>
          <w:tcPr>
            <w:tcW w:w="1276" w:type="dxa"/>
            <w:tcBorders>
              <w:top w:val="nil"/>
              <w:left w:val="nil"/>
              <w:bottom w:val="single" w:sz="4" w:space="0" w:color="auto"/>
              <w:right w:val="single" w:sz="4" w:space="0" w:color="auto"/>
            </w:tcBorders>
            <w:vAlign w:val="center"/>
            <w:hideMark/>
          </w:tcPr>
          <w:p w14:paraId="5599F930" w14:textId="46502DA4" w:rsidR="00AB1450" w:rsidRPr="00F80D5D" w:rsidRDefault="00BF49E6" w:rsidP="00AB1450">
            <w:pPr>
              <w:jc w:val="center"/>
              <w:rPr>
                <w:b/>
                <w:bCs/>
                <w:color w:val="000000"/>
                <w:sz w:val="20"/>
                <w:lang w:eastAsia="lt-LT"/>
              </w:rPr>
            </w:pPr>
            <w:r w:rsidRPr="00BF49E6">
              <w:rPr>
                <w:b/>
                <w:bCs/>
                <w:color w:val="000000"/>
                <w:sz w:val="20"/>
                <w:lang w:eastAsia="lt-LT"/>
              </w:rPr>
              <w:t>43 956 284</w:t>
            </w:r>
          </w:p>
        </w:tc>
      </w:tr>
      <w:tr w:rsidR="00AB1450" w:rsidRPr="00F80D5D" w14:paraId="4FF3D96F" w14:textId="77777777" w:rsidTr="009F5DCF">
        <w:trPr>
          <w:trHeight w:val="300"/>
        </w:trPr>
        <w:tc>
          <w:tcPr>
            <w:tcW w:w="816" w:type="dxa"/>
            <w:tcBorders>
              <w:top w:val="nil"/>
              <w:left w:val="single" w:sz="4" w:space="0" w:color="auto"/>
              <w:bottom w:val="single" w:sz="4" w:space="0" w:color="auto"/>
              <w:right w:val="single" w:sz="4" w:space="0" w:color="auto"/>
            </w:tcBorders>
            <w:vAlign w:val="center"/>
            <w:hideMark/>
          </w:tcPr>
          <w:p w14:paraId="18F98495" w14:textId="77777777" w:rsidR="00AB1450" w:rsidRPr="00F80D5D" w:rsidRDefault="00AB1450" w:rsidP="00AB1450">
            <w:pPr>
              <w:jc w:val="center"/>
              <w:rPr>
                <w:color w:val="000000"/>
                <w:sz w:val="20"/>
                <w:lang w:eastAsia="lt-LT"/>
              </w:rPr>
            </w:pPr>
            <w:r w:rsidRPr="00F80D5D">
              <w:rPr>
                <w:color w:val="000000"/>
                <w:sz w:val="20"/>
                <w:lang w:eastAsia="lt-LT"/>
              </w:rPr>
              <w:t>1.3.1.</w:t>
            </w:r>
          </w:p>
        </w:tc>
        <w:tc>
          <w:tcPr>
            <w:tcW w:w="5700" w:type="dxa"/>
            <w:tcBorders>
              <w:top w:val="nil"/>
              <w:left w:val="nil"/>
              <w:bottom w:val="single" w:sz="4" w:space="0" w:color="auto"/>
              <w:right w:val="single" w:sz="4" w:space="0" w:color="auto"/>
            </w:tcBorders>
            <w:vAlign w:val="center"/>
            <w:hideMark/>
          </w:tcPr>
          <w:p w14:paraId="37600A4B" w14:textId="77777777" w:rsidR="00AB1450" w:rsidRPr="00F80D5D" w:rsidRDefault="00AB1450" w:rsidP="00C650F2">
            <w:pPr>
              <w:rPr>
                <w:color w:val="000000"/>
                <w:sz w:val="20"/>
                <w:lang w:eastAsia="lt-LT"/>
              </w:rPr>
            </w:pPr>
            <w:r w:rsidRPr="00F80D5D">
              <w:rPr>
                <w:color w:val="000000"/>
                <w:sz w:val="20"/>
                <w:lang w:eastAsia="lt-LT"/>
              </w:rPr>
              <w:t>Baudų ir kitų netesybų pajamos</w:t>
            </w:r>
          </w:p>
        </w:tc>
        <w:tc>
          <w:tcPr>
            <w:tcW w:w="567" w:type="dxa"/>
            <w:tcBorders>
              <w:top w:val="nil"/>
              <w:left w:val="nil"/>
              <w:bottom w:val="single" w:sz="4" w:space="0" w:color="auto"/>
              <w:right w:val="single" w:sz="4" w:space="0" w:color="auto"/>
            </w:tcBorders>
            <w:noWrap/>
            <w:vAlign w:val="center"/>
            <w:hideMark/>
          </w:tcPr>
          <w:p w14:paraId="7A77A1A1" w14:textId="55239393" w:rsidR="00AB1450" w:rsidRPr="00F80D5D" w:rsidRDefault="00E142B3" w:rsidP="00F80D5D">
            <w:pPr>
              <w:jc w:val="center"/>
              <w:rPr>
                <w:color w:val="000000"/>
                <w:sz w:val="20"/>
                <w:lang w:eastAsia="lt-LT"/>
              </w:rPr>
            </w:pPr>
            <w:r w:rsidRPr="00F80D5D">
              <w:rPr>
                <w:color w:val="000000"/>
                <w:sz w:val="20"/>
                <w:lang w:eastAsia="lt-LT"/>
              </w:rPr>
              <w:t>P0</w:t>
            </w:r>
            <w:r w:rsidR="00D00617">
              <w:rPr>
                <w:color w:val="000000"/>
                <w:sz w:val="20"/>
                <w:lang w:eastAsia="lt-LT"/>
              </w:rPr>
              <w:t>8</w:t>
            </w:r>
          </w:p>
        </w:tc>
        <w:tc>
          <w:tcPr>
            <w:tcW w:w="1417" w:type="dxa"/>
            <w:tcBorders>
              <w:top w:val="nil"/>
              <w:left w:val="nil"/>
              <w:bottom w:val="single" w:sz="4" w:space="0" w:color="auto"/>
              <w:right w:val="single" w:sz="4" w:space="0" w:color="auto"/>
            </w:tcBorders>
            <w:noWrap/>
            <w:vAlign w:val="center"/>
            <w:hideMark/>
          </w:tcPr>
          <w:p w14:paraId="5A809B24" w14:textId="442335B3" w:rsidR="00AB1450" w:rsidRPr="00F80D5D" w:rsidRDefault="00D35A01" w:rsidP="00AB1450">
            <w:pPr>
              <w:jc w:val="center"/>
              <w:rPr>
                <w:color w:val="000000"/>
                <w:sz w:val="20"/>
                <w:lang w:eastAsia="lt-LT"/>
              </w:rPr>
            </w:pPr>
            <w:r>
              <w:rPr>
                <w:color w:val="000000"/>
                <w:sz w:val="20"/>
                <w:lang w:eastAsia="lt-LT"/>
              </w:rPr>
              <w:t>8 298</w:t>
            </w:r>
          </w:p>
        </w:tc>
        <w:tc>
          <w:tcPr>
            <w:tcW w:w="1276" w:type="dxa"/>
            <w:tcBorders>
              <w:top w:val="nil"/>
              <w:left w:val="nil"/>
              <w:bottom w:val="single" w:sz="4" w:space="0" w:color="auto"/>
              <w:right w:val="single" w:sz="4" w:space="0" w:color="auto"/>
            </w:tcBorders>
            <w:vAlign w:val="center"/>
            <w:hideMark/>
          </w:tcPr>
          <w:p w14:paraId="12CCA573"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r>
      <w:tr w:rsidR="00AB1450" w:rsidRPr="00F80D5D" w14:paraId="2E3D709D" w14:textId="77777777" w:rsidTr="00C3300D">
        <w:trPr>
          <w:trHeight w:val="323"/>
        </w:trPr>
        <w:tc>
          <w:tcPr>
            <w:tcW w:w="816" w:type="dxa"/>
            <w:tcBorders>
              <w:top w:val="nil"/>
              <w:left w:val="single" w:sz="4" w:space="0" w:color="auto"/>
              <w:bottom w:val="single" w:sz="4" w:space="0" w:color="auto"/>
              <w:right w:val="single" w:sz="4" w:space="0" w:color="auto"/>
            </w:tcBorders>
            <w:vAlign w:val="center"/>
            <w:hideMark/>
          </w:tcPr>
          <w:p w14:paraId="58E95B0D" w14:textId="77777777" w:rsidR="00AB1450" w:rsidRPr="00F80D5D" w:rsidRDefault="00AB1450" w:rsidP="00AB1450">
            <w:pPr>
              <w:jc w:val="center"/>
              <w:rPr>
                <w:color w:val="000000"/>
                <w:sz w:val="20"/>
                <w:lang w:eastAsia="lt-LT"/>
              </w:rPr>
            </w:pPr>
            <w:r w:rsidRPr="00F80D5D">
              <w:rPr>
                <w:color w:val="000000"/>
                <w:sz w:val="20"/>
                <w:lang w:eastAsia="lt-LT"/>
              </w:rPr>
              <w:t>1.3.2.</w:t>
            </w:r>
          </w:p>
        </w:tc>
        <w:tc>
          <w:tcPr>
            <w:tcW w:w="5700" w:type="dxa"/>
            <w:tcBorders>
              <w:top w:val="nil"/>
              <w:left w:val="nil"/>
              <w:bottom w:val="single" w:sz="4" w:space="0" w:color="auto"/>
              <w:right w:val="single" w:sz="4" w:space="0" w:color="auto"/>
            </w:tcBorders>
            <w:vAlign w:val="center"/>
            <w:hideMark/>
          </w:tcPr>
          <w:p w14:paraId="0B56F8DD" w14:textId="77777777" w:rsidR="00AB1450" w:rsidRPr="00F80D5D" w:rsidRDefault="00AB1450" w:rsidP="00C650F2">
            <w:pPr>
              <w:rPr>
                <w:color w:val="000000"/>
                <w:sz w:val="20"/>
                <w:lang w:eastAsia="lt-LT"/>
              </w:rPr>
            </w:pPr>
            <w:r w:rsidRPr="00F80D5D">
              <w:rPr>
                <w:color w:val="000000"/>
                <w:sz w:val="20"/>
                <w:lang w:eastAsia="lt-LT"/>
              </w:rPr>
              <w:t>Finansinės ir investicinės veiklos pajamos</w:t>
            </w:r>
          </w:p>
        </w:tc>
        <w:tc>
          <w:tcPr>
            <w:tcW w:w="567" w:type="dxa"/>
            <w:tcBorders>
              <w:top w:val="nil"/>
              <w:left w:val="nil"/>
              <w:bottom w:val="single" w:sz="4" w:space="0" w:color="auto"/>
              <w:right w:val="single" w:sz="4" w:space="0" w:color="auto"/>
            </w:tcBorders>
            <w:noWrap/>
            <w:vAlign w:val="center"/>
            <w:hideMark/>
          </w:tcPr>
          <w:p w14:paraId="2295E26C" w14:textId="1B178FCE" w:rsidR="00AB1450" w:rsidRPr="00F80D5D" w:rsidRDefault="00863AB6" w:rsidP="00F80D5D">
            <w:pPr>
              <w:jc w:val="center"/>
              <w:rPr>
                <w:color w:val="000000"/>
                <w:sz w:val="20"/>
                <w:lang w:eastAsia="lt-LT"/>
              </w:rPr>
            </w:pPr>
            <w:r w:rsidRPr="00F80D5D">
              <w:rPr>
                <w:color w:val="000000"/>
                <w:sz w:val="20"/>
                <w:lang w:eastAsia="lt-LT"/>
              </w:rPr>
              <w:t>P0</w:t>
            </w:r>
            <w:r w:rsidR="00E13DAF">
              <w:rPr>
                <w:color w:val="000000"/>
                <w:sz w:val="20"/>
                <w:lang w:eastAsia="lt-LT"/>
              </w:rPr>
              <w:t>8</w:t>
            </w:r>
          </w:p>
        </w:tc>
        <w:tc>
          <w:tcPr>
            <w:tcW w:w="1417" w:type="dxa"/>
            <w:tcBorders>
              <w:top w:val="nil"/>
              <w:left w:val="nil"/>
              <w:bottom w:val="single" w:sz="4" w:space="0" w:color="auto"/>
              <w:right w:val="single" w:sz="4" w:space="0" w:color="auto"/>
            </w:tcBorders>
            <w:noWrap/>
            <w:vAlign w:val="center"/>
            <w:hideMark/>
          </w:tcPr>
          <w:p w14:paraId="6B1BFC2F" w14:textId="3F77C1BD" w:rsidR="00AB1450" w:rsidRPr="00F80D5D" w:rsidRDefault="00D35A01" w:rsidP="00C3300D">
            <w:pPr>
              <w:jc w:val="center"/>
              <w:rPr>
                <w:color w:val="000000"/>
                <w:sz w:val="20"/>
                <w:lang w:eastAsia="lt-LT"/>
              </w:rPr>
            </w:pPr>
            <w:r>
              <w:rPr>
                <w:color w:val="000000"/>
                <w:sz w:val="20"/>
                <w:lang w:eastAsia="lt-LT"/>
              </w:rPr>
              <w:t>4 828 227</w:t>
            </w:r>
          </w:p>
        </w:tc>
        <w:tc>
          <w:tcPr>
            <w:tcW w:w="1276" w:type="dxa"/>
            <w:tcBorders>
              <w:top w:val="nil"/>
              <w:left w:val="nil"/>
              <w:bottom w:val="single" w:sz="4" w:space="0" w:color="auto"/>
              <w:right w:val="single" w:sz="4" w:space="0" w:color="auto"/>
            </w:tcBorders>
            <w:noWrap/>
            <w:vAlign w:val="center"/>
            <w:hideMark/>
          </w:tcPr>
          <w:p w14:paraId="2BA684B2" w14:textId="217C2F18" w:rsidR="00AB1450" w:rsidRPr="00F80D5D" w:rsidRDefault="00BF49E6" w:rsidP="00AB1450">
            <w:pPr>
              <w:jc w:val="center"/>
              <w:rPr>
                <w:color w:val="000000"/>
                <w:sz w:val="20"/>
                <w:lang w:eastAsia="lt-LT"/>
              </w:rPr>
            </w:pPr>
            <w:r w:rsidRPr="00BF49E6">
              <w:rPr>
                <w:color w:val="000000"/>
                <w:sz w:val="20"/>
                <w:lang w:eastAsia="lt-LT"/>
              </w:rPr>
              <w:t>3 950 897</w:t>
            </w:r>
          </w:p>
        </w:tc>
      </w:tr>
      <w:tr w:rsidR="00AB1450" w:rsidRPr="00F80D5D" w14:paraId="1DAEBA75" w14:textId="77777777" w:rsidTr="009F5DCF">
        <w:trPr>
          <w:trHeight w:val="415"/>
        </w:trPr>
        <w:tc>
          <w:tcPr>
            <w:tcW w:w="816" w:type="dxa"/>
            <w:tcBorders>
              <w:top w:val="nil"/>
              <w:left w:val="single" w:sz="4" w:space="0" w:color="auto"/>
              <w:bottom w:val="single" w:sz="4" w:space="0" w:color="auto"/>
              <w:right w:val="single" w:sz="4" w:space="0" w:color="auto"/>
            </w:tcBorders>
            <w:vAlign w:val="center"/>
            <w:hideMark/>
          </w:tcPr>
          <w:p w14:paraId="0616099C" w14:textId="77777777" w:rsidR="00AB1450" w:rsidRPr="00F80D5D" w:rsidRDefault="00AB1450" w:rsidP="00AB1450">
            <w:pPr>
              <w:jc w:val="center"/>
              <w:rPr>
                <w:color w:val="000000"/>
                <w:sz w:val="20"/>
                <w:lang w:eastAsia="lt-LT"/>
              </w:rPr>
            </w:pPr>
            <w:r w:rsidRPr="00F80D5D">
              <w:rPr>
                <w:color w:val="000000"/>
                <w:sz w:val="20"/>
                <w:lang w:eastAsia="lt-LT"/>
              </w:rPr>
              <w:t>1.3.2.1.</w:t>
            </w:r>
          </w:p>
        </w:tc>
        <w:tc>
          <w:tcPr>
            <w:tcW w:w="5700" w:type="dxa"/>
            <w:tcBorders>
              <w:top w:val="nil"/>
              <w:left w:val="nil"/>
              <w:bottom w:val="single" w:sz="4" w:space="0" w:color="auto"/>
              <w:right w:val="single" w:sz="4" w:space="0" w:color="auto"/>
            </w:tcBorders>
            <w:vAlign w:val="center"/>
            <w:hideMark/>
          </w:tcPr>
          <w:p w14:paraId="167B5F98" w14:textId="77777777" w:rsidR="00AB1450" w:rsidRPr="00F80D5D" w:rsidRDefault="00AB1450" w:rsidP="00AB1450">
            <w:pPr>
              <w:rPr>
                <w:color w:val="000000"/>
                <w:sz w:val="20"/>
                <w:lang w:eastAsia="lt-LT"/>
              </w:rPr>
            </w:pPr>
            <w:r w:rsidRPr="00F80D5D">
              <w:rPr>
                <w:color w:val="000000"/>
                <w:sz w:val="20"/>
                <w:lang w:eastAsia="lt-LT"/>
              </w:rPr>
              <w:t>Finansinio turto tikrosios vertės padidėjimas ir perleidimo pelnas</w:t>
            </w:r>
          </w:p>
        </w:tc>
        <w:tc>
          <w:tcPr>
            <w:tcW w:w="567" w:type="dxa"/>
            <w:tcBorders>
              <w:top w:val="nil"/>
              <w:left w:val="nil"/>
              <w:bottom w:val="single" w:sz="4" w:space="0" w:color="auto"/>
              <w:right w:val="single" w:sz="4" w:space="0" w:color="auto"/>
            </w:tcBorders>
            <w:noWrap/>
            <w:vAlign w:val="center"/>
            <w:hideMark/>
          </w:tcPr>
          <w:p w14:paraId="160F0D5B" w14:textId="51C1D652" w:rsidR="00AB1450" w:rsidRPr="00F80D5D" w:rsidRDefault="00AB1450" w:rsidP="00F80D5D">
            <w:pPr>
              <w:jc w:val="center"/>
              <w:rPr>
                <w:color w:val="000000"/>
                <w:sz w:val="20"/>
                <w:lang w:eastAsia="lt-LT"/>
              </w:rPr>
            </w:pPr>
          </w:p>
        </w:tc>
        <w:tc>
          <w:tcPr>
            <w:tcW w:w="1417" w:type="dxa"/>
            <w:tcBorders>
              <w:top w:val="nil"/>
              <w:left w:val="nil"/>
              <w:bottom w:val="single" w:sz="4" w:space="0" w:color="auto"/>
              <w:right w:val="single" w:sz="4" w:space="0" w:color="auto"/>
            </w:tcBorders>
            <w:noWrap/>
            <w:vAlign w:val="center"/>
            <w:hideMark/>
          </w:tcPr>
          <w:p w14:paraId="5A802C4E"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276" w:type="dxa"/>
            <w:tcBorders>
              <w:top w:val="nil"/>
              <w:left w:val="nil"/>
              <w:bottom w:val="single" w:sz="4" w:space="0" w:color="auto"/>
              <w:right w:val="single" w:sz="4" w:space="0" w:color="auto"/>
            </w:tcBorders>
            <w:vAlign w:val="center"/>
            <w:hideMark/>
          </w:tcPr>
          <w:p w14:paraId="02309AC9"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r>
      <w:tr w:rsidR="00AB1450" w:rsidRPr="00F80D5D" w14:paraId="618C1A3B" w14:textId="77777777" w:rsidTr="009F5DCF">
        <w:trPr>
          <w:trHeight w:val="423"/>
        </w:trPr>
        <w:tc>
          <w:tcPr>
            <w:tcW w:w="816" w:type="dxa"/>
            <w:tcBorders>
              <w:top w:val="nil"/>
              <w:left w:val="single" w:sz="4" w:space="0" w:color="auto"/>
              <w:bottom w:val="single" w:sz="4" w:space="0" w:color="auto"/>
              <w:right w:val="single" w:sz="4" w:space="0" w:color="auto"/>
            </w:tcBorders>
            <w:vAlign w:val="center"/>
            <w:hideMark/>
          </w:tcPr>
          <w:p w14:paraId="5333DF24" w14:textId="77777777" w:rsidR="00AB1450" w:rsidRPr="00F80D5D" w:rsidRDefault="00AB1450" w:rsidP="00AB1450">
            <w:pPr>
              <w:jc w:val="center"/>
              <w:rPr>
                <w:color w:val="000000"/>
                <w:sz w:val="20"/>
                <w:lang w:eastAsia="lt-LT"/>
              </w:rPr>
            </w:pPr>
            <w:r w:rsidRPr="00F80D5D">
              <w:rPr>
                <w:color w:val="000000"/>
                <w:sz w:val="20"/>
                <w:lang w:eastAsia="lt-LT"/>
              </w:rPr>
              <w:t>1.3.2.2.</w:t>
            </w:r>
          </w:p>
        </w:tc>
        <w:tc>
          <w:tcPr>
            <w:tcW w:w="5700" w:type="dxa"/>
            <w:tcBorders>
              <w:top w:val="nil"/>
              <w:left w:val="nil"/>
              <w:bottom w:val="single" w:sz="4" w:space="0" w:color="auto"/>
              <w:right w:val="single" w:sz="4" w:space="0" w:color="auto"/>
            </w:tcBorders>
            <w:vAlign w:val="center"/>
            <w:hideMark/>
          </w:tcPr>
          <w:p w14:paraId="0804413F" w14:textId="77777777" w:rsidR="00AB1450" w:rsidRPr="00F80D5D" w:rsidRDefault="00AB1450" w:rsidP="00AB1450">
            <w:pPr>
              <w:rPr>
                <w:color w:val="000000"/>
                <w:sz w:val="20"/>
                <w:lang w:eastAsia="lt-LT"/>
              </w:rPr>
            </w:pPr>
            <w:r w:rsidRPr="00F80D5D">
              <w:rPr>
                <w:color w:val="000000"/>
                <w:sz w:val="20"/>
                <w:lang w:eastAsia="lt-LT"/>
              </w:rPr>
              <w:t>Palūkanų pajamos</w:t>
            </w:r>
          </w:p>
        </w:tc>
        <w:tc>
          <w:tcPr>
            <w:tcW w:w="567" w:type="dxa"/>
            <w:tcBorders>
              <w:top w:val="nil"/>
              <w:left w:val="nil"/>
              <w:bottom w:val="single" w:sz="4" w:space="0" w:color="auto"/>
              <w:right w:val="single" w:sz="4" w:space="0" w:color="auto"/>
            </w:tcBorders>
            <w:noWrap/>
            <w:vAlign w:val="center"/>
            <w:hideMark/>
          </w:tcPr>
          <w:p w14:paraId="2647C735" w14:textId="50E3EF1B" w:rsidR="00AB1450" w:rsidRPr="00F80D5D" w:rsidRDefault="00CD427E" w:rsidP="00F80D5D">
            <w:pPr>
              <w:jc w:val="center"/>
              <w:rPr>
                <w:color w:val="000000"/>
                <w:sz w:val="20"/>
                <w:lang w:eastAsia="lt-LT"/>
              </w:rPr>
            </w:pPr>
            <w:r w:rsidRPr="00F80D5D">
              <w:rPr>
                <w:color w:val="000000"/>
                <w:sz w:val="20"/>
                <w:lang w:eastAsia="lt-LT"/>
              </w:rPr>
              <w:t>P0</w:t>
            </w:r>
            <w:r w:rsidR="00E13DAF">
              <w:rPr>
                <w:color w:val="000000"/>
                <w:sz w:val="20"/>
                <w:lang w:eastAsia="lt-LT"/>
              </w:rPr>
              <w:t>8</w:t>
            </w:r>
          </w:p>
        </w:tc>
        <w:tc>
          <w:tcPr>
            <w:tcW w:w="1417" w:type="dxa"/>
            <w:tcBorders>
              <w:top w:val="nil"/>
              <w:left w:val="nil"/>
              <w:bottom w:val="single" w:sz="4" w:space="0" w:color="auto"/>
              <w:right w:val="single" w:sz="4" w:space="0" w:color="auto"/>
            </w:tcBorders>
            <w:noWrap/>
            <w:vAlign w:val="center"/>
            <w:hideMark/>
          </w:tcPr>
          <w:p w14:paraId="2AB2145F" w14:textId="6FE83807" w:rsidR="00AB1450" w:rsidRPr="00F80D5D" w:rsidRDefault="000F1823" w:rsidP="001D10D6">
            <w:pPr>
              <w:jc w:val="center"/>
              <w:rPr>
                <w:color w:val="000000"/>
                <w:sz w:val="20"/>
                <w:lang w:eastAsia="lt-LT"/>
              </w:rPr>
            </w:pPr>
            <w:r w:rsidRPr="000F1823">
              <w:rPr>
                <w:color w:val="000000"/>
                <w:sz w:val="20"/>
                <w:lang w:eastAsia="lt-LT"/>
              </w:rPr>
              <w:t>4 828 227</w:t>
            </w:r>
          </w:p>
        </w:tc>
        <w:tc>
          <w:tcPr>
            <w:tcW w:w="1276" w:type="dxa"/>
            <w:tcBorders>
              <w:top w:val="nil"/>
              <w:left w:val="nil"/>
              <w:bottom w:val="single" w:sz="4" w:space="0" w:color="auto"/>
              <w:right w:val="single" w:sz="4" w:space="0" w:color="auto"/>
            </w:tcBorders>
            <w:vAlign w:val="center"/>
            <w:hideMark/>
          </w:tcPr>
          <w:p w14:paraId="0CC44B5E" w14:textId="461ABF17" w:rsidR="00AB1450" w:rsidRPr="00F80D5D" w:rsidRDefault="00BF49E6" w:rsidP="00AB1450">
            <w:pPr>
              <w:jc w:val="center"/>
              <w:rPr>
                <w:color w:val="000000"/>
                <w:sz w:val="20"/>
                <w:lang w:eastAsia="lt-LT"/>
              </w:rPr>
            </w:pPr>
            <w:r w:rsidRPr="00BF49E6">
              <w:rPr>
                <w:color w:val="000000"/>
                <w:sz w:val="20"/>
                <w:lang w:eastAsia="lt-LT"/>
              </w:rPr>
              <w:t>3 950 897</w:t>
            </w:r>
          </w:p>
        </w:tc>
      </w:tr>
      <w:tr w:rsidR="00AB1450" w:rsidRPr="00F80D5D" w14:paraId="70AE442A" w14:textId="77777777" w:rsidTr="009F5DCF">
        <w:trPr>
          <w:trHeight w:val="415"/>
        </w:trPr>
        <w:tc>
          <w:tcPr>
            <w:tcW w:w="816" w:type="dxa"/>
            <w:tcBorders>
              <w:top w:val="nil"/>
              <w:left w:val="single" w:sz="4" w:space="0" w:color="auto"/>
              <w:bottom w:val="single" w:sz="4" w:space="0" w:color="auto"/>
              <w:right w:val="single" w:sz="4" w:space="0" w:color="auto"/>
            </w:tcBorders>
            <w:vAlign w:val="center"/>
            <w:hideMark/>
          </w:tcPr>
          <w:p w14:paraId="56D73567" w14:textId="77777777" w:rsidR="00AB1450" w:rsidRPr="00F80D5D" w:rsidRDefault="00AB1450" w:rsidP="00AB1450">
            <w:pPr>
              <w:jc w:val="center"/>
              <w:rPr>
                <w:color w:val="000000"/>
                <w:sz w:val="20"/>
                <w:lang w:eastAsia="lt-LT"/>
              </w:rPr>
            </w:pPr>
            <w:r w:rsidRPr="00F80D5D">
              <w:rPr>
                <w:color w:val="000000"/>
                <w:sz w:val="20"/>
                <w:lang w:eastAsia="lt-LT"/>
              </w:rPr>
              <w:t>1.3.2.3.</w:t>
            </w:r>
          </w:p>
        </w:tc>
        <w:tc>
          <w:tcPr>
            <w:tcW w:w="5700" w:type="dxa"/>
            <w:tcBorders>
              <w:top w:val="nil"/>
              <w:left w:val="nil"/>
              <w:bottom w:val="single" w:sz="4" w:space="0" w:color="auto"/>
              <w:right w:val="single" w:sz="4" w:space="0" w:color="auto"/>
            </w:tcBorders>
            <w:vAlign w:val="center"/>
            <w:hideMark/>
          </w:tcPr>
          <w:p w14:paraId="1928A6CF" w14:textId="77777777" w:rsidR="00AB1450" w:rsidRPr="00F80D5D" w:rsidRDefault="00AB1450" w:rsidP="00AB1450">
            <w:pPr>
              <w:rPr>
                <w:color w:val="000000"/>
                <w:sz w:val="20"/>
                <w:lang w:eastAsia="lt-LT"/>
              </w:rPr>
            </w:pPr>
            <w:r w:rsidRPr="00F80D5D">
              <w:rPr>
                <w:color w:val="000000"/>
                <w:sz w:val="20"/>
                <w:lang w:eastAsia="lt-LT"/>
              </w:rPr>
              <w:t>Kitos finansinės ir investicinės veiklos pajamos</w:t>
            </w:r>
          </w:p>
        </w:tc>
        <w:tc>
          <w:tcPr>
            <w:tcW w:w="567" w:type="dxa"/>
            <w:tcBorders>
              <w:top w:val="nil"/>
              <w:left w:val="nil"/>
              <w:bottom w:val="single" w:sz="4" w:space="0" w:color="auto"/>
              <w:right w:val="single" w:sz="4" w:space="0" w:color="auto"/>
            </w:tcBorders>
            <w:noWrap/>
            <w:vAlign w:val="center"/>
            <w:hideMark/>
          </w:tcPr>
          <w:p w14:paraId="47940660" w14:textId="26E3B56D" w:rsidR="00AB1450" w:rsidRPr="00F80D5D" w:rsidRDefault="00AB1450" w:rsidP="00F80D5D">
            <w:pPr>
              <w:jc w:val="center"/>
              <w:rPr>
                <w:color w:val="000000"/>
                <w:sz w:val="20"/>
                <w:lang w:eastAsia="lt-LT"/>
              </w:rPr>
            </w:pPr>
          </w:p>
        </w:tc>
        <w:tc>
          <w:tcPr>
            <w:tcW w:w="1417" w:type="dxa"/>
            <w:tcBorders>
              <w:top w:val="nil"/>
              <w:left w:val="nil"/>
              <w:bottom w:val="single" w:sz="4" w:space="0" w:color="auto"/>
              <w:right w:val="single" w:sz="4" w:space="0" w:color="auto"/>
            </w:tcBorders>
            <w:noWrap/>
            <w:vAlign w:val="center"/>
            <w:hideMark/>
          </w:tcPr>
          <w:p w14:paraId="14C56D0A"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276" w:type="dxa"/>
            <w:tcBorders>
              <w:top w:val="nil"/>
              <w:left w:val="nil"/>
              <w:bottom w:val="single" w:sz="4" w:space="0" w:color="auto"/>
              <w:right w:val="single" w:sz="4" w:space="0" w:color="auto"/>
            </w:tcBorders>
            <w:vAlign w:val="center"/>
            <w:hideMark/>
          </w:tcPr>
          <w:p w14:paraId="74F4DC24"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r>
      <w:tr w:rsidR="00AB1450" w:rsidRPr="00F80D5D" w14:paraId="4CBCF49E" w14:textId="77777777" w:rsidTr="009F5DCF">
        <w:trPr>
          <w:trHeight w:val="300"/>
        </w:trPr>
        <w:tc>
          <w:tcPr>
            <w:tcW w:w="816" w:type="dxa"/>
            <w:tcBorders>
              <w:top w:val="nil"/>
              <w:left w:val="single" w:sz="4" w:space="0" w:color="auto"/>
              <w:bottom w:val="single" w:sz="4" w:space="0" w:color="auto"/>
              <w:right w:val="single" w:sz="4" w:space="0" w:color="auto"/>
            </w:tcBorders>
            <w:vAlign w:val="center"/>
            <w:hideMark/>
          </w:tcPr>
          <w:p w14:paraId="6879FF75" w14:textId="77777777" w:rsidR="00AB1450" w:rsidRPr="00F80D5D" w:rsidRDefault="00AB1450" w:rsidP="00AB1450">
            <w:pPr>
              <w:jc w:val="center"/>
              <w:rPr>
                <w:color w:val="000000"/>
                <w:sz w:val="20"/>
                <w:lang w:eastAsia="lt-LT"/>
              </w:rPr>
            </w:pPr>
            <w:r w:rsidRPr="00F80D5D">
              <w:rPr>
                <w:color w:val="000000"/>
                <w:sz w:val="20"/>
                <w:lang w:eastAsia="lt-LT"/>
              </w:rPr>
              <w:t>1.3.3.</w:t>
            </w:r>
          </w:p>
        </w:tc>
        <w:tc>
          <w:tcPr>
            <w:tcW w:w="5700" w:type="dxa"/>
            <w:tcBorders>
              <w:top w:val="nil"/>
              <w:left w:val="nil"/>
              <w:bottom w:val="single" w:sz="4" w:space="0" w:color="auto"/>
              <w:right w:val="single" w:sz="4" w:space="0" w:color="auto"/>
            </w:tcBorders>
            <w:vAlign w:val="center"/>
            <w:hideMark/>
          </w:tcPr>
          <w:p w14:paraId="2B4A239E" w14:textId="77777777" w:rsidR="00AB1450" w:rsidRPr="00F80D5D" w:rsidRDefault="00AB1450" w:rsidP="00C650F2">
            <w:pPr>
              <w:rPr>
                <w:color w:val="000000"/>
                <w:sz w:val="20"/>
                <w:lang w:eastAsia="lt-LT"/>
              </w:rPr>
            </w:pPr>
            <w:r w:rsidRPr="00F80D5D">
              <w:rPr>
                <w:color w:val="000000"/>
                <w:sz w:val="20"/>
                <w:lang w:eastAsia="lt-LT"/>
              </w:rPr>
              <w:t>Kitos</w:t>
            </w:r>
          </w:p>
        </w:tc>
        <w:tc>
          <w:tcPr>
            <w:tcW w:w="567" w:type="dxa"/>
            <w:tcBorders>
              <w:top w:val="nil"/>
              <w:left w:val="nil"/>
              <w:bottom w:val="single" w:sz="4" w:space="0" w:color="auto"/>
              <w:right w:val="single" w:sz="4" w:space="0" w:color="auto"/>
            </w:tcBorders>
            <w:noWrap/>
            <w:vAlign w:val="center"/>
            <w:hideMark/>
          </w:tcPr>
          <w:p w14:paraId="56451E64" w14:textId="55B97E55" w:rsidR="00AB1450" w:rsidRPr="00F80D5D" w:rsidRDefault="007E7196" w:rsidP="00F80D5D">
            <w:pPr>
              <w:jc w:val="center"/>
              <w:rPr>
                <w:color w:val="000000"/>
                <w:sz w:val="20"/>
                <w:lang w:eastAsia="lt-LT"/>
              </w:rPr>
            </w:pPr>
            <w:r w:rsidRPr="00F80D5D">
              <w:rPr>
                <w:color w:val="000000"/>
                <w:sz w:val="20"/>
                <w:lang w:eastAsia="lt-LT"/>
              </w:rPr>
              <w:t>P0</w:t>
            </w:r>
            <w:r w:rsidR="0047424A">
              <w:rPr>
                <w:color w:val="000000"/>
                <w:sz w:val="20"/>
                <w:lang w:eastAsia="lt-LT"/>
              </w:rPr>
              <w:t>7</w:t>
            </w:r>
          </w:p>
        </w:tc>
        <w:tc>
          <w:tcPr>
            <w:tcW w:w="1417" w:type="dxa"/>
            <w:tcBorders>
              <w:top w:val="nil"/>
              <w:left w:val="nil"/>
              <w:bottom w:val="single" w:sz="4" w:space="0" w:color="auto"/>
              <w:right w:val="single" w:sz="4" w:space="0" w:color="auto"/>
            </w:tcBorders>
            <w:noWrap/>
            <w:vAlign w:val="center"/>
            <w:hideMark/>
          </w:tcPr>
          <w:p w14:paraId="34ABD2CC" w14:textId="4CADDD70" w:rsidR="00AB1450" w:rsidRPr="00F80D5D" w:rsidRDefault="00914198" w:rsidP="00AB1450">
            <w:pPr>
              <w:jc w:val="center"/>
              <w:rPr>
                <w:color w:val="000000"/>
                <w:sz w:val="20"/>
                <w:lang w:eastAsia="lt-LT"/>
              </w:rPr>
            </w:pPr>
            <w:r w:rsidRPr="00914198">
              <w:rPr>
                <w:color w:val="000000"/>
                <w:sz w:val="20"/>
                <w:lang w:eastAsia="lt-LT"/>
              </w:rPr>
              <w:t>37 286 610</w:t>
            </w:r>
          </w:p>
        </w:tc>
        <w:tc>
          <w:tcPr>
            <w:tcW w:w="1276" w:type="dxa"/>
            <w:tcBorders>
              <w:top w:val="nil"/>
              <w:left w:val="nil"/>
              <w:bottom w:val="single" w:sz="4" w:space="0" w:color="auto"/>
              <w:right w:val="single" w:sz="4" w:space="0" w:color="auto"/>
            </w:tcBorders>
            <w:noWrap/>
            <w:vAlign w:val="center"/>
            <w:hideMark/>
          </w:tcPr>
          <w:p w14:paraId="3EC2A83D" w14:textId="18604197" w:rsidR="00AB1450" w:rsidRPr="00F80D5D" w:rsidRDefault="00B1210D" w:rsidP="00AB1450">
            <w:pPr>
              <w:jc w:val="center"/>
              <w:rPr>
                <w:color w:val="000000"/>
                <w:sz w:val="20"/>
                <w:lang w:eastAsia="lt-LT"/>
              </w:rPr>
            </w:pPr>
            <w:r w:rsidRPr="00B1210D">
              <w:rPr>
                <w:color w:val="000000"/>
                <w:sz w:val="20"/>
                <w:lang w:eastAsia="lt-LT"/>
              </w:rPr>
              <w:t>40 005 387</w:t>
            </w:r>
          </w:p>
        </w:tc>
      </w:tr>
      <w:tr w:rsidR="00AB1450" w:rsidRPr="00F80D5D" w14:paraId="525D5A48" w14:textId="77777777" w:rsidTr="009F5DCF">
        <w:trPr>
          <w:trHeight w:val="510"/>
        </w:trPr>
        <w:tc>
          <w:tcPr>
            <w:tcW w:w="816" w:type="dxa"/>
            <w:tcBorders>
              <w:top w:val="nil"/>
              <w:left w:val="single" w:sz="4" w:space="0" w:color="auto"/>
              <w:bottom w:val="single" w:sz="4" w:space="0" w:color="auto"/>
              <w:right w:val="single" w:sz="4" w:space="0" w:color="auto"/>
            </w:tcBorders>
            <w:vAlign w:val="center"/>
            <w:hideMark/>
          </w:tcPr>
          <w:p w14:paraId="08011DAE" w14:textId="77777777" w:rsidR="00AB1450" w:rsidRPr="00F80D5D" w:rsidRDefault="00AB1450" w:rsidP="00AB1450">
            <w:pPr>
              <w:jc w:val="center"/>
              <w:rPr>
                <w:color w:val="000000"/>
                <w:sz w:val="20"/>
                <w:lang w:eastAsia="lt-LT"/>
              </w:rPr>
            </w:pPr>
            <w:r w:rsidRPr="00F80D5D">
              <w:rPr>
                <w:color w:val="000000"/>
                <w:sz w:val="20"/>
                <w:lang w:eastAsia="lt-LT"/>
              </w:rPr>
              <w:t>1.3.4.</w:t>
            </w:r>
          </w:p>
        </w:tc>
        <w:tc>
          <w:tcPr>
            <w:tcW w:w="5700" w:type="dxa"/>
            <w:tcBorders>
              <w:top w:val="nil"/>
              <w:left w:val="nil"/>
              <w:bottom w:val="single" w:sz="4" w:space="0" w:color="auto"/>
              <w:right w:val="single" w:sz="4" w:space="0" w:color="auto"/>
            </w:tcBorders>
            <w:vAlign w:val="center"/>
            <w:hideMark/>
          </w:tcPr>
          <w:p w14:paraId="2DDC4C3E" w14:textId="77777777" w:rsidR="00AB1450" w:rsidRPr="00F80D5D" w:rsidRDefault="00AB1450" w:rsidP="00C650F2">
            <w:pPr>
              <w:rPr>
                <w:color w:val="000000"/>
                <w:sz w:val="20"/>
                <w:lang w:eastAsia="lt-LT"/>
              </w:rPr>
            </w:pPr>
            <w:r w:rsidRPr="00F80D5D">
              <w:rPr>
                <w:color w:val="000000"/>
                <w:sz w:val="20"/>
                <w:lang w:eastAsia="lt-LT"/>
              </w:rPr>
              <w:t>Negrąžintinai pervestinos į valstybės ar savivaldybių biudžetus pajamos</w:t>
            </w:r>
          </w:p>
        </w:tc>
        <w:tc>
          <w:tcPr>
            <w:tcW w:w="567" w:type="dxa"/>
            <w:tcBorders>
              <w:top w:val="nil"/>
              <w:left w:val="nil"/>
              <w:bottom w:val="single" w:sz="4" w:space="0" w:color="auto"/>
              <w:right w:val="single" w:sz="4" w:space="0" w:color="auto"/>
            </w:tcBorders>
            <w:noWrap/>
            <w:vAlign w:val="center"/>
            <w:hideMark/>
          </w:tcPr>
          <w:p w14:paraId="7765AA8E" w14:textId="77DFC418" w:rsidR="00AB1450" w:rsidRPr="00F80D5D" w:rsidRDefault="00AB1450" w:rsidP="00F80D5D">
            <w:pPr>
              <w:jc w:val="center"/>
              <w:rPr>
                <w:color w:val="000000"/>
                <w:sz w:val="20"/>
                <w:lang w:eastAsia="lt-LT"/>
              </w:rPr>
            </w:pPr>
          </w:p>
        </w:tc>
        <w:tc>
          <w:tcPr>
            <w:tcW w:w="1417" w:type="dxa"/>
            <w:tcBorders>
              <w:top w:val="nil"/>
              <w:left w:val="nil"/>
              <w:bottom w:val="single" w:sz="4" w:space="0" w:color="auto"/>
              <w:right w:val="single" w:sz="4" w:space="0" w:color="auto"/>
            </w:tcBorders>
            <w:noWrap/>
            <w:vAlign w:val="center"/>
            <w:hideMark/>
          </w:tcPr>
          <w:p w14:paraId="124D0718"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276" w:type="dxa"/>
            <w:tcBorders>
              <w:top w:val="nil"/>
              <w:left w:val="nil"/>
              <w:bottom w:val="single" w:sz="4" w:space="0" w:color="auto"/>
              <w:right w:val="single" w:sz="4" w:space="0" w:color="auto"/>
            </w:tcBorders>
            <w:vAlign w:val="center"/>
            <w:hideMark/>
          </w:tcPr>
          <w:p w14:paraId="3015E0C9"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r>
      <w:tr w:rsidR="00AB1450" w:rsidRPr="00F80D5D" w14:paraId="2BF9B8AB" w14:textId="77777777" w:rsidTr="009F5DCF">
        <w:trPr>
          <w:trHeight w:val="300"/>
        </w:trPr>
        <w:tc>
          <w:tcPr>
            <w:tcW w:w="816" w:type="dxa"/>
            <w:tcBorders>
              <w:top w:val="nil"/>
              <w:left w:val="single" w:sz="4" w:space="0" w:color="auto"/>
              <w:bottom w:val="single" w:sz="4" w:space="0" w:color="auto"/>
              <w:right w:val="single" w:sz="4" w:space="0" w:color="auto"/>
            </w:tcBorders>
            <w:vAlign w:val="center"/>
            <w:hideMark/>
          </w:tcPr>
          <w:p w14:paraId="625D5F22" w14:textId="77777777" w:rsidR="00AB1450" w:rsidRPr="00F80D5D" w:rsidRDefault="00AB1450" w:rsidP="00AB1450">
            <w:pPr>
              <w:jc w:val="center"/>
              <w:rPr>
                <w:b/>
                <w:bCs/>
                <w:color w:val="000000"/>
                <w:sz w:val="20"/>
                <w:lang w:eastAsia="lt-LT"/>
              </w:rPr>
            </w:pPr>
            <w:r w:rsidRPr="00F80D5D">
              <w:rPr>
                <w:b/>
                <w:bCs/>
                <w:color w:val="000000"/>
                <w:sz w:val="20"/>
                <w:lang w:eastAsia="lt-LT"/>
              </w:rPr>
              <w:t>2.</w:t>
            </w:r>
          </w:p>
        </w:tc>
        <w:tc>
          <w:tcPr>
            <w:tcW w:w="5700" w:type="dxa"/>
            <w:tcBorders>
              <w:top w:val="nil"/>
              <w:left w:val="nil"/>
              <w:bottom w:val="single" w:sz="4" w:space="0" w:color="auto"/>
              <w:right w:val="single" w:sz="4" w:space="0" w:color="auto"/>
            </w:tcBorders>
            <w:vAlign w:val="center"/>
            <w:hideMark/>
          </w:tcPr>
          <w:p w14:paraId="33179988" w14:textId="77777777" w:rsidR="00AB1450" w:rsidRPr="00F80D5D" w:rsidRDefault="00AB1450" w:rsidP="00AB1450">
            <w:pPr>
              <w:rPr>
                <w:b/>
                <w:bCs/>
                <w:color w:val="000000"/>
                <w:sz w:val="20"/>
                <w:lang w:eastAsia="lt-LT"/>
              </w:rPr>
            </w:pPr>
            <w:r w:rsidRPr="00F80D5D">
              <w:rPr>
                <w:b/>
                <w:bCs/>
                <w:color w:val="000000"/>
                <w:sz w:val="20"/>
                <w:lang w:eastAsia="lt-LT"/>
              </w:rPr>
              <w:t>SĄNAUDOS</w:t>
            </w:r>
          </w:p>
        </w:tc>
        <w:tc>
          <w:tcPr>
            <w:tcW w:w="567" w:type="dxa"/>
            <w:tcBorders>
              <w:top w:val="nil"/>
              <w:left w:val="nil"/>
              <w:bottom w:val="single" w:sz="4" w:space="0" w:color="auto"/>
              <w:right w:val="single" w:sz="4" w:space="0" w:color="auto"/>
            </w:tcBorders>
            <w:vAlign w:val="center"/>
            <w:hideMark/>
          </w:tcPr>
          <w:p w14:paraId="2B69CBC0" w14:textId="373F5BAC" w:rsidR="00AB1450" w:rsidRPr="00F80D5D" w:rsidRDefault="00AC0E6A" w:rsidP="00F80D5D">
            <w:pPr>
              <w:jc w:val="center"/>
              <w:rPr>
                <w:b/>
                <w:bCs/>
                <w:color w:val="000000"/>
                <w:sz w:val="20"/>
                <w:lang w:eastAsia="lt-LT"/>
              </w:rPr>
            </w:pPr>
            <w:r>
              <w:rPr>
                <w:b/>
                <w:bCs/>
                <w:color w:val="000000"/>
                <w:sz w:val="20"/>
                <w:lang w:eastAsia="lt-LT"/>
              </w:rPr>
              <w:t xml:space="preserve">P06, </w:t>
            </w:r>
            <w:r w:rsidR="003E6461" w:rsidRPr="00F80D5D">
              <w:rPr>
                <w:b/>
                <w:bCs/>
                <w:color w:val="000000"/>
                <w:sz w:val="20"/>
                <w:lang w:eastAsia="lt-LT"/>
              </w:rPr>
              <w:t>P</w:t>
            </w:r>
            <w:r w:rsidR="00BE1698" w:rsidRPr="00F80D5D">
              <w:rPr>
                <w:b/>
                <w:bCs/>
                <w:color w:val="000000"/>
                <w:sz w:val="20"/>
                <w:lang w:eastAsia="lt-LT"/>
              </w:rPr>
              <w:t>0</w:t>
            </w:r>
            <w:r w:rsidR="00E13DAF">
              <w:rPr>
                <w:b/>
                <w:bCs/>
                <w:color w:val="000000"/>
                <w:sz w:val="20"/>
                <w:lang w:eastAsia="lt-LT"/>
              </w:rPr>
              <w:t>9</w:t>
            </w:r>
          </w:p>
        </w:tc>
        <w:tc>
          <w:tcPr>
            <w:tcW w:w="1417" w:type="dxa"/>
            <w:tcBorders>
              <w:top w:val="nil"/>
              <w:left w:val="nil"/>
              <w:bottom w:val="single" w:sz="4" w:space="0" w:color="auto"/>
              <w:right w:val="single" w:sz="4" w:space="0" w:color="auto"/>
            </w:tcBorders>
            <w:vAlign w:val="center"/>
            <w:hideMark/>
          </w:tcPr>
          <w:p w14:paraId="14BA5A52" w14:textId="6FA282AC" w:rsidR="00AB1450" w:rsidRPr="00F80D5D" w:rsidRDefault="00AB1450" w:rsidP="00AB1450">
            <w:pPr>
              <w:jc w:val="center"/>
              <w:rPr>
                <w:b/>
                <w:bCs/>
                <w:color w:val="000000"/>
                <w:sz w:val="20"/>
                <w:lang w:eastAsia="lt-LT"/>
              </w:rPr>
            </w:pPr>
            <w:r w:rsidRPr="00F80D5D">
              <w:rPr>
                <w:b/>
                <w:bCs/>
                <w:color w:val="000000"/>
                <w:sz w:val="20"/>
                <w:lang w:eastAsia="lt-LT"/>
              </w:rPr>
              <w:t>(</w:t>
            </w:r>
            <w:r w:rsidR="00304C98" w:rsidRPr="00304C98">
              <w:rPr>
                <w:b/>
                <w:bCs/>
                <w:color w:val="000000"/>
                <w:sz w:val="20"/>
                <w:lang w:eastAsia="lt-LT"/>
              </w:rPr>
              <w:t>16 122 350</w:t>
            </w:r>
            <w:r w:rsidRPr="00F80D5D">
              <w:rPr>
                <w:b/>
                <w:bCs/>
                <w:color w:val="000000"/>
                <w:sz w:val="20"/>
                <w:lang w:eastAsia="lt-LT"/>
              </w:rPr>
              <w:t>)</w:t>
            </w:r>
          </w:p>
        </w:tc>
        <w:tc>
          <w:tcPr>
            <w:tcW w:w="1276" w:type="dxa"/>
            <w:tcBorders>
              <w:top w:val="nil"/>
              <w:left w:val="nil"/>
              <w:bottom w:val="single" w:sz="4" w:space="0" w:color="auto"/>
              <w:right w:val="single" w:sz="4" w:space="0" w:color="auto"/>
            </w:tcBorders>
            <w:vAlign w:val="center"/>
            <w:hideMark/>
          </w:tcPr>
          <w:p w14:paraId="4C27BFE6" w14:textId="735BB712" w:rsidR="00AB1450" w:rsidRPr="00F80D5D" w:rsidRDefault="00AB1450" w:rsidP="00AB1450">
            <w:pPr>
              <w:jc w:val="center"/>
              <w:rPr>
                <w:b/>
                <w:bCs/>
                <w:color w:val="000000"/>
                <w:sz w:val="20"/>
                <w:lang w:eastAsia="lt-LT"/>
              </w:rPr>
            </w:pPr>
            <w:r w:rsidRPr="00F80D5D">
              <w:rPr>
                <w:b/>
                <w:bCs/>
                <w:color w:val="000000"/>
                <w:sz w:val="20"/>
                <w:lang w:eastAsia="lt-LT"/>
              </w:rPr>
              <w:t xml:space="preserve"> (</w:t>
            </w:r>
            <w:r w:rsidR="00F264F8">
              <w:rPr>
                <w:b/>
                <w:bCs/>
                <w:color w:val="000000"/>
                <w:sz w:val="20"/>
                <w:lang w:eastAsia="lt-LT"/>
              </w:rPr>
              <w:t>315 99</w:t>
            </w:r>
            <w:r w:rsidR="00621C14">
              <w:rPr>
                <w:b/>
                <w:bCs/>
                <w:color w:val="000000"/>
                <w:sz w:val="20"/>
                <w:lang w:eastAsia="lt-LT"/>
              </w:rPr>
              <w:t>3</w:t>
            </w:r>
            <w:r w:rsidRPr="00F80D5D">
              <w:rPr>
                <w:b/>
                <w:bCs/>
                <w:color w:val="000000"/>
                <w:sz w:val="20"/>
                <w:lang w:eastAsia="lt-LT"/>
              </w:rPr>
              <w:t>)</w:t>
            </w:r>
          </w:p>
        </w:tc>
      </w:tr>
      <w:tr w:rsidR="00AB1450" w:rsidRPr="00F80D5D" w14:paraId="75DF7EE9" w14:textId="77777777" w:rsidTr="009F5DCF">
        <w:trPr>
          <w:trHeight w:val="510"/>
        </w:trPr>
        <w:tc>
          <w:tcPr>
            <w:tcW w:w="816" w:type="dxa"/>
            <w:tcBorders>
              <w:top w:val="nil"/>
              <w:left w:val="single" w:sz="4" w:space="0" w:color="auto"/>
              <w:bottom w:val="single" w:sz="4" w:space="0" w:color="auto"/>
              <w:right w:val="single" w:sz="4" w:space="0" w:color="auto"/>
            </w:tcBorders>
            <w:vAlign w:val="center"/>
            <w:hideMark/>
          </w:tcPr>
          <w:p w14:paraId="262E30FE" w14:textId="77777777" w:rsidR="00AB1450" w:rsidRPr="00F80D5D" w:rsidRDefault="00AB1450" w:rsidP="00AB1450">
            <w:pPr>
              <w:jc w:val="center"/>
              <w:rPr>
                <w:color w:val="000000"/>
                <w:sz w:val="20"/>
                <w:lang w:eastAsia="lt-LT"/>
              </w:rPr>
            </w:pPr>
            <w:r w:rsidRPr="00F80D5D">
              <w:rPr>
                <w:color w:val="000000"/>
                <w:sz w:val="20"/>
                <w:lang w:eastAsia="lt-LT"/>
              </w:rPr>
              <w:t>2.1.</w:t>
            </w:r>
          </w:p>
        </w:tc>
        <w:tc>
          <w:tcPr>
            <w:tcW w:w="5700" w:type="dxa"/>
            <w:tcBorders>
              <w:top w:val="nil"/>
              <w:left w:val="nil"/>
              <w:bottom w:val="single" w:sz="4" w:space="0" w:color="auto"/>
              <w:right w:val="single" w:sz="4" w:space="0" w:color="auto"/>
            </w:tcBorders>
            <w:vAlign w:val="center"/>
            <w:hideMark/>
          </w:tcPr>
          <w:p w14:paraId="551A54F1" w14:textId="77777777" w:rsidR="00AB1450" w:rsidRPr="00F80D5D" w:rsidRDefault="00AB1450" w:rsidP="00AB1450">
            <w:pPr>
              <w:rPr>
                <w:color w:val="000000"/>
                <w:sz w:val="20"/>
                <w:lang w:eastAsia="lt-LT"/>
              </w:rPr>
            </w:pPr>
            <w:r w:rsidRPr="00F80D5D">
              <w:rPr>
                <w:color w:val="000000"/>
                <w:sz w:val="20"/>
                <w:lang w:eastAsia="lt-LT"/>
              </w:rPr>
              <w:t xml:space="preserve">NUVERTĖJIMO IR NURAŠYTŲ SUMŲ SĄNAUDOS </w:t>
            </w:r>
          </w:p>
        </w:tc>
        <w:tc>
          <w:tcPr>
            <w:tcW w:w="567" w:type="dxa"/>
            <w:tcBorders>
              <w:top w:val="nil"/>
              <w:left w:val="nil"/>
              <w:bottom w:val="single" w:sz="4" w:space="0" w:color="auto"/>
              <w:right w:val="single" w:sz="4" w:space="0" w:color="auto"/>
            </w:tcBorders>
            <w:vAlign w:val="center"/>
            <w:hideMark/>
          </w:tcPr>
          <w:p w14:paraId="6E398521" w14:textId="4D51FA65" w:rsidR="00AB1450" w:rsidRPr="009918E2" w:rsidRDefault="000E3B11" w:rsidP="00F80D5D">
            <w:pPr>
              <w:jc w:val="center"/>
              <w:rPr>
                <w:color w:val="000000"/>
                <w:sz w:val="20"/>
                <w:lang w:eastAsia="lt-LT"/>
              </w:rPr>
            </w:pPr>
            <w:r w:rsidRPr="009918E2">
              <w:rPr>
                <w:color w:val="000000"/>
                <w:sz w:val="20"/>
                <w:lang w:eastAsia="lt-LT"/>
              </w:rPr>
              <w:t>P0</w:t>
            </w:r>
            <w:r w:rsidR="009918E2" w:rsidRPr="009918E2">
              <w:rPr>
                <w:color w:val="000000"/>
                <w:sz w:val="20"/>
                <w:lang w:eastAsia="lt-LT"/>
              </w:rPr>
              <w:t>9</w:t>
            </w:r>
          </w:p>
        </w:tc>
        <w:tc>
          <w:tcPr>
            <w:tcW w:w="1417" w:type="dxa"/>
            <w:tcBorders>
              <w:top w:val="nil"/>
              <w:left w:val="nil"/>
              <w:bottom w:val="single" w:sz="4" w:space="0" w:color="auto"/>
              <w:right w:val="single" w:sz="4" w:space="0" w:color="auto"/>
            </w:tcBorders>
            <w:vAlign w:val="center"/>
            <w:hideMark/>
          </w:tcPr>
          <w:p w14:paraId="2FB52C30" w14:textId="573F719A" w:rsidR="00AB1450" w:rsidRPr="00F80D5D" w:rsidRDefault="00AB1450" w:rsidP="00AB1450">
            <w:pPr>
              <w:jc w:val="center"/>
              <w:rPr>
                <w:color w:val="000000"/>
                <w:sz w:val="20"/>
                <w:lang w:eastAsia="lt-LT"/>
              </w:rPr>
            </w:pPr>
            <w:r w:rsidRPr="00F80D5D">
              <w:rPr>
                <w:color w:val="000000"/>
                <w:sz w:val="20"/>
                <w:lang w:eastAsia="lt-LT"/>
              </w:rPr>
              <w:t>20</w:t>
            </w:r>
            <w:r w:rsidR="00B2259F">
              <w:rPr>
                <w:color w:val="000000"/>
                <w:sz w:val="20"/>
                <w:lang w:eastAsia="lt-LT"/>
              </w:rPr>
              <w:t>1 404</w:t>
            </w:r>
          </w:p>
        </w:tc>
        <w:tc>
          <w:tcPr>
            <w:tcW w:w="1276" w:type="dxa"/>
            <w:tcBorders>
              <w:top w:val="nil"/>
              <w:left w:val="nil"/>
              <w:bottom w:val="single" w:sz="4" w:space="0" w:color="auto"/>
              <w:right w:val="single" w:sz="4" w:space="0" w:color="auto"/>
            </w:tcBorders>
            <w:vAlign w:val="center"/>
            <w:hideMark/>
          </w:tcPr>
          <w:p w14:paraId="546D082D" w14:textId="0B87BF98" w:rsidR="00AB1450" w:rsidRPr="003D0624" w:rsidRDefault="003D0624" w:rsidP="00AB1450">
            <w:pPr>
              <w:jc w:val="center"/>
              <w:rPr>
                <w:color w:val="000000"/>
                <w:sz w:val="20"/>
                <w:lang w:eastAsia="lt-LT"/>
              </w:rPr>
            </w:pPr>
            <w:r w:rsidRPr="003D0624">
              <w:rPr>
                <w:color w:val="000000"/>
                <w:sz w:val="20"/>
                <w:lang w:eastAsia="lt-LT"/>
              </w:rPr>
              <w:t>201 20</w:t>
            </w:r>
            <w:r w:rsidR="00192396">
              <w:rPr>
                <w:color w:val="000000"/>
                <w:sz w:val="20"/>
                <w:lang w:eastAsia="lt-LT"/>
              </w:rPr>
              <w:t>6</w:t>
            </w:r>
            <w:r w:rsidR="00AB1450" w:rsidRPr="003D0624">
              <w:rPr>
                <w:color w:val="000000"/>
                <w:sz w:val="20"/>
                <w:lang w:eastAsia="lt-LT"/>
              </w:rPr>
              <w:t> </w:t>
            </w:r>
          </w:p>
        </w:tc>
      </w:tr>
      <w:tr w:rsidR="00AB1450" w:rsidRPr="00F80D5D" w14:paraId="7A00818B" w14:textId="77777777" w:rsidTr="009F5DCF">
        <w:trPr>
          <w:trHeight w:val="300"/>
        </w:trPr>
        <w:tc>
          <w:tcPr>
            <w:tcW w:w="816" w:type="dxa"/>
            <w:tcBorders>
              <w:top w:val="nil"/>
              <w:left w:val="single" w:sz="4" w:space="0" w:color="auto"/>
              <w:bottom w:val="single" w:sz="4" w:space="0" w:color="auto"/>
              <w:right w:val="single" w:sz="4" w:space="0" w:color="auto"/>
            </w:tcBorders>
            <w:vAlign w:val="center"/>
            <w:hideMark/>
          </w:tcPr>
          <w:p w14:paraId="1A14A54F" w14:textId="77777777" w:rsidR="00AB1450" w:rsidRPr="00F80D5D" w:rsidRDefault="00AB1450" w:rsidP="00AB1450">
            <w:pPr>
              <w:jc w:val="center"/>
              <w:rPr>
                <w:color w:val="000000"/>
                <w:sz w:val="20"/>
                <w:lang w:eastAsia="lt-LT"/>
              </w:rPr>
            </w:pPr>
            <w:r w:rsidRPr="00F80D5D">
              <w:rPr>
                <w:color w:val="000000"/>
                <w:sz w:val="20"/>
                <w:lang w:eastAsia="lt-LT"/>
              </w:rPr>
              <w:t>2.2.</w:t>
            </w:r>
          </w:p>
        </w:tc>
        <w:tc>
          <w:tcPr>
            <w:tcW w:w="5700" w:type="dxa"/>
            <w:tcBorders>
              <w:top w:val="nil"/>
              <w:left w:val="nil"/>
              <w:bottom w:val="single" w:sz="4" w:space="0" w:color="auto"/>
              <w:right w:val="single" w:sz="4" w:space="0" w:color="auto"/>
            </w:tcBorders>
            <w:vAlign w:val="center"/>
            <w:hideMark/>
          </w:tcPr>
          <w:p w14:paraId="25169A7F" w14:textId="77777777" w:rsidR="00AB1450" w:rsidRPr="00F80D5D" w:rsidRDefault="00AB1450" w:rsidP="00AB1450">
            <w:pPr>
              <w:rPr>
                <w:color w:val="000000"/>
                <w:sz w:val="20"/>
                <w:lang w:eastAsia="lt-LT"/>
              </w:rPr>
            </w:pPr>
            <w:r w:rsidRPr="00F80D5D">
              <w:rPr>
                <w:color w:val="000000"/>
                <w:sz w:val="20"/>
                <w:lang w:eastAsia="lt-LT"/>
              </w:rPr>
              <w:t>SOCIALINIŲ IŠMOKŲ SĄNAUDOS</w:t>
            </w:r>
          </w:p>
        </w:tc>
        <w:tc>
          <w:tcPr>
            <w:tcW w:w="567" w:type="dxa"/>
            <w:tcBorders>
              <w:top w:val="nil"/>
              <w:left w:val="nil"/>
              <w:bottom w:val="single" w:sz="4" w:space="0" w:color="auto"/>
              <w:right w:val="single" w:sz="4" w:space="0" w:color="auto"/>
            </w:tcBorders>
            <w:vAlign w:val="center"/>
            <w:hideMark/>
          </w:tcPr>
          <w:p w14:paraId="6F31C8F5" w14:textId="5E72B491" w:rsidR="00AB1450" w:rsidRPr="00F80D5D" w:rsidRDefault="00AB1450" w:rsidP="00F80D5D">
            <w:pPr>
              <w:jc w:val="center"/>
              <w:rPr>
                <w:b/>
                <w:bCs/>
                <w:color w:val="000000"/>
                <w:sz w:val="20"/>
                <w:lang w:eastAsia="lt-LT"/>
              </w:rPr>
            </w:pPr>
          </w:p>
        </w:tc>
        <w:tc>
          <w:tcPr>
            <w:tcW w:w="1417" w:type="dxa"/>
            <w:tcBorders>
              <w:top w:val="nil"/>
              <w:left w:val="nil"/>
              <w:bottom w:val="single" w:sz="4" w:space="0" w:color="auto"/>
              <w:right w:val="single" w:sz="4" w:space="0" w:color="auto"/>
            </w:tcBorders>
            <w:vAlign w:val="center"/>
            <w:hideMark/>
          </w:tcPr>
          <w:p w14:paraId="63F76280" w14:textId="77777777" w:rsidR="00AB1450" w:rsidRPr="00F80D5D" w:rsidRDefault="00AB1450" w:rsidP="00AB1450">
            <w:pPr>
              <w:jc w:val="center"/>
              <w:rPr>
                <w:color w:val="000000"/>
                <w:sz w:val="20"/>
                <w:lang w:eastAsia="lt-LT"/>
              </w:rPr>
            </w:pPr>
            <w:r w:rsidRPr="00F80D5D">
              <w:rPr>
                <w:color w:val="000000"/>
                <w:sz w:val="20"/>
                <w:lang w:eastAsia="lt-LT"/>
              </w:rPr>
              <w:t> </w:t>
            </w:r>
          </w:p>
        </w:tc>
        <w:tc>
          <w:tcPr>
            <w:tcW w:w="1276" w:type="dxa"/>
            <w:tcBorders>
              <w:top w:val="nil"/>
              <w:left w:val="nil"/>
              <w:bottom w:val="single" w:sz="4" w:space="0" w:color="auto"/>
              <w:right w:val="single" w:sz="4" w:space="0" w:color="auto"/>
            </w:tcBorders>
            <w:vAlign w:val="center"/>
            <w:hideMark/>
          </w:tcPr>
          <w:p w14:paraId="248AC050"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r>
      <w:tr w:rsidR="00AB1450" w:rsidRPr="00F80D5D" w14:paraId="731CA97F" w14:textId="77777777" w:rsidTr="009F5DCF">
        <w:trPr>
          <w:trHeight w:val="300"/>
        </w:trPr>
        <w:tc>
          <w:tcPr>
            <w:tcW w:w="816" w:type="dxa"/>
            <w:tcBorders>
              <w:top w:val="nil"/>
              <w:left w:val="single" w:sz="4" w:space="0" w:color="auto"/>
              <w:bottom w:val="single" w:sz="4" w:space="0" w:color="auto"/>
              <w:right w:val="single" w:sz="4" w:space="0" w:color="auto"/>
            </w:tcBorders>
            <w:vAlign w:val="center"/>
            <w:hideMark/>
          </w:tcPr>
          <w:p w14:paraId="0076B274" w14:textId="77777777" w:rsidR="00AB1450" w:rsidRPr="00F80D5D" w:rsidRDefault="00AB1450" w:rsidP="00AB1450">
            <w:pPr>
              <w:jc w:val="center"/>
              <w:rPr>
                <w:color w:val="000000"/>
                <w:sz w:val="20"/>
                <w:lang w:eastAsia="lt-LT"/>
              </w:rPr>
            </w:pPr>
            <w:r w:rsidRPr="00F80D5D">
              <w:rPr>
                <w:color w:val="000000"/>
                <w:sz w:val="20"/>
                <w:lang w:eastAsia="lt-LT"/>
              </w:rPr>
              <w:t>2.3.</w:t>
            </w:r>
          </w:p>
        </w:tc>
        <w:tc>
          <w:tcPr>
            <w:tcW w:w="5700" w:type="dxa"/>
            <w:tcBorders>
              <w:top w:val="nil"/>
              <w:left w:val="nil"/>
              <w:bottom w:val="single" w:sz="4" w:space="0" w:color="auto"/>
              <w:right w:val="single" w:sz="4" w:space="0" w:color="auto"/>
            </w:tcBorders>
            <w:vAlign w:val="center"/>
            <w:hideMark/>
          </w:tcPr>
          <w:p w14:paraId="64A8B07B" w14:textId="77777777" w:rsidR="00AB1450" w:rsidRPr="00F80D5D" w:rsidRDefault="00AB1450" w:rsidP="00AB1450">
            <w:pPr>
              <w:rPr>
                <w:color w:val="000000"/>
                <w:sz w:val="20"/>
                <w:lang w:eastAsia="lt-LT"/>
              </w:rPr>
            </w:pPr>
            <w:r w:rsidRPr="00F80D5D">
              <w:rPr>
                <w:color w:val="000000"/>
                <w:sz w:val="20"/>
                <w:lang w:eastAsia="lt-LT"/>
              </w:rPr>
              <w:t>FINANSAVIMO SĄNAUDOS</w:t>
            </w:r>
          </w:p>
        </w:tc>
        <w:tc>
          <w:tcPr>
            <w:tcW w:w="567" w:type="dxa"/>
            <w:tcBorders>
              <w:top w:val="nil"/>
              <w:left w:val="nil"/>
              <w:bottom w:val="single" w:sz="4" w:space="0" w:color="auto"/>
              <w:right w:val="single" w:sz="4" w:space="0" w:color="auto"/>
            </w:tcBorders>
            <w:vAlign w:val="center"/>
            <w:hideMark/>
          </w:tcPr>
          <w:p w14:paraId="36873C32"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417" w:type="dxa"/>
            <w:tcBorders>
              <w:top w:val="nil"/>
              <w:left w:val="nil"/>
              <w:bottom w:val="single" w:sz="4" w:space="0" w:color="auto"/>
              <w:right w:val="single" w:sz="4" w:space="0" w:color="auto"/>
            </w:tcBorders>
            <w:vAlign w:val="center"/>
            <w:hideMark/>
          </w:tcPr>
          <w:p w14:paraId="7D1D237A" w14:textId="77777777" w:rsidR="00AB1450" w:rsidRPr="00F80D5D" w:rsidRDefault="00AB1450" w:rsidP="00AB1450">
            <w:pPr>
              <w:jc w:val="center"/>
              <w:rPr>
                <w:color w:val="000000"/>
                <w:sz w:val="20"/>
                <w:lang w:eastAsia="lt-LT"/>
              </w:rPr>
            </w:pPr>
            <w:r w:rsidRPr="00F80D5D">
              <w:rPr>
                <w:color w:val="000000"/>
                <w:sz w:val="20"/>
                <w:lang w:eastAsia="lt-LT"/>
              </w:rPr>
              <w:t> </w:t>
            </w:r>
          </w:p>
        </w:tc>
        <w:tc>
          <w:tcPr>
            <w:tcW w:w="1276" w:type="dxa"/>
            <w:tcBorders>
              <w:top w:val="nil"/>
              <w:left w:val="nil"/>
              <w:bottom w:val="single" w:sz="4" w:space="0" w:color="auto"/>
              <w:right w:val="single" w:sz="4" w:space="0" w:color="auto"/>
            </w:tcBorders>
            <w:vAlign w:val="center"/>
            <w:hideMark/>
          </w:tcPr>
          <w:p w14:paraId="61E6ECF0"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r>
      <w:tr w:rsidR="00AB1450" w:rsidRPr="00F80D5D" w14:paraId="34E4675D" w14:textId="77777777" w:rsidTr="009F5DCF">
        <w:trPr>
          <w:trHeight w:val="510"/>
        </w:trPr>
        <w:tc>
          <w:tcPr>
            <w:tcW w:w="816" w:type="dxa"/>
            <w:tcBorders>
              <w:top w:val="nil"/>
              <w:left w:val="single" w:sz="4" w:space="0" w:color="auto"/>
              <w:bottom w:val="single" w:sz="4" w:space="0" w:color="auto"/>
              <w:right w:val="single" w:sz="4" w:space="0" w:color="auto"/>
            </w:tcBorders>
            <w:vAlign w:val="center"/>
            <w:hideMark/>
          </w:tcPr>
          <w:p w14:paraId="2D9F6613" w14:textId="77777777" w:rsidR="00AB1450" w:rsidRPr="00F80D5D" w:rsidRDefault="00AB1450" w:rsidP="00AB1450">
            <w:pPr>
              <w:jc w:val="center"/>
              <w:rPr>
                <w:color w:val="000000"/>
                <w:sz w:val="20"/>
                <w:lang w:eastAsia="lt-LT"/>
              </w:rPr>
            </w:pPr>
            <w:r w:rsidRPr="00F80D5D">
              <w:rPr>
                <w:color w:val="000000"/>
                <w:sz w:val="20"/>
                <w:lang w:eastAsia="lt-LT"/>
              </w:rPr>
              <w:t>2.4.</w:t>
            </w:r>
          </w:p>
        </w:tc>
        <w:tc>
          <w:tcPr>
            <w:tcW w:w="5700" w:type="dxa"/>
            <w:tcBorders>
              <w:top w:val="nil"/>
              <w:left w:val="nil"/>
              <w:bottom w:val="single" w:sz="4" w:space="0" w:color="auto"/>
              <w:right w:val="single" w:sz="4" w:space="0" w:color="auto"/>
            </w:tcBorders>
            <w:vAlign w:val="center"/>
            <w:hideMark/>
          </w:tcPr>
          <w:p w14:paraId="571BA0F8" w14:textId="77777777" w:rsidR="00AB1450" w:rsidRPr="00F80D5D" w:rsidRDefault="00AB1450" w:rsidP="00AB1450">
            <w:pPr>
              <w:rPr>
                <w:color w:val="000000"/>
                <w:sz w:val="20"/>
                <w:lang w:eastAsia="lt-LT"/>
              </w:rPr>
            </w:pPr>
            <w:r w:rsidRPr="00F80D5D">
              <w:rPr>
                <w:color w:val="000000"/>
                <w:sz w:val="20"/>
                <w:lang w:eastAsia="lt-LT"/>
              </w:rPr>
              <w:t>FINANSINĖS IR INVESTICINĖS VEIKLOS SĄNAUDOS</w:t>
            </w:r>
          </w:p>
        </w:tc>
        <w:tc>
          <w:tcPr>
            <w:tcW w:w="567" w:type="dxa"/>
            <w:tcBorders>
              <w:top w:val="nil"/>
              <w:left w:val="nil"/>
              <w:bottom w:val="single" w:sz="4" w:space="0" w:color="auto"/>
              <w:right w:val="single" w:sz="4" w:space="0" w:color="auto"/>
            </w:tcBorders>
            <w:vAlign w:val="center"/>
            <w:hideMark/>
          </w:tcPr>
          <w:p w14:paraId="59FB4187" w14:textId="499D5BA5" w:rsidR="00AB1450" w:rsidRPr="009918E2" w:rsidRDefault="00AB1450" w:rsidP="00AB1450">
            <w:pPr>
              <w:jc w:val="center"/>
              <w:rPr>
                <w:color w:val="000000"/>
                <w:sz w:val="20"/>
                <w:lang w:eastAsia="lt-LT"/>
              </w:rPr>
            </w:pPr>
            <w:r w:rsidRPr="009918E2">
              <w:rPr>
                <w:color w:val="000000"/>
                <w:sz w:val="20"/>
                <w:lang w:eastAsia="lt-LT"/>
              </w:rPr>
              <w:t> </w:t>
            </w:r>
            <w:r w:rsidR="00BE1698" w:rsidRPr="009918E2">
              <w:rPr>
                <w:color w:val="000000"/>
                <w:sz w:val="20"/>
                <w:lang w:eastAsia="lt-LT"/>
              </w:rPr>
              <w:t>P0</w:t>
            </w:r>
            <w:r w:rsidR="009918E2" w:rsidRPr="009918E2">
              <w:rPr>
                <w:color w:val="000000"/>
                <w:sz w:val="20"/>
                <w:lang w:eastAsia="lt-LT"/>
              </w:rPr>
              <w:t>8</w:t>
            </w:r>
            <w:r w:rsidR="00AC0E6A">
              <w:rPr>
                <w:color w:val="000000"/>
                <w:sz w:val="20"/>
                <w:lang w:eastAsia="lt-LT"/>
              </w:rPr>
              <w:t>, P09</w:t>
            </w:r>
          </w:p>
        </w:tc>
        <w:tc>
          <w:tcPr>
            <w:tcW w:w="1417" w:type="dxa"/>
            <w:tcBorders>
              <w:top w:val="nil"/>
              <w:left w:val="nil"/>
              <w:bottom w:val="single" w:sz="4" w:space="0" w:color="auto"/>
              <w:right w:val="single" w:sz="4" w:space="0" w:color="auto"/>
            </w:tcBorders>
            <w:vAlign w:val="center"/>
            <w:hideMark/>
          </w:tcPr>
          <w:p w14:paraId="170DC66A" w14:textId="3763582B" w:rsidR="00AB1450" w:rsidRPr="00F80D5D" w:rsidRDefault="00AB1450" w:rsidP="00AB1450">
            <w:pPr>
              <w:jc w:val="center"/>
              <w:rPr>
                <w:color w:val="000000"/>
                <w:sz w:val="20"/>
                <w:lang w:eastAsia="lt-LT"/>
              </w:rPr>
            </w:pPr>
            <w:r w:rsidRPr="00F80D5D">
              <w:rPr>
                <w:color w:val="000000"/>
                <w:sz w:val="20"/>
                <w:lang w:eastAsia="lt-LT"/>
              </w:rPr>
              <w:t xml:space="preserve"> (</w:t>
            </w:r>
            <w:r w:rsidR="00B2259F" w:rsidRPr="00B2259F">
              <w:rPr>
                <w:color w:val="000000"/>
                <w:sz w:val="20"/>
                <w:lang w:eastAsia="lt-LT"/>
              </w:rPr>
              <w:t>29 896</w:t>
            </w:r>
            <w:r w:rsidRPr="00F80D5D">
              <w:rPr>
                <w:color w:val="000000"/>
                <w:sz w:val="20"/>
                <w:lang w:eastAsia="lt-LT"/>
              </w:rPr>
              <w:t>)</w:t>
            </w:r>
          </w:p>
        </w:tc>
        <w:tc>
          <w:tcPr>
            <w:tcW w:w="1276" w:type="dxa"/>
            <w:tcBorders>
              <w:top w:val="nil"/>
              <w:left w:val="nil"/>
              <w:bottom w:val="single" w:sz="4" w:space="0" w:color="auto"/>
              <w:right w:val="single" w:sz="4" w:space="0" w:color="auto"/>
            </w:tcBorders>
            <w:vAlign w:val="center"/>
            <w:hideMark/>
          </w:tcPr>
          <w:p w14:paraId="06819958" w14:textId="4ECF3482" w:rsidR="00AB1450" w:rsidRPr="00F80D5D" w:rsidRDefault="00AB1450" w:rsidP="00AB1450">
            <w:pPr>
              <w:jc w:val="center"/>
              <w:rPr>
                <w:color w:val="000000"/>
                <w:sz w:val="20"/>
                <w:lang w:eastAsia="lt-LT"/>
              </w:rPr>
            </w:pPr>
            <w:r w:rsidRPr="00F80D5D">
              <w:rPr>
                <w:color w:val="000000"/>
                <w:sz w:val="20"/>
                <w:lang w:eastAsia="lt-LT"/>
              </w:rPr>
              <w:t xml:space="preserve"> (</w:t>
            </w:r>
            <w:r w:rsidR="003D0624">
              <w:rPr>
                <w:color w:val="000000"/>
                <w:sz w:val="20"/>
                <w:lang w:eastAsia="lt-LT"/>
              </w:rPr>
              <w:t>30 634</w:t>
            </w:r>
            <w:r w:rsidRPr="00F80D5D">
              <w:rPr>
                <w:color w:val="000000"/>
                <w:sz w:val="20"/>
                <w:lang w:eastAsia="lt-LT"/>
              </w:rPr>
              <w:t>)</w:t>
            </w:r>
          </w:p>
        </w:tc>
      </w:tr>
      <w:tr w:rsidR="00AB1450" w:rsidRPr="00F80D5D" w14:paraId="44BE482A" w14:textId="77777777" w:rsidTr="009F5DCF">
        <w:trPr>
          <w:trHeight w:val="588"/>
        </w:trPr>
        <w:tc>
          <w:tcPr>
            <w:tcW w:w="816" w:type="dxa"/>
            <w:tcBorders>
              <w:top w:val="nil"/>
              <w:left w:val="single" w:sz="4" w:space="0" w:color="auto"/>
              <w:bottom w:val="single" w:sz="4" w:space="0" w:color="auto"/>
              <w:right w:val="single" w:sz="4" w:space="0" w:color="auto"/>
            </w:tcBorders>
            <w:vAlign w:val="center"/>
            <w:hideMark/>
          </w:tcPr>
          <w:p w14:paraId="395E1C93" w14:textId="77777777" w:rsidR="00AB1450" w:rsidRPr="00F80D5D" w:rsidRDefault="00AB1450" w:rsidP="00AB1450">
            <w:pPr>
              <w:jc w:val="center"/>
              <w:rPr>
                <w:color w:val="000000"/>
                <w:sz w:val="20"/>
                <w:lang w:eastAsia="lt-LT"/>
              </w:rPr>
            </w:pPr>
            <w:r w:rsidRPr="00F80D5D">
              <w:rPr>
                <w:color w:val="000000"/>
                <w:sz w:val="20"/>
                <w:lang w:eastAsia="lt-LT"/>
              </w:rPr>
              <w:t>2.4.1.</w:t>
            </w:r>
          </w:p>
        </w:tc>
        <w:tc>
          <w:tcPr>
            <w:tcW w:w="5700" w:type="dxa"/>
            <w:tcBorders>
              <w:top w:val="nil"/>
              <w:left w:val="nil"/>
              <w:bottom w:val="single" w:sz="4" w:space="0" w:color="auto"/>
              <w:right w:val="single" w:sz="4" w:space="0" w:color="auto"/>
            </w:tcBorders>
            <w:vAlign w:val="center"/>
            <w:hideMark/>
          </w:tcPr>
          <w:p w14:paraId="6A7AF94F" w14:textId="77777777" w:rsidR="00AB1450" w:rsidRPr="00F80D5D" w:rsidRDefault="00AB1450" w:rsidP="00AB1450">
            <w:pPr>
              <w:rPr>
                <w:color w:val="000000"/>
                <w:sz w:val="20"/>
                <w:lang w:eastAsia="lt-LT"/>
              </w:rPr>
            </w:pPr>
            <w:r w:rsidRPr="00F80D5D">
              <w:rPr>
                <w:color w:val="000000"/>
                <w:sz w:val="20"/>
                <w:lang w:eastAsia="lt-LT"/>
              </w:rPr>
              <w:t>Finansinio turto vertės sumažėjimas, perleidimo nuostolis, nuvertėjimas ir nurašymas</w:t>
            </w:r>
          </w:p>
        </w:tc>
        <w:tc>
          <w:tcPr>
            <w:tcW w:w="567" w:type="dxa"/>
            <w:tcBorders>
              <w:top w:val="nil"/>
              <w:left w:val="nil"/>
              <w:bottom w:val="single" w:sz="4" w:space="0" w:color="auto"/>
              <w:right w:val="single" w:sz="4" w:space="0" w:color="auto"/>
            </w:tcBorders>
            <w:vAlign w:val="center"/>
            <w:hideMark/>
          </w:tcPr>
          <w:p w14:paraId="0ABB3799"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417" w:type="dxa"/>
            <w:tcBorders>
              <w:top w:val="nil"/>
              <w:left w:val="nil"/>
              <w:bottom w:val="single" w:sz="4" w:space="0" w:color="auto"/>
              <w:right w:val="single" w:sz="4" w:space="0" w:color="auto"/>
            </w:tcBorders>
            <w:vAlign w:val="center"/>
            <w:hideMark/>
          </w:tcPr>
          <w:p w14:paraId="4B50B1A3"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276" w:type="dxa"/>
            <w:tcBorders>
              <w:top w:val="nil"/>
              <w:left w:val="nil"/>
              <w:bottom w:val="single" w:sz="4" w:space="0" w:color="auto"/>
              <w:right w:val="single" w:sz="4" w:space="0" w:color="auto"/>
            </w:tcBorders>
            <w:vAlign w:val="center"/>
            <w:hideMark/>
          </w:tcPr>
          <w:p w14:paraId="71BB97DF"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r>
      <w:tr w:rsidR="00AB1450" w:rsidRPr="00F80D5D" w14:paraId="00CFC46F" w14:textId="77777777" w:rsidTr="009F5DCF">
        <w:trPr>
          <w:trHeight w:val="300"/>
        </w:trPr>
        <w:tc>
          <w:tcPr>
            <w:tcW w:w="816" w:type="dxa"/>
            <w:tcBorders>
              <w:top w:val="nil"/>
              <w:left w:val="single" w:sz="4" w:space="0" w:color="auto"/>
              <w:bottom w:val="single" w:sz="4" w:space="0" w:color="auto"/>
              <w:right w:val="single" w:sz="4" w:space="0" w:color="auto"/>
            </w:tcBorders>
            <w:vAlign w:val="center"/>
            <w:hideMark/>
          </w:tcPr>
          <w:p w14:paraId="52E33A5D" w14:textId="77777777" w:rsidR="00AB1450" w:rsidRPr="00F80D5D" w:rsidRDefault="00AB1450" w:rsidP="00AB1450">
            <w:pPr>
              <w:jc w:val="center"/>
              <w:rPr>
                <w:color w:val="000000"/>
                <w:sz w:val="20"/>
                <w:lang w:eastAsia="lt-LT"/>
              </w:rPr>
            </w:pPr>
            <w:r w:rsidRPr="00F80D5D">
              <w:rPr>
                <w:color w:val="000000"/>
                <w:sz w:val="20"/>
                <w:lang w:eastAsia="lt-LT"/>
              </w:rPr>
              <w:t>2.4.2.</w:t>
            </w:r>
          </w:p>
        </w:tc>
        <w:tc>
          <w:tcPr>
            <w:tcW w:w="5700" w:type="dxa"/>
            <w:tcBorders>
              <w:top w:val="nil"/>
              <w:left w:val="nil"/>
              <w:bottom w:val="single" w:sz="4" w:space="0" w:color="auto"/>
              <w:right w:val="single" w:sz="4" w:space="0" w:color="auto"/>
            </w:tcBorders>
            <w:vAlign w:val="center"/>
            <w:hideMark/>
          </w:tcPr>
          <w:p w14:paraId="7242EA15" w14:textId="77777777" w:rsidR="00AB1450" w:rsidRPr="00F80D5D" w:rsidRDefault="00AB1450" w:rsidP="00AB1450">
            <w:pPr>
              <w:rPr>
                <w:color w:val="000000"/>
                <w:sz w:val="20"/>
                <w:lang w:eastAsia="lt-LT"/>
              </w:rPr>
            </w:pPr>
            <w:r w:rsidRPr="00F80D5D">
              <w:rPr>
                <w:color w:val="000000"/>
                <w:sz w:val="20"/>
                <w:lang w:eastAsia="lt-LT"/>
              </w:rPr>
              <w:t>Palūkanų sąnaudos</w:t>
            </w:r>
          </w:p>
        </w:tc>
        <w:tc>
          <w:tcPr>
            <w:tcW w:w="567" w:type="dxa"/>
            <w:tcBorders>
              <w:top w:val="nil"/>
              <w:left w:val="nil"/>
              <w:bottom w:val="single" w:sz="4" w:space="0" w:color="auto"/>
              <w:right w:val="single" w:sz="4" w:space="0" w:color="auto"/>
            </w:tcBorders>
            <w:vAlign w:val="center"/>
            <w:hideMark/>
          </w:tcPr>
          <w:p w14:paraId="0C1B21D7"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417" w:type="dxa"/>
            <w:tcBorders>
              <w:top w:val="nil"/>
              <w:left w:val="nil"/>
              <w:bottom w:val="single" w:sz="4" w:space="0" w:color="auto"/>
              <w:right w:val="single" w:sz="4" w:space="0" w:color="auto"/>
            </w:tcBorders>
            <w:vAlign w:val="center"/>
            <w:hideMark/>
          </w:tcPr>
          <w:p w14:paraId="07EDF27A"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276" w:type="dxa"/>
            <w:tcBorders>
              <w:top w:val="nil"/>
              <w:left w:val="nil"/>
              <w:bottom w:val="single" w:sz="4" w:space="0" w:color="auto"/>
              <w:right w:val="single" w:sz="4" w:space="0" w:color="auto"/>
            </w:tcBorders>
            <w:vAlign w:val="center"/>
            <w:hideMark/>
          </w:tcPr>
          <w:p w14:paraId="4E7BDCBB"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r>
      <w:tr w:rsidR="00AB1450" w:rsidRPr="00F80D5D" w14:paraId="16372E79" w14:textId="77777777" w:rsidTr="009F5DCF">
        <w:trPr>
          <w:trHeight w:val="349"/>
        </w:trPr>
        <w:tc>
          <w:tcPr>
            <w:tcW w:w="816" w:type="dxa"/>
            <w:tcBorders>
              <w:top w:val="nil"/>
              <w:left w:val="single" w:sz="4" w:space="0" w:color="auto"/>
              <w:bottom w:val="single" w:sz="4" w:space="0" w:color="auto"/>
              <w:right w:val="single" w:sz="4" w:space="0" w:color="auto"/>
            </w:tcBorders>
            <w:vAlign w:val="center"/>
            <w:hideMark/>
          </w:tcPr>
          <w:p w14:paraId="3DAF8947" w14:textId="77777777" w:rsidR="00AB1450" w:rsidRPr="00F80D5D" w:rsidRDefault="00AB1450" w:rsidP="00AB1450">
            <w:pPr>
              <w:jc w:val="center"/>
              <w:rPr>
                <w:color w:val="000000"/>
                <w:sz w:val="20"/>
                <w:lang w:eastAsia="lt-LT"/>
              </w:rPr>
            </w:pPr>
            <w:r w:rsidRPr="00F80D5D">
              <w:rPr>
                <w:color w:val="000000"/>
                <w:sz w:val="20"/>
                <w:lang w:eastAsia="lt-LT"/>
              </w:rPr>
              <w:t>2.4.3.</w:t>
            </w:r>
          </w:p>
        </w:tc>
        <w:tc>
          <w:tcPr>
            <w:tcW w:w="5700" w:type="dxa"/>
            <w:tcBorders>
              <w:top w:val="nil"/>
              <w:left w:val="nil"/>
              <w:bottom w:val="single" w:sz="4" w:space="0" w:color="auto"/>
              <w:right w:val="single" w:sz="4" w:space="0" w:color="auto"/>
            </w:tcBorders>
            <w:vAlign w:val="center"/>
            <w:hideMark/>
          </w:tcPr>
          <w:p w14:paraId="1232300E" w14:textId="77777777" w:rsidR="00AB1450" w:rsidRPr="00F80D5D" w:rsidRDefault="00AB1450" w:rsidP="00AB1450">
            <w:pPr>
              <w:rPr>
                <w:color w:val="000000"/>
                <w:sz w:val="20"/>
                <w:lang w:eastAsia="lt-LT"/>
              </w:rPr>
            </w:pPr>
            <w:r w:rsidRPr="00F80D5D">
              <w:rPr>
                <w:color w:val="000000"/>
                <w:sz w:val="20"/>
                <w:lang w:eastAsia="lt-LT"/>
              </w:rPr>
              <w:t>Kitos finansinės ir investicinės veiklos sąnaudos</w:t>
            </w:r>
          </w:p>
        </w:tc>
        <w:tc>
          <w:tcPr>
            <w:tcW w:w="567" w:type="dxa"/>
            <w:tcBorders>
              <w:top w:val="nil"/>
              <w:left w:val="nil"/>
              <w:bottom w:val="single" w:sz="4" w:space="0" w:color="auto"/>
              <w:right w:val="single" w:sz="4" w:space="0" w:color="auto"/>
            </w:tcBorders>
            <w:vAlign w:val="center"/>
            <w:hideMark/>
          </w:tcPr>
          <w:p w14:paraId="2A6A3E10"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417" w:type="dxa"/>
            <w:tcBorders>
              <w:top w:val="nil"/>
              <w:left w:val="nil"/>
              <w:bottom w:val="single" w:sz="4" w:space="0" w:color="auto"/>
              <w:right w:val="single" w:sz="4" w:space="0" w:color="auto"/>
            </w:tcBorders>
            <w:vAlign w:val="center"/>
            <w:hideMark/>
          </w:tcPr>
          <w:p w14:paraId="48DBAF66"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276" w:type="dxa"/>
            <w:tcBorders>
              <w:top w:val="nil"/>
              <w:left w:val="nil"/>
              <w:bottom w:val="single" w:sz="4" w:space="0" w:color="auto"/>
              <w:right w:val="single" w:sz="4" w:space="0" w:color="auto"/>
            </w:tcBorders>
            <w:vAlign w:val="center"/>
            <w:hideMark/>
          </w:tcPr>
          <w:p w14:paraId="2EE4AFC0"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r>
      <w:tr w:rsidR="00AB1450" w:rsidRPr="00F80D5D" w14:paraId="5B4F607F" w14:textId="77777777" w:rsidTr="009F5DCF">
        <w:trPr>
          <w:trHeight w:val="300"/>
        </w:trPr>
        <w:tc>
          <w:tcPr>
            <w:tcW w:w="816" w:type="dxa"/>
            <w:tcBorders>
              <w:top w:val="nil"/>
              <w:left w:val="single" w:sz="4" w:space="0" w:color="auto"/>
              <w:bottom w:val="single" w:sz="4" w:space="0" w:color="auto"/>
              <w:right w:val="single" w:sz="4" w:space="0" w:color="auto"/>
            </w:tcBorders>
            <w:vAlign w:val="center"/>
            <w:hideMark/>
          </w:tcPr>
          <w:p w14:paraId="5DFE83A4" w14:textId="77777777" w:rsidR="00AB1450" w:rsidRPr="00F80D5D" w:rsidRDefault="00AB1450" w:rsidP="00AB1450">
            <w:pPr>
              <w:jc w:val="center"/>
              <w:rPr>
                <w:color w:val="000000"/>
                <w:sz w:val="20"/>
                <w:lang w:eastAsia="lt-LT"/>
              </w:rPr>
            </w:pPr>
            <w:r w:rsidRPr="00F80D5D">
              <w:rPr>
                <w:color w:val="000000"/>
                <w:sz w:val="20"/>
                <w:lang w:eastAsia="lt-LT"/>
              </w:rPr>
              <w:t>2.5.</w:t>
            </w:r>
          </w:p>
        </w:tc>
        <w:tc>
          <w:tcPr>
            <w:tcW w:w="5700" w:type="dxa"/>
            <w:tcBorders>
              <w:top w:val="nil"/>
              <w:left w:val="nil"/>
              <w:bottom w:val="single" w:sz="4" w:space="0" w:color="auto"/>
              <w:right w:val="single" w:sz="4" w:space="0" w:color="auto"/>
            </w:tcBorders>
            <w:vAlign w:val="center"/>
            <w:hideMark/>
          </w:tcPr>
          <w:p w14:paraId="080D0073" w14:textId="77777777" w:rsidR="00AB1450" w:rsidRPr="00F80D5D" w:rsidRDefault="00AB1450" w:rsidP="00AB1450">
            <w:pPr>
              <w:rPr>
                <w:color w:val="000000"/>
                <w:sz w:val="20"/>
                <w:lang w:eastAsia="lt-LT"/>
              </w:rPr>
            </w:pPr>
            <w:r w:rsidRPr="00F80D5D">
              <w:rPr>
                <w:color w:val="000000"/>
                <w:sz w:val="20"/>
                <w:lang w:eastAsia="lt-LT"/>
              </w:rPr>
              <w:t>KITOS SĄNAUDOS</w:t>
            </w:r>
          </w:p>
        </w:tc>
        <w:tc>
          <w:tcPr>
            <w:tcW w:w="567" w:type="dxa"/>
            <w:tcBorders>
              <w:top w:val="nil"/>
              <w:left w:val="nil"/>
              <w:bottom w:val="single" w:sz="4" w:space="0" w:color="auto"/>
              <w:right w:val="single" w:sz="4" w:space="0" w:color="auto"/>
            </w:tcBorders>
            <w:vAlign w:val="center"/>
            <w:hideMark/>
          </w:tcPr>
          <w:p w14:paraId="75D6F565" w14:textId="5FDC03F6" w:rsidR="00AB1450" w:rsidRPr="009918E2" w:rsidRDefault="000E3B11" w:rsidP="00AB1450">
            <w:pPr>
              <w:jc w:val="center"/>
              <w:rPr>
                <w:color w:val="000000"/>
                <w:sz w:val="20"/>
                <w:lang w:eastAsia="lt-LT"/>
              </w:rPr>
            </w:pPr>
            <w:r w:rsidRPr="009918E2">
              <w:rPr>
                <w:color w:val="000000"/>
                <w:sz w:val="20"/>
                <w:lang w:eastAsia="lt-LT"/>
              </w:rPr>
              <w:t>P0</w:t>
            </w:r>
            <w:r w:rsidR="009918E2" w:rsidRPr="009918E2">
              <w:rPr>
                <w:color w:val="000000"/>
                <w:sz w:val="20"/>
                <w:lang w:eastAsia="lt-LT"/>
              </w:rPr>
              <w:t>9</w:t>
            </w:r>
          </w:p>
        </w:tc>
        <w:tc>
          <w:tcPr>
            <w:tcW w:w="1417" w:type="dxa"/>
            <w:tcBorders>
              <w:top w:val="nil"/>
              <w:left w:val="nil"/>
              <w:bottom w:val="single" w:sz="4" w:space="0" w:color="auto"/>
              <w:right w:val="single" w:sz="4" w:space="0" w:color="auto"/>
            </w:tcBorders>
            <w:vAlign w:val="center"/>
            <w:hideMark/>
          </w:tcPr>
          <w:p w14:paraId="529117AE" w14:textId="2249DB7B" w:rsidR="00AB1450" w:rsidRPr="00F80D5D" w:rsidRDefault="00AB1450" w:rsidP="00AB1450">
            <w:pPr>
              <w:jc w:val="center"/>
              <w:rPr>
                <w:color w:val="000000"/>
                <w:sz w:val="20"/>
                <w:lang w:eastAsia="lt-LT"/>
              </w:rPr>
            </w:pPr>
            <w:r w:rsidRPr="00F80D5D">
              <w:rPr>
                <w:color w:val="000000"/>
                <w:sz w:val="20"/>
                <w:lang w:eastAsia="lt-LT"/>
              </w:rPr>
              <w:t>(</w:t>
            </w:r>
            <w:r w:rsidR="00304C98" w:rsidRPr="00304C98">
              <w:rPr>
                <w:color w:val="000000"/>
                <w:sz w:val="20"/>
                <w:lang w:eastAsia="lt-LT"/>
              </w:rPr>
              <w:t>16 293 858</w:t>
            </w:r>
            <w:r w:rsidRPr="00F80D5D">
              <w:rPr>
                <w:color w:val="000000"/>
                <w:sz w:val="20"/>
                <w:lang w:eastAsia="lt-LT"/>
              </w:rPr>
              <w:t>)</w:t>
            </w:r>
          </w:p>
        </w:tc>
        <w:tc>
          <w:tcPr>
            <w:tcW w:w="1276" w:type="dxa"/>
            <w:tcBorders>
              <w:top w:val="nil"/>
              <w:left w:val="nil"/>
              <w:bottom w:val="single" w:sz="4" w:space="0" w:color="auto"/>
              <w:right w:val="single" w:sz="4" w:space="0" w:color="auto"/>
            </w:tcBorders>
            <w:vAlign w:val="center"/>
            <w:hideMark/>
          </w:tcPr>
          <w:p w14:paraId="23464EF2" w14:textId="50484FE6" w:rsidR="00AB1450" w:rsidRPr="00F80D5D" w:rsidRDefault="00AB1450" w:rsidP="00AB1450">
            <w:pPr>
              <w:jc w:val="center"/>
              <w:rPr>
                <w:color w:val="000000"/>
                <w:sz w:val="20"/>
                <w:lang w:eastAsia="lt-LT"/>
              </w:rPr>
            </w:pPr>
            <w:r w:rsidRPr="00F80D5D">
              <w:rPr>
                <w:color w:val="000000"/>
                <w:sz w:val="20"/>
                <w:lang w:eastAsia="lt-LT"/>
              </w:rPr>
              <w:t xml:space="preserve"> (</w:t>
            </w:r>
            <w:r w:rsidR="00DC0297">
              <w:rPr>
                <w:color w:val="000000"/>
                <w:sz w:val="20"/>
                <w:lang w:eastAsia="lt-LT"/>
              </w:rPr>
              <w:t>486</w:t>
            </w:r>
            <w:r w:rsidR="003D0624">
              <w:rPr>
                <w:color w:val="000000"/>
                <w:sz w:val="20"/>
                <w:lang w:eastAsia="lt-LT"/>
              </w:rPr>
              <w:t xml:space="preserve"> 565</w:t>
            </w:r>
            <w:r w:rsidRPr="00F80D5D">
              <w:rPr>
                <w:color w:val="000000"/>
                <w:sz w:val="20"/>
                <w:lang w:eastAsia="lt-LT"/>
              </w:rPr>
              <w:t>)</w:t>
            </w:r>
          </w:p>
        </w:tc>
      </w:tr>
      <w:tr w:rsidR="00AB1450" w:rsidRPr="00F80D5D" w14:paraId="04123E7A" w14:textId="77777777" w:rsidTr="009F5DCF">
        <w:trPr>
          <w:trHeight w:val="510"/>
        </w:trPr>
        <w:tc>
          <w:tcPr>
            <w:tcW w:w="816" w:type="dxa"/>
            <w:tcBorders>
              <w:top w:val="nil"/>
              <w:left w:val="single" w:sz="4" w:space="0" w:color="auto"/>
              <w:bottom w:val="single" w:sz="4" w:space="0" w:color="auto"/>
              <w:right w:val="single" w:sz="4" w:space="0" w:color="auto"/>
            </w:tcBorders>
            <w:vAlign w:val="center"/>
            <w:hideMark/>
          </w:tcPr>
          <w:p w14:paraId="0F35C606" w14:textId="77777777" w:rsidR="00AB1450" w:rsidRPr="00F80D5D" w:rsidRDefault="00AB1450" w:rsidP="00AB1450">
            <w:pPr>
              <w:jc w:val="center"/>
              <w:rPr>
                <w:b/>
                <w:bCs/>
                <w:color w:val="000000"/>
                <w:sz w:val="20"/>
                <w:lang w:eastAsia="lt-LT"/>
              </w:rPr>
            </w:pPr>
            <w:r w:rsidRPr="00F80D5D">
              <w:rPr>
                <w:b/>
                <w:bCs/>
                <w:color w:val="000000"/>
                <w:sz w:val="20"/>
                <w:lang w:eastAsia="lt-LT"/>
              </w:rPr>
              <w:t>3.</w:t>
            </w:r>
          </w:p>
        </w:tc>
        <w:tc>
          <w:tcPr>
            <w:tcW w:w="5700" w:type="dxa"/>
            <w:tcBorders>
              <w:top w:val="nil"/>
              <w:left w:val="nil"/>
              <w:bottom w:val="single" w:sz="4" w:space="0" w:color="auto"/>
              <w:right w:val="single" w:sz="4" w:space="0" w:color="auto"/>
            </w:tcBorders>
            <w:vAlign w:val="center"/>
            <w:hideMark/>
          </w:tcPr>
          <w:p w14:paraId="1CFA9E83" w14:textId="77777777" w:rsidR="00AB1450" w:rsidRPr="00F80D5D" w:rsidRDefault="00AB1450" w:rsidP="00AB1450">
            <w:pPr>
              <w:rPr>
                <w:b/>
                <w:bCs/>
                <w:color w:val="000000"/>
                <w:sz w:val="20"/>
                <w:lang w:eastAsia="lt-LT"/>
              </w:rPr>
            </w:pPr>
            <w:r w:rsidRPr="00F80D5D">
              <w:rPr>
                <w:b/>
                <w:bCs/>
                <w:color w:val="000000"/>
                <w:sz w:val="20"/>
                <w:lang w:eastAsia="lt-LT"/>
              </w:rPr>
              <w:t>PERVIRŠIS AR DEFICITAS IŠ VYKDOMOS VEIKLOS</w:t>
            </w:r>
          </w:p>
        </w:tc>
        <w:tc>
          <w:tcPr>
            <w:tcW w:w="567" w:type="dxa"/>
            <w:tcBorders>
              <w:top w:val="nil"/>
              <w:left w:val="nil"/>
              <w:bottom w:val="single" w:sz="4" w:space="0" w:color="auto"/>
              <w:right w:val="single" w:sz="4" w:space="0" w:color="auto"/>
            </w:tcBorders>
            <w:vAlign w:val="center"/>
            <w:hideMark/>
          </w:tcPr>
          <w:p w14:paraId="559FC242" w14:textId="03D3E609" w:rsidR="00AB1450" w:rsidRPr="00F80D5D" w:rsidRDefault="009707A3" w:rsidP="00AB1450">
            <w:pPr>
              <w:jc w:val="center"/>
              <w:rPr>
                <w:b/>
                <w:bCs/>
                <w:color w:val="000000"/>
                <w:sz w:val="20"/>
                <w:lang w:eastAsia="lt-LT"/>
              </w:rPr>
            </w:pPr>
            <w:r w:rsidRPr="00F80D5D">
              <w:rPr>
                <w:b/>
                <w:bCs/>
                <w:color w:val="000000"/>
                <w:sz w:val="20"/>
                <w:lang w:eastAsia="lt-LT"/>
              </w:rPr>
              <w:t>P0</w:t>
            </w:r>
            <w:r w:rsidR="00AC0E6A">
              <w:rPr>
                <w:b/>
                <w:bCs/>
                <w:color w:val="000000"/>
                <w:sz w:val="20"/>
                <w:lang w:eastAsia="lt-LT"/>
              </w:rPr>
              <w:t>6</w:t>
            </w:r>
          </w:p>
        </w:tc>
        <w:tc>
          <w:tcPr>
            <w:tcW w:w="1417" w:type="dxa"/>
            <w:tcBorders>
              <w:top w:val="nil"/>
              <w:left w:val="nil"/>
              <w:bottom w:val="single" w:sz="4" w:space="0" w:color="auto"/>
              <w:right w:val="single" w:sz="4" w:space="0" w:color="auto"/>
            </w:tcBorders>
            <w:vAlign w:val="center"/>
            <w:hideMark/>
          </w:tcPr>
          <w:p w14:paraId="6CEC406E" w14:textId="2D59AE03" w:rsidR="00AB1450" w:rsidRPr="00F80D5D" w:rsidRDefault="00F51BD3" w:rsidP="00AB1450">
            <w:pPr>
              <w:jc w:val="center"/>
              <w:rPr>
                <w:b/>
                <w:bCs/>
                <w:color w:val="000000"/>
                <w:sz w:val="20"/>
                <w:lang w:eastAsia="lt-LT"/>
              </w:rPr>
            </w:pPr>
            <w:r w:rsidRPr="00F51BD3">
              <w:rPr>
                <w:b/>
                <w:bCs/>
                <w:color w:val="000000"/>
                <w:sz w:val="20"/>
                <w:lang w:eastAsia="lt-LT"/>
              </w:rPr>
              <w:t>26 000 785</w:t>
            </w:r>
          </w:p>
        </w:tc>
        <w:tc>
          <w:tcPr>
            <w:tcW w:w="1276" w:type="dxa"/>
            <w:tcBorders>
              <w:top w:val="nil"/>
              <w:left w:val="nil"/>
              <w:bottom w:val="single" w:sz="4" w:space="0" w:color="auto"/>
              <w:right w:val="single" w:sz="4" w:space="0" w:color="auto"/>
            </w:tcBorders>
            <w:vAlign w:val="center"/>
            <w:hideMark/>
          </w:tcPr>
          <w:p w14:paraId="3E70AFBA" w14:textId="4262D47A" w:rsidR="00AB1450" w:rsidRPr="00F80D5D" w:rsidRDefault="0000496A" w:rsidP="00AB1450">
            <w:pPr>
              <w:jc w:val="center"/>
              <w:rPr>
                <w:b/>
                <w:bCs/>
                <w:color w:val="000000"/>
                <w:sz w:val="20"/>
                <w:lang w:eastAsia="lt-LT"/>
              </w:rPr>
            </w:pPr>
            <w:r w:rsidRPr="0000496A">
              <w:rPr>
                <w:b/>
                <w:bCs/>
                <w:color w:val="000000"/>
                <w:sz w:val="20"/>
                <w:lang w:eastAsia="lt-LT"/>
              </w:rPr>
              <w:t>43 640 291</w:t>
            </w:r>
          </w:p>
        </w:tc>
      </w:tr>
      <w:tr w:rsidR="00AB1450" w:rsidRPr="00F80D5D" w14:paraId="3DB8058D" w14:textId="77777777" w:rsidTr="009F5DCF">
        <w:trPr>
          <w:trHeight w:val="765"/>
        </w:trPr>
        <w:tc>
          <w:tcPr>
            <w:tcW w:w="816" w:type="dxa"/>
            <w:tcBorders>
              <w:top w:val="nil"/>
              <w:left w:val="single" w:sz="4" w:space="0" w:color="auto"/>
              <w:bottom w:val="single" w:sz="4" w:space="0" w:color="auto"/>
              <w:right w:val="single" w:sz="4" w:space="0" w:color="auto"/>
            </w:tcBorders>
            <w:vAlign w:val="center"/>
            <w:hideMark/>
          </w:tcPr>
          <w:p w14:paraId="4AF381DF" w14:textId="77777777" w:rsidR="00AB1450" w:rsidRPr="00F80D5D" w:rsidRDefault="00AB1450" w:rsidP="00AB1450">
            <w:pPr>
              <w:jc w:val="center"/>
              <w:rPr>
                <w:b/>
                <w:bCs/>
                <w:color w:val="000000"/>
                <w:sz w:val="20"/>
                <w:lang w:eastAsia="lt-LT"/>
              </w:rPr>
            </w:pPr>
            <w:r w:rsidRPr="00F80D5D">
              <w:rPr>
                <w:b/>
                <w:bCs/>
                <w:color w:val="000000"/>
                <w:sz w:val="20"/>
                <w:lang w:eastAsia="lt-LT"/>
              </w:rPr>
              <w:t>4.</w:t>
            </w:r>
          </w:p>
        </w:tc>
        <w:tc>
          <w:tcPr>
            <w:tcW w:w="5700" w:type="dxa"/>
            <w:tcBorders>
              <w:top w:val="nil"/>
              <w:left w:val="nil"/>
              <w:bottom w:val="single" w:sz="4" w:space="0" w:color="auto"/>
              <w:right w:val="single" w:sz="4" w:space="0" w:color="auto"/>
            </w:tcBorders>
            <w:vAlign w:val="center"/>
            <w:hideMark/>
          </w:tcPr>
          <w:p w14:paraId="7ACA20A6" w14:textId="77777777" w:rsidR="00AB1450" w:rsidRPr="00F80D5D" w:rsidRDefault="00AB1450" w:rsidP="00AB1450">
            <w:pPr>
              <w:rPr>
                <w:b/>
                <w:bCs/>
                <w:color w:val="000000"/>
                <w:sz w:val="20"/>
                <w:lang w:eastAsia="lt-LT"/>
              </w:rPr>
            </w:pPr>
            <w:r w:rsidRPr="00F80D5D">
              <w:rPr>
                <w:b/>
                <w:bCs/>
                <w:color w:val="000000"/>
                <w:sz w:val="20"/>
                <w:lang w:eastAsia="lt-LT"/>
              </w:rPr>
              <w:t>APSKAITOS POLITIKOS KEITIMO IR ESMINIŲ APSKAITOS KLAIDŲ TAISYMO ĮTAKA</w:t>
            </w:r>
          </w:p>
        </w:tc>
        <w:tc>
          <w:tcPr>
            <w:tcW w:w="567" w:type="dxa"/>
            <w:tcBorders>
              <w:top w:val="nil"/>
              <w:left w:val="nil"/>
              <w:bottom w:val="single" w:sz="4" w:space="0" w:color="auto"/>
              <w:right w:val="single" w:sz="4" w:space="0" w:color="auto"/>
            </w:tcBorders>
            <w:vAlign w:val="center"/>
            <w:hideMark/>
          </w:tcPr>
          <w:p w14:paraId="37537BF0"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417" w:type="dxa"/>
            <w:tcBorders>
              <w:top w:val="nil"/>
              <w:left w:val="nil"/>
              <w:bottom w:val="single" w:sz="4" w:space="0" w:color="auto"/>
              <w:right w:val="single" w:sz="4" w:space="0" w:color="auto"/>
            </w:tcBorders>
            <w:vAlign w:val="center"/>
            <w:hideMark/>
          </w:tcPr>
          <w:p w14:paraId="18C674F1"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276" w:type="dxa"/>
            <w:tcBorders>
              <w:top w:val="nil"/>
              <w:left w:val="nil"/>
              <w:bottom w:val="single" w:sz="4" w:space="0" w:color="auto"/>
              <w:right w:val="single" w:sz="4" w:space="0" w:color="auto"/>
            </w:tcBorders>
            <w:vAlign w:val="center"/>
            <w:hideMark/>
          </w:tcPr>
          <w:p w14:paraId="1080F15C"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r>
      <w:tr w:rsidR="00AB1450" w:rsidRPr="00133D79" w14:paraId="44A156BF" w14:textId="77777777" w:rsidTr="009F5DCF">
        <w:trPr>
          <w:trHeight w:val="510"/>
        </w:trPr>
        <w:tc>
          <w:tcPr>
            <w:tcW w:w="816" w:type="dxa"/>
            <w:tcBorders>
              <w:top w:val="nil"/>
              <w:left w:val="single" w:sz="4" w:space="0" w:color="auto"/>
              <w:bottom w:val="single" w:sz="4" w:space="0" w:color="auto"/>
              <w:right w:val="single" w:sz="4" w:space="0" w:color="auto"/>
            </w:tcBorders>
            <w:vAlign w:val="center"/>
            <w:hideMark/>
          </w:tcPr>
          <w:p w14:paraId="57B9D5BA" w14:textId="77777777" w:rsidR="00AB1450" w:rsidRPr="00F80D5D" w:rsidRDefault="00AB1450" w:rsidP="00AB1450">
            <w:pPr>
              <w:jc w:val="center"/>
              <w:rPr>
                <w:b/>
                <w:bCs/>
                <w:color w:val="000000"/>
                <w:sz w:val="20"/>
                <w:lang w:eastAsia="lt-LT"/>
              </w:rPr>
            </w:pPr>
            <w:r w:rsidRPr="00F80D5D">
              <w:rPr>
                <w:b/>
                <w:bCs/>
                <w:color w:val="000000"/>
                <w:sz w:val="20"/>
                <w:lang w:eastAsia="lt-LT"/>
              </w:rPr>
              <w:t>5.</w:t>
            </w:r>
          </w:p>
        </w:tc>
        <w:tc>
          <w:tcPr>
            <w:tcW w:w="5700" w:type="dxa"/>
            <w:tcBorders>
              <w:top w:val="nil"/>
              <w:left w:val="nil"/>
              <w:bottom w:val="single" w:sz="4" w:space="0" w:color="auto"/>
              <w:right w:val="single" w:sz="4" w:space="0" w:color="auto"/>
            </w:tcBorders>
            <w:vAlign w:val="center"/>
            <w:hideMark/>
          </w:tcPr>
          <w:p w14:paraId="0F4922CE" w14:textId="77777777" w:rsidR="00AB1450" w:rsidRPr="00F80D5D" w:rsidRDefault="00AB1450" w:rsidP="00AB1450">
            <w:pPr>
              <w:rPr>
                <w:b/>
                <w:bCs/>
                <w:color w:val="000000"/>
                <w:sz w:val="20"/>
                <w:lang w:eastAsia="lt-LT"/>
              </w:rPr>
            </w:pPr>
            <w:r w:rsidRPr="00F80D5D">
              <w:rPr>
                <w:b/>
                <w:bCs/>
                <w:color w:val="000000"/>
                <w:sz w:val="20"/>
                <w:lang w:eastAsia="lt-LT"/>
              </w:rPr>
              <w:t>GRYNASIS PERVIRŠIS AR DEFICITAS</w:t>
            </w:r>
          </w:p>
        </w:tc>
        <w:tc>
          <w:tcPr>
            <w:tcW w:w="567" w:type="dxa"/>
            <w:tcBorders>
              <w:top w:val="nil"/>
              <w:left w:val="nil"/>
              <w:bottom w:val="single" w:sz="4" w:space="0" w:color="auto"/>
              <w:right w:val="single" w:sz="4" w:space="0" w:color="auto"/>
            </w:tcBorders>
            <w:vAlign w:val="center"/>
            <w:hideMark/>
          </w:tcPr>
          <w:p w14:paraId="03C8F156" w14:textId="77777777" w:rsidR="00AB1450" w:rsidRPr="00F80D5D" w:rsidRDefault="00AB1450" w:rsidP="00AB1450">
            <w:pPr>
              <w:jc w:val="center"/>
              <w:rPr>
                <w:b/>
                <w:bCs/>
                <w:color w:val="000000"/>
                <w:sz w:val="20"/>
                <w:lang w:eastAsia="lt-LT"/>
              </w:rPr>
            </w:pPr>
            <w:r w:rsidRPr="00F80D5D">
              <w:rPr>
                <w:b/>
                <w:bCs/>
                <w:color w:val="000000"/>
                <w:sz w:val="20"/>
                <w:lang w:eastAsia="lt-LT"/>
              </w:rPr>
              <w:t> </w:t>
            </w:r>
          </w:p>
        </w:tc>
        <w:tc>
          <w:tcPr>
            <w:tcW w:w="1417" w:type="dxa"/>
            <w:tcBorders>
              <w:top w:val="nil"/>
              <w:left w:val="nil"/>
              <w:bottom w:val="single" w:sz="4" w:space="0" w:color="auto"/>
              <w:right w:val="single" w:sz="4" w:space="0" w:color="auto"/>
            </w:tcBorders>
            <w:vAlign w:val="center"/>
            <w:hideMark/>
          </w:tcPr>
          <w:p w14:paraId="4EDF2212" w14:textId="367089BF" w:rsidR="00AB1450" w:rsidRPr="00F80D5D" w:rsidRDefault="00F51BD3" w:rsidP="00AB1450">
            <w:pPr>
              <w:jc w:val="center"/>
              <w:rPr>
                <w:b/>
                <w:bCs/>
                <w:color w:val="000000"/>
                <w:sz w:val="20"/>
                <w:lang w:eastAsia="lt-LT"/>
              </w:rPr>
            </w:pPr>
            <w:r w:rsidRPr="00F51BD3">
              <w:rPr>
                <w:b/>
                <w:bCs/>
                <w:color w:val="000000"/>
                <w:sz w:val="20"/>
                <w:lang w:eastAsia="lt-LT"/>
              </w:rPr>
              <w:t>26 000 785</w:t>
            </w:r>
          </w:p>
        </w:tc>
        <w:tc>
          <w:tcPr>
            <w:tcW w:w="1276" w:type="dxa"/>
            <w:tcBorders>
              <w:top w:val="nil"/>
              <w:left w:val="nil"/>
              <w:bottom w:val="single" w:sz="4" w:space="0" w:color="auto"/>
              <w:right w:val="single" w:sz="4" w:space="0" w:color="auto"/>
            </w:tcBorders>
            <w:vAlign w:val="center"/>
            <w:hideMark/>
          </w:tcPr>
          <w:p w14:paraId="612ADE5C" w14:textId="314EA8F1" w:rsidR="00AB1450" w:rsidRPr="0084490B" w:rsidRDefault="0000496A" w:rsidP="00AB1450">
            <w:pPr>
              <w:jc w:val="center"/>
              <w:rPr>
                <w:b/>
                <w:bCs/>
                <w:color w:val="000000"/>
                <w:sz w:val="20"/>
                <w:lang w:val="en-US" w:eastAsia="lt-LT"/>
              </w:rPr>
            </w:pPr>
            <w:r w:rsidRPr="0000496A">
              <w:rPr>
                <w:b/>
                <w:bCs/>
                <w:color w:val="000000"/>
                <w:sz w:val="20"/>
                <w:lang w:eastAsia="lt-LT"/>
              </w:rPr>
              <w:t>43 640 291</w:t>
            </w:r>
          </w:p>
        </w:tc>
      </w:tr>
      <w:bookmarkEnd w:id="18"/>
    </w:tbl>
    <w:p w14:paraId="4880E952" w14:textId="0B5B03E8" w:rsidR="00682B61" w:rsidRDefault="00682B61" w:rsidP="0055086D">
      <w:pPr>
        <w:jc w:val="center"/>
        <w:rPr>
          <w:b/>
          <w:bCs/>
          <w:color w:val="000000"/>
          <w:sz w:val="24"/>
          <w:szCs w:val="24"/>
          <w:shd w:val="clear" w:color="auto" w:fill="FFFFFF"/>
        </w:rPr>
      </w:pPr>
    </w:p>
    <w:p w14:paraId="3DB1A1A4" w14:textId="77777777" w:rsidR="00682B61" w:rsidRDefault="00682B61">
      <w:pPr>
        <w:rPr>
          <w:b/>
          <w:bCs/>
          <w:color w:val="000000"/>
          <w:sz w:val="24"/>
          <w:szCs w:val="24"/>
          <w:shd w:val="clear" w:color="auto" w:fill="FFFFFF"/>
        </w:rPr>
      </w:pPr>
      <w:r>
        <w:rPr>
          <w:b/>
          <w:bCs/>
          <w:color w:val="000000"/>
          <w:sz w:val="24"/>
          <w:szCs w:val="24"/>
          <w:shd w:val="clear" w:color="auto" w:fill="FFFFFF"/>
        </w:rPr>
        <w:br w:type="page"/>
      </w:r>
    </w:p>
    <w:p w14:paraId="72E0149E" w14:textId="4D96746F" w:rsidR="000938EB" w:rsidRPr="00133D79" w:rsidRDefault="0055086D" w:rsidP="0055086D">
      <w:pPr>
        <w:jc w:val="center"/>
        <w:rPr>
          <w:b/>
          <w:bCs/>
          <w:color w:val="000000"/>
          <w:sz w:val="20"/>
          <w:shd w:val="clear" w:color="auto" w:fill="FFFFFF"/>
        </w:rPr>
      </w:pPr>
      <w:r w:rsidRPr="00133D79">
        <w:rPr>
          <w:b/>
          <w:bCs/>
          <w:color w:val="000000"/>
          <w:sz w:val="20"/>
          <w:shd w:val="clear" w:color="auto" w:fill="FFFFFF"/>
        </w:rPr>
        <w:lastRenderedPageBreak/>
        <w:t>INDĖLIŲ DRAUDIMO FONDAS</w:t>
      </w:r>
    </w:p>
    <w:p w14:paraId="1983E3AB" w14:textId="77777777" w:rsidR="000938EB" w:rsidRPr="00133D79" w:rsidRDefault="000938EB" w:rsidP="00AA0903">
      <w:pPr>
        <w:rPr>
          <w:color w:val="000000"/>
          <w:sz w:val="20"/>
          <w:shd w:val="clear" w:color="auto" w:fill="FFFFFF"/>
        </w:rPr>
      </w:pPr>
    </w:p>
    <w:p w14:paraId="73C1CABE" w14:textId="5B4669C9" w:rsidR="00CC606A" w:rsidRPr="00133D79" w:rsidRDefault="00CC606A" w:rsidP="00CC606A">
      <w:pPr>
        <w:pStyle w:val="Heading7"/>
        <w:jc w:val="center"/>
        <w:rPr>
          <w:sz w:val="20"/>
        </w:rPr>
      </w:pPr>
      <w:bookmarkStart w:id="23" w:name="_Toc105398450"/>
      <w:bookmarkStart w:id="24" w:name="_Toc253477667"/>
      <w:bookmarkStart w:id="25" w:name="_Toc441322996"/>
      <w:bookmarkStart w:id="26" w:name="_Toc441324019"/>
      <w:r w:rsidRPr="00133D79">
        <w:rPr>
          <w:sz w:val="20"/>
        </w:rPr>
        <w:t>Administratorius – v</w:t>
      </w:r>
      <w:r w:rsidR="00C73FC2" w:rsidRPr="00133D79">
        <w:rPr>
          <w:sz w:val="20"/>
        </w:rPr>
        <w:t>iešoji įstaiga</w:t>
      </w:r>
      <w:r w:rsidRPr="00133D79">
        <w:rPr>
          <w:sz w:val="20"/>
        </w:rPr>
        <w:t xml:space="preserve"> „Indėlių ir investicijų draudimas“ į</w:t>
      </w:r>
      <w:r w:rsidR="003C3B90" w:rsidRPr="00133D79">
        <w:rPr>
          <w:sz w:val="20"/>
        </w:rPr>
        <w:t>staigos</w:t>
      </w:r>
      <w:r w:rsidRPr="00133D79">
        <w:rPr>
          <w:sz w:val="20"/>
        </w:rPr>
        <w:t xml:space="preserve"> kodas 110069451</w:t>
      </w:r>
    </w:p>
    <w:p w14:paraId="6C8BE0FE" w14:textId="77777777" w:rsidR="00CC606A" w:rsidRPr="00133D79" w:rsidRDefault="008046CE" w:rsidP="00CC606A">
      <w:pPr>
        <w:pStyle w:val="Heading7"/>
        <w:jc w:val="center"/>
        <w:rPr>
          <w:sz w:val="20"/>
          <w:u w:val="single"/>
        </w:rPr>
      </w:pPr>
      <w:r w:rsidRPr="00133D79">
        <w:rPr>
          <w:sz w:val="20"/>
          <w:u w:val="single"/>
        </w:rPr>
        <w:t>Savanorių pr.</w:t>
      </w:r>
      <w:r w:rsidR="00D011AF" w:rsidRPr="00133D79">
        <w:rPr>
          <w:sz w:val="20"/>
          <w:u w:val="single"/>
        </w:rPr>
        <w:t xml:space="preserve"> </w:t>
      </w:r>
      <w:r w:rsidRPr="00133D79">
        <w:rPr>
          <w:sz w:val="20"/>
          <w:u w:val="single"/>
        </w:rPr>
        <w:t>5</w:t>
      </w:r>
      <w:r w:rsidR="00CC606A" w:rsidRPr="00133D79">
        <w:rPr>
          <w:sz w:val="20"/>
          <w:u w:val="single"/>
        </w:rPr>
        <w:t>, LT-03</w:t>
      </w:r>
      <w:r w:rsidRPr="00133D79">
        <w:rPr>
          <w:sz w:val="20"/>
          <w:u w:val="single"/>
        </w:rPr>
        <w:t>116</w:t>
      </w:r>
      <w:r w:rsidR="00CC606A" w:rsidRPr="00133D79">
        <w:rPr>
          <w:sz w:val="20"/>
          <w:u w:val="single"/>
        </w:rPr>
        <w:t xml:space="preserve"> Vilnius, duomenys kaupiami ir saugomi Juridinių asmenų registre</w:t>
      </w:r>
    </w:p>
    <w:p w14:paraId="4D4367C9" w14:textId="77777777" w:rsidR="00CC606A" w:rsidRPr="00133D79" w:rsidRDefault="00CC606A" w:rsidP="00CC606A">
      <w:pPr>
        <w:pStyle w:val="Heading7"/>
        <w:rPr>
          <w:u w:val="single"/>
        </w:rPr>
      </w:pPr>
    </w:p>
    <w:p w14:paraId="1EF2D338" w14:textId="77777777" w:rsidR="00CC606A" w:rsidRPr="00133D79" w:rsidRDefault="00CE34F6" w:rsidP="00681710">
      <w:pPr>
        <w:pStyle w:val="Style9"/>
        <w:rPr>
          <w:lang w:val="lt-LT"/>
        </w:rPr>
      </w:pPr>
      <w:bookmarkStart w:id="27" w:name="_Toc195171111"/>
      <w:bookmarkStart w:id="28" w:name="_Toc195171127"/>
      <w:bookmarkStart w:id="29" w:name="_Toc228035705"/>
      <w:bookmarkStart w:id="30" w:name="_Toc228118937"/>
      <w:bookmarkEnd w:id="23"/>
      <w:bookmarkEnd w:id="24"/>
      <w:bookmarkEnd w:id="25"/>
      <w:bookmarkEnd w:id="26"/>
      <w:r w:rsidRPr="00133D79">
        <w:rPr>
          <w:lang w:val="lt-LT"/>
        </w:rPr>
        <w:t>AIŠKINAMASIS RAŠTAS</w:t>
      </w:r>
      <w:bookmarkEnd w:id="27"/>
      <w:bookmarkEnd w:id="28"/>
      <w:bookmarkEnd w:id="29"/>
      <w:bookmarkEnd w:id="30"/>
    </w:p>
    <w:p w14:paraId="4530CD29" w14:textId="74F7C9F6" w:rsidR="00307E23" w:rsidRPr="00133D79" w:rsidRDefault="00307E23" w:rsidP="00307E23">
      <w:pPr>
        <w:pStyle w:val="BodyText"/>
        <w:jc w:val="center"/>
        <w:rPr>
          <w:b/>
          <w:bCs/>
        </w:rPr>
      </w:pPr>
      <w:r w:rsidRPr="00133D79">
        <w:rPr>
          <w:b/>
          <w:bCs/>
        </w:rPr>
        <w:t>PAG</w:t>
      </w:r>
      <w:r w:rsidR="00C529A5" w:rsidRPr="00133D79">
        <w:rPr>
          <w:b/>
          <w:bCs/>
        </w:rPr>
        <w:t xml:space="preserve">AL </w:t>
      </w:r>
      <w:r w:rsidRPr="00133D79">
        <w:rPr>
          <w:b/>
          <w:bCs/>
        </w:rPr>
        <w:t>202</w:t>
      </w:r>
      <w:r w:rsidR="00153136" w:rsidRPr="00133D79">
        <w:rPr>
          <w:b/>
          <w:bCs/>
        </w:rPr>
        <w:t>6</w:t>
      </w:r>
      <w:r w:rsidRPr="00133D79">
        <w:rPr>
          <w:b/>
          <w:bCs/>
        </w:rPr>
        <w:t xml:space="preserve"> M. </w:t>
      </w:r>
      <w:r w:rsidR="0086340D">
        <w:rPr>
          <w:b/>
          <w:bCs/>
        </w:rPr>
        <w:t>BIRŽELIO</w:t>
      </w:r>
      <w:r w:rsidRPr="00133D79">
        <w:rPr>
          <w:b/>
          <w:bCs/>
        </w:rPr>
        <w:t xml:space="preserve"> 3</w:t>
      </w:r>
      <w:r w:rsidR="0084490B">
        <w:rPr>
          <w:b/>
          <w:bCs/>
        </w:rPr>
        <w:t>0</w:t>
      </w:r>
      <w:r w:rsidRPr="00133D79">
        <w:rPr>
          <w:b/>
          <w:bCs/>
        </w:rPr>
        <w:t xml:space="preserve"> D.</w:t>
      </w:r>
      <w:r w:rsidR="002E316A">
        <w:rPr>
          <w:b/>
          <w:bCs/>
        </w:rPr>
        <w:t xml:space="preserve"> </w:t>
      </w:r>
      <w:r w:rsidR="00C529A5" w:rsidRPr="00133D79">
        <w:rPr>
          <w:b/>
          <w:bCs/>
        </w:rPr>
        <w:t>DUOMENIS</w:t>
      </w:r>
    </w:p>
    <w:p w14:paraId="649DD05A" w14:textId="2EB925A6" w:rsidR="00CE34F6" w:rsidRPr="00133D79" w:rsidRDefault="002F1114" w:rsidP="007D2AF9">
      <w:pPr>
        <w:pStyle w:val="BodyText"/>
        <w:numPr>
          <w:ilvl w:val="0"/>
          <w:numId w:val="9"/>
        </w:numPr>
        <w:jc w:val="center"/>
        <w:rPr>
          <w:b/>
          <w:bCs/>
        </w:rPr>
      </w:pPr>
      <w:bookmarkStart w:id="31" w:name="_Toc228035706"/>
      <w:r w:rsidRPr="00133D79">
        <w:rPr>
          <w:b/>
          <w:bCs/>
        </w:rPr>
        <w:t>BENDROJI DALIS</w:t>
      </w:r>
      <w:bookmarkEnd w:id="31"/>
    </w:p>
    <w:p w14:paraId="154EF1B4" w14:textId="77777777" w:rsidR="00CC606A" w:rsidRPr="00133D79" w:rsidRDefault="00CC606A" w:rsidP="00C529A5">
      <w:pPr>
        <w:ind w:firstLine="357"/>
        <w:jc w:val="both"/>
        <w:rPr>
          <w:sz w:val="24"/>
          <w:szCs w:val="24"/>
        </w:rPr>
      </w:pPr>
      <w:r w:rsidRPr="00133D79">
        <w:rPr>
          <w:rFonts w:eastAsia="Calibri"/>
          <w:sz w:val="24"/>
          <w:szCs w:val="24"/>
        </w:rPr>
        <w:t>V</w:t>
      </w:r>
      <w:r w:rsidR="008162B4" w:rsidRPr="00133D79">
        <w:rPr>
          <w:sz w:val="24"/>
          <w:szCs w:val="24"/>
        </w:rPr>
        <w:t xml:space="preserve">iešoji įstaiga </w:t>
      </w:r>
      <w:r w:rsidRPr="00133D79">
        <w:rPr>
          <w:sz w:val="24"/>
          <w:szCs w:val="24"/>
        </w:rPr>
        <w:t>„Indėlių ir investicijų draudimas” (toliau – Į</w:t>
      </w:r>
      <w:r w:rsidR="008162B4" w:rsidRPr="00133D79">
        <w:rPr>
          <w:sz w:val="24"/>
          <w:szCs w:val="24"/>
        </w:rPr>
        <w:t>s</w:t>
      </w:r>
      <w:r w:rsidR="007B4C19" w:rsidRPr="00133D79">
        <w:rPr>
          <w:sz w:val="24"/>
          <w:szCs w:val="24"/>
        </w:rPr>
        <w:t>taiga</w:t>
      </w:r>
      <w:r w:rsidRPr="00133D79">
        <w:rPr>
          <w:sz w:val="24"/>
          <w:szCs w:val="24"/>
        </w:rPr>
        <w:t xml:space="preserve">), vadovaujantis  Lietuvos Respublikos indėlių ir įsipareigojimų investuotojams draudimo įstatymu </w:t>
      </w:r>
      <w:r w:rsidRPr="00133D79">
        <w:rPr>
          <w:rFonts w:eastAsia="Calibri"/>
          <w:sz w:val="24"/>
          <w:szCs w:val="24"/>
        </w:rPr>
        <w:t xml:space="preserve">(toliau – Įstatymas) </w:t>
      </w:r>
      <w:r w:rsidRPr="00133D79">
        <w:rPr>
          <w:sz w:val="24"/>
          <w:szCs w:val="24"/>
        </w:rPr>
        <w:t xml:space="preserve">administruoja </w:t>
      </w:r>
      <w:r w:rsidRPr="00133D79">
        <w:rPr>
          <w:rFonts w:eastAsia="Arial Unicode MS"/>
          <w:bCs/>
          <w:color w:val="000000"/>
          <w:sz w:val="24"/>
          <w:szCs w:val="24"/>
        </w:rPr>
        <w:t>Indėlių</w:t>
      </w:r>
      <w:r w:rsidR="00F3672E" w:rsidRPr="00133D79">
        <w:rPr>
          <w:rFonts w:eastAsia="Arial Unicode MS"/>
          <w:bCs/>
          <w:color w:val="000000"/>
          <w:sz w:val="24"/>
          <w:szCs w:val="24"/>
        </w:rPr>
        <w:t xml:space="preserve"> </w:t>
      </w:r>
      <w:r w:rsidRPr="00133D79">
        <w:rPr>
          <w:rFonts w:eastAsia="Arial Unicode MS"/>
          <w:color w:val="000000"/>
          <w:sz w:val="24"/>
          <w:szCs w:val="24"/>
        </w:rPr>
        <w:t xml:space="preserve">draudimo fondą </w:t>
      </w:r>
      <w:r w:rsidRPr="00133D79">
        <w:rPr>
          <w:sz w:val="24"/>
          <w:szCs w:val="24"/>
        </w:rPr>
        <w:t xml:space="preserve">(toliau – </w:t>
      </w:r>
      <w:r w:rsidR="00806237" w:rsidRPr="00133D79">
        <w:rPr>
          <w:sz w:val="24"/>
          <w:szCs w:val="24"/>
        </w:rPr>
        <w:t>F</w:t>
      </w:r>
      <w:r w:rsidRPr="00133D79">
        <w:rPr>
          <w:sz w:val="24"/>
          <w:szCs w:val="24"/>
        </w:rPr>
        <w:t xml:space="preserve">ondas). </w:t>
      </w:r>
    </w:p>
    <w:p w14:paraId="109B342D" w14:textId="58616757" w:rsidR="00CC606A" w:rsidRPr="00133D79" w:rsidRDefault="00CC606A" w:rsidP="003176ED">
      <w:pPr>
        <w:ind w:firstLine="567"/>
        <w:jc w:val="both"/>
        <w:rPr>
          <w:sz w:val="24"/>
          <w:szCs w:val="24"/>
        </w:rPr>
      </w:pPr>
      <w:r w:rsidRPr="00133D79">
        <w:rPr>
          <w:sz w:val="24"/>
          <w:szCs w:val="24"/>
        </w:rPr>
        <w:t>Fondas nėra juridinis asmuo, jį administruoja ir jo vardu veikia, buhalterinę apskaitą  tvarko ir  finansinių ataskaitų rinkinius rengia Į</w:t>
      </w:r>
      <w:r w:rsidR="007B4C19" w:rsidRPr="00133D79">
        <w:rPr>
          <w:sz w:val="24"/>
          <w:szCs w:val="24"/>
        </w:rPr>
        <w:t>staiga</w:t>
      </w:r>
      <w:r w:rsidRPr="00133D79">
        <w:rPr>
          <w:sz w:val="24"/>
          <w:szCs w:val="24"/>
        </w:rPr>
        <w:t xml:space="preserve">, kuri yra iš valstybės turto teisės aktų nustatyta tvarka įsteigta </w:t>
      </w:r>
      <w:r w:rsidR="007B4C19" w:rsidRPr="00133D79">
        <w:rPr>
          <w:sz w:val="24"/>
          <w:szCs w:val="24"/>
        </w:rPr>
        <w:t>Viešoji įstaiga</w:t>
      </w:r>
      <w:r w:rsidRPr="00133D79">
        <w:rPr>
          <w:sz w:val="24"/>
          <w:szCs w:val="24"/>
        </w:rPr>
        <w:t>. Įs</w:t>
      </w:r>
      <w:r w:rsidR="001F7E2B" w:rsidRPr="00133D79">
        <w:rPr>
          <w:sz w:val="24"/>
          <w:szCs w:val="24"/>
        </w:rPr>
        <w:t>taigos</w:t>
      </w:r>
      <w:r w:rsidRPr="00133D79">
        <w:rPr>
          <w:sz w:val="24"/>
          <w:szCs w:val="24"/>
        </w:rPr>
        <w:t xml:space="preserve"> savininko teises ir pareigas įgyvendinanti institucija yra </w:t>
      </w:r>
      <w:r w:rsidR="00C020A4">
        <w:rPr>
          <w:sz w:val="24"/>
          <w:szCs w:val="24"/>
        </w:rPr>
        <w:t xml:space="preserve">LR </w:t>
      </w:r>
      <w:r w:rsidRPr="00133D79">
        <w:rPr>
          <w:sz w:val="24"/>
          <w:szCs w:val="24"/>
        </w:rPr>
        <w:t>finansų ministerija.</w:t>
      </w:r>
    </w:p>
    <w:p w14:paraId="2D2D5527" w14:textId="2BC66719" w:rsidR="00CC606A" w:rsidRPr="00133D79" w:rsidRDefault="00CC606A" w:rsidP="003176ED">
      <w:pPr>
        <w:overflowPunct w:val="0"/>
        <w:ind w:firstLine="567"/>
        <w:jc w:val="both"/>
        <w:textAlignment w:val="baseline"/>
        <w:rPr>
          <w:rFonts w:eastAsia="Arial Unicode MS"/>
          <w:color w:val="000000"/>
          <w:sz w:val="24"/>
          <w:szCs w:val="24"/>
        </w:rPr>
      </w:pPr>
      <w:r w:rsidRPr="00133D79">
        <w:rPr>
          <w:rFonts w:eastAsia="Arial Unicode MS"/>
          <w:color w:val="000000"/>
          <w:sz w:val="24"/>
          <w:szCs w:val="24"/>
        </w:rPr>
        <w:t>Fondas – tai kaupiamas turtas</w:t>
      </w:r>
      <w:r w:rsidR="00C020A4">
        <w:rPr>
          <w:rFonts w:eastAsia="Arial Unicode MS"/>
          <w:color w:val="000000"/>
          <w:sz w:val="24"/>
          <w:szCs w:val="24"/>
        </w:rPr>
        <w:t>/lėšos</w:t>
      </w:r>
      <w:r w:rsidRPr="00133D79">
        <w:rPr>
          <w:rFonts w:eastAsia="Arial Unicode MS"/>
          <w:color w:val="000000"/>
          <w:sz w:val="24"/>
          <w:szCs w:val="24"/>
        </w:rPr>
        <w:t xml:space="preserve"> indėlių draudimo išmokoms išmokėti pagal Įstatymą.</w:t>
      </w:r>
    </w:p>
    <w:p w14:paraId="3F28727D" w14:textId="77777777" w:rsidR="00CC606A" w:rsidRPr="00133D79" w:rsidRDefault="00CC606A" w:rsidP="003176ED">
      <w:pPr>
        <w:overflowPunct w:val="0"/>
        <w:ind w:firstLine="567"/>
        <w:jc w:val="both"/>
        <w:textAlignment w:val="baseline"/>
        <w:rPr>
          <w:rFonts w:eastAsia="Arial Unicode MS"/>
          <w:color w:val="000000"/>
          <w:sz w:val="24"/>
          <w:szCs w:val="24"/>
        </w:rPr>
      </w:pPr>
      <w:r w:rsidRPr="00133D79">
        <w:rPr>
          <w:rFonts w:eastAsia="Arial Unicode MS"/>
          <w:color w:val="000000"/>
          <w:sz w:val="24"/>
          <w:szCs w:val="24"/>
        </w:rPr>
        <w:t xml:space="preserve">Indėlių draudimo sistemos dalyviai (Įstatymo 11 straipsnio 1 dalis): </w:t>
      </w:r>
    </w:p>
    <w:p w14:paraId="0DBCFD87" w14:textId="727CEA06" w:rsidR="00CC606A" w:rsidRPr="00133D79" w:rsidRDefault="00CC606A" w:rsidP="003176ED">
      <w:pPr>
        <w:overflowPunct w:val="0"/>
        <w:ind w:firstLine="567"/>
        <w:jc w:val="both"/>
        <w:textAlignment w:val="baseline"/>
        <w:rPr>
          <w:rFonts w:eastAsia="Arial Unicode MS"/>
          <w:color w:val="000000"/>
          <w:sz w:val="24"/>
          <w:szCs w:val="24"/>
        </w:rPr>
      </w:pPr>
      <w:r w:rsidRPr="00133D79">
        <w:rPr>
          <w:rFonts w:eastAsia="Arial Unicode MS"/>
          <w:color w:val="000000"/>
          <w:sz w:val="24"/>
          <w:szCs w:val="24"/>
        </w:rPr>
        <w:t>Lietuvos Respublikoje įsteigti bankai, įskaitant šių bankų filialus, įsteigus Lietuvos Respublikoje ir kitose valstybėse narėse;</w:t>
      </w:r>
    </w:p>
    <w:p w14:paraId="2656EEE6" w14:textId="331BDE2C" w:rsidR="00CC606A" w:rsidRPr="00133D79" w:rsidRDefault="00CC606A" w:rsidP="003176ED">
      <w:pPr>
        <w:overflowPunct w:val="0"/>
        <w:ind w:firstLine="567"/>
        <w:jc w:val="both"/>
        <w:textAlignment w:val="baseline"/>
        <w:rPr>
          <w:rFonts w:eastAsia="Arial Unicode MS"/>
          <w:color w:val="000000"/>
          <w:sz w:val="24"/>
          <w:szCs w:val="24"/>
        </w:rPr>
      </w:pPr>
      <w:r w:rsidRPr="00133D79">
        <w:rPr>
          <w:rFonts w:eastAsia="Arial Unicode MS"/>
          <w:color w:val="000000"/>
          <w:sz w:val="24"/>
          <w:szCs w:val="24"/>
        </w:rPr>
        <w:t>Lietuvos Respublikoje įsteigti trečiųjų valstybių bankų filialai, kai draudimo į</w:t>
      </w:r>
      <w:r w:rsidR="00A1712B" w:rsidRPr="00133D79">
        <w:rPr>
          <w:rFonts w:eastAsia="Arial Unicode MS"/>
          <w:color w:val="000000"/>
          <w:sz w:val="24"/>
          <w:szCs w:val="24"/>
        </w:rPr>
        <w:t>staigos</w:t>
      </w:r>
      <w:r w:rsidRPr="00133D79">
        <w:rPr>
          <w:rFonts w:eastAsia="Arial Unicode MS"/>
          <w:color w:val="000000"/>
          <w:sz w:val="24"/>
          <w:szCs w:val="24"/>
        </w:rPr>
        <w:t xml:space="preserve"> taryba nustato, kad filiale laikomų indėlių apsauga nėra lygiavertė šiame įstatyme nustatytai indėlių apsaugai. Draudimo į</w:t>
      </w:r>
      <w:r w:rsidR="00A1712B" w:rsidRPr="00133D79">
        <w:rPr>
          <w:rFonts w:eastAsia="Arial Unicode MS"/>
          <w:color w:val="000000"/>
          <w:sz w:val="24"/>
          <w:szCs w:val="24"/>
        </w:rPr>
        <w:t>staigo</w:t>
      </w:r>
      <w:r w:rsidRPr="00133D79">
        <w:rPr>
          <w:rFonts w:eastAsia="Arial Unicode MS"/>
          <w:color w:val="000000"/>
          <w:sz w:val="24"/>
          <w:szCs w:val="24"/>
        </w:rPr>
        <w:t>s taryba, vertindama Lietuvos Respublikoje įsteigtame trečiosios valstybės banko filiale laikomų indėlių apsaugos lygiavertiškumą, bent jau patikrina, ar filialo indėlininkams yra užtikrinta tokio pat dydžio indėlių draudimo suma ir indėlių draudimo objektas, kaip nustatyta Įstatyme;</w:t>
      </w:r>
    </w:p>
    <w:p w14:paraId="7017B2A3" w14:textId="29D26AF0" w:rsidR="00CC606A" w:rsidRPr="00133D79" w:rsidRDefault="00CC606A" w:rsidP="003176ED">
      <w:pPr>
        <w:overflowPunct w:val="0"/>
        <w:ind w:firstLine="567"/>
        <w:jc w:val="both"/>
        <w:textAlignment w:val="baseline"/>
        <w:rPr>
          <w:rFonts w:eastAsia="Arial Unicode MS"/>
          <w:color w:val="000000"/>
          <w:sz w:val="24"/>
          <w:szCs w:val="24"/>
        </w:rPr>
      </w:pPr>
      <w:r w:rsidRPr="00133D79">
        <w:rPr>
          <w:rFonts w:eastAsia="Arial Unicode MS"/>
          <w:color w:val="000000"/>
          <w:sz w:val="24"/>
          <w:szCs w:val="24"/>
        </w:rPr>
        <w:t>Lietuvos Respublikoje įsteigtos kredito unijos ir Centrinė kredito unija.</w:t>
      </w:r>
    </w:p>
    <w:p w14:paraId="582D032F" w14:textId="77777777" w:rsidR="00CC606A" w:rsidRPr="00133D79" w:rsidRDefault="00CC606A" w:rsidP="003176ED">
      <w:pPr>
        <w:ind w:firstLine="567"/>
        <w:jc w:val="both"/>
        <w:rPr>
          <w:color w:val="000000"/>
          <w:sz w:val="24"/>
          <w:szCs w:val="24"/>
        </w:rPr>
      </w:pPr>
      <w:r w:rsidRPr="00133D79">
        <w:rPr>
          <w:sz w:val="24"/>
          <w:szCs w:val="24"/>
        </w:rPr>
        <w:t xml:space="preserve">Fondo </w:t>
      </w:r>
      <w:r w:rsidRPr="00133D79">
        <w:rPr>
          <w:color w:val="000000"/>
          <w:sz w:val="24"/>
          <w:szCs w:val="24"/>
        </w:rPr>
        <w:t xml:space="preserve">lėšas sudaro </w:t>
      </w:r>
      <w:r w:rsidRPr="00133D79">
        <w:rPr>
          <w:sz w:val="24"/>
          <w:szCs w:val="24"/>
        </w:rPr>
        <w:t>(Įstatymo 16 straipsnio 3 dalis)</w:t>
      </w:r>
      <w:r w:rsidRPr="00133D79">
        <w:rPr>
          <w:color w:val="000000"/>
          <w:sz w:val="24"/>
          <w:szCs w:val="24"/>
        </w:rPr>
        <w:t>:</w:t>
      </w:r>
    </w:p>
    <w:p w14:paraId="51E01889" w14:textId="7D5B7B53" w:rsidR="00CC606A" w:rsidRPr="00133D79" w:rsidRDefault="00CC606A" w:rsidP="003176ED">
      <w:pPr>
        <w:ind w:firstLine="567"/>
        <w:jc w:val="both"/>
        <w:rPr>
          <w:color w:val="000000"/>
          <w:sz w:val="24"/>
          <w:szCs w:val="24"/>
        </w:rPr>
      </w:pPr>
      <w:r w:rsidRPr="00133D79">
        <w:rPr>
          <w:color w:val="000000"/>
          <w:sz w:val="24"/>
          <w:szCs w:val="24"/>
        </w:rPr>
        <w:t>periodinės (</w:t>
      </w:r>
      <w:proofErr w:type="spellStart"/>
      <w:r w:rsidRPr="00133D79">
        <w:rPr>
          <w:i/>
          <w:color w:val="000000"/>
          <w:sz w:val="24"/>
          <w:szCs w:val="24"/>
        </w:rPr>
        <w:t>e</w:t>
      </w:r>
      <w:r w:rsidRPr="00133D79">
        <w:rPr>
          <w:bCs/>
          <w:i/>
          <w:iCs/>
          <w:color w:val="000000"/>
          <w:sz w:val="24"/>
          <w:szCs w:val="24"/>
        </w:rPr>
        <w:t>x</w:t>
      </w:r>
      <w:proofErr w:type="spellEnd"/>
      <w:r w:rsidRPr="00133D79">
        <w:rPr>
          <w:bCs/>
          <w:i/>
          <w:iCs/>
          <w:color w:val="000000"/>
          <w:sz w:val="24"/>
          <w:szCs w:val="24"/>
        </w:rPr>
        <w:t xml:space="preserve"> ante</w:t>
      </w:r>
      <w:r w:rsidRPr="00133D79">
        <w:rPr>
          <w:color w:val="000000"/>
          <w:sz w:val="24"/>
          <w:szCs w:val="24"/>
        </w:rPr>
        <w:t xml:space="preserve">) </w:t>
      </w:r>
      <w:r w:rsidRPr="00133D79">
        <w:rPr>
          <w:rFonts w:eastAsia="Arial Unicode MS"/>
          <w:color w:val="000000"/>
          <w:sz w:val="24"/>
          <w:szCs w:val="24"/>
        </w:rPr>
        <w:t>indėlių</w:t>
      </w:r>
      <w:r w:rsidRPr="00133D79">
        <w:rPr>
          <w:color w:val="000000"/>
          <w:sz w:val="24"/>
          <w:szCs w:val="24"/>
        </w:rPr>
        <w:t xml:space="preserve"> </w:t>
      </w:r>
      <w:r w:rsidRPr="00133D79">
        <w:rPr>
          <w:rFonts w:eastAsia="Arial Unicode MS"/>
          <w:color w:val="000000"/>
          <w:sz w:val="24"/>
          <w:szCs w:val="24"/>
        </w:rPr>
        <w:t xml:space="preserve">draudimo </w:t>
      </w:r>
      <w:r w:rsidRPr="00133D79">
        <w:rPr>
          <w:color w:val="000000"/>
          <w:sz w:val="24"/>
          <w:szCs w:val="24"/>
        </w:rPr>
        <w:t xml:space="preserve">įmokos, įskaitant indėlių </w:t>
      </w:r>
      <w:r w:rsidRPr="00133D79">
        <w:rPr>
          <w:rFonts w:eastAsia="Arial Unicode MS"/>
          <w:color w:val="000000"/>
          <w:sz w:val="24"/>
          <w:szCs w:val="24"/>
        </w:rPr>
        <w:t xml:space="preserve">draudimo </w:t>
      </w:r>
      <w:r w:rsidRPr="00133D79">
        <w:rPr>
          <w:color w:val="000000"/>
          <w:sz w:val="24"/>
          <w:szCs w:val="24"/>
        </w:rPr>
        <w:t xml:space="preserve">sistemos dalyvių mokėjimo įsipareigojimus Indėlių </w:t>
      </w:r>
      <w:r w:rsidRPr="00133D79">
        <w:rPr>
          <w:rFonts w:eastAsia="Arial Unicode MS"/>
          <w:color w:val="000000"/>
          <w:sz w:val="24"/>
          <w:szCs w:val="24"/>
        </w:rPr>
        <w:t xml:space="preserve">draudimo </w:t>
      </w:r>
      <w:r w:rsidRPr="00133D79">
        <w:rPr>
          <w:color w:val="000000"/>
          <w:sz w:val="24"/>
          <w:szCs w:val="24"/>
        </w:rPr>
        <w:t>fondui, ir specialiosios (</w:t>
      </w:r>
      <w:proofErr w:type="spellStart"/>
      <w:r w:rsidRPr="00133D79">
        <w:rPr>
          <w:bCs/>
          <w:i/>
          <w:iCs/>
          <w:color w:val="000000"/>
          <w:sz w:val="24"/>
          <w:szCs w:val="24"/>
        </w:rPr>
        <w:t>ex</w:t>
      </w:r>
      <w:proofErr w:type="spellEnd"/>
      <w:r w:rsidRPr="00133D79">
        <w:rPr>
          <w:bCs/>
          <w:i/>
          <w:iCs/>
          <w:color w:val="000000"/>
          <w:sz w:val="24"/>
          <w:szCs w:val="24"/>
        </w:rPr>
        <w:t xml:space="preserve"> </w:t>
      </w:r>
      <w:proofErr w:type="spellStart"/>
      <w:r w:rsidRPr="00133D79">
        <w:rPr>
          <w:bCs/>
          <w:i/>
          <w:iCs/>
          <w:color w:val="000000"/>
          <w:sz w:val="24"/>
          <w:szCs w:val="24"/>
        </w:rPr>
        <w:t>post</w:t>
      </w:r>
      <w:proofErr w:type="spellEnd"/>
      <w:r w:rsidRPr="00133D79">
        <w:rPr>
          <w:color w:val="000000"/>
          <w:sz w:val="24"/>
          <w:szCs w:val="24"/>
        </w:rPr>
        <w:t xml:space="preserve">) indėlių </w:t>
      </w:r>
      <w:r w:rsidRPr="00133D79">
        <w:rPr>
          <w:rFonts w:eastAsia="Arial Unicode MS"/>
          <w:color w:val="000000"/>
          <w:sz w:val="24"/>
          <w:szCs w:val="24"/>
        </w:rPr>
        <w:t xml:space="preserve">draudimo </w:t>
      </w:r>
      <w:r w:rsidRPr="00133D79">
        <w:rPr>
          <w:color w:val="000000"/>
          <w:sz w:val="24"/>
          <w:szCs w:val="24"/>
        </w:rPr>
        <w:t>įmokos;</w:t>
      </w:r>
    </w:p>
    <w:p w14:paraId="1D1A2048" w14:textId="77A8C036" w:rsidR="00CC606A" w:rsidRPr="00133D79" w:rsidRDefault="00CC606A" w:rsidP="003176ED">
      <w:pPr>
        <w:ind w:firstLine="567"/>
        <w:jc w:val="both"/>
        <w:rPr>
          <w:color w:val="000000"/>
          <w:sz w:val="24"/>
          <w:szCs w:val="24"/>
        </w:rPr>
      </w:pPr>
      <w:r w:rsidRPr="00133D79">
        <w:rPr>
          <w:color w:val="000000"/>
          <w:sz w:val="24"/>
          <w:szCs w:val="24"/>
        </w:rPr>
        <w:t xml:space="preserve">lėšos ir (arba) turtas, įstatymų nustatyta tvarka gauti iš likviduojamo indėlių </w:t>
      </w:r>
      <w:r w:rsidRPr="00133D79">
        <w:rPr>
          <w:rFonts w:eastAsia="Arial Unicode MS"/>
          <w:color w:val="000000"/>
          <w:sz w:val="24"/>
          <w:szCs w:val="24"/>
        </w:rPr>
        <w:t xml:space="preserve">draudimo </w:t>
      </w:r>
      <w:r w:rsidRPr="00133D79">
        <w:rPr>
          <w:color w:val="000000"/>
          <w:sz w:val="24"/>
          <w:szCs w:val="24"/>
        </w:rPr>
        <w:t xml:space="preserve">sistemos dalyvio bankroto proceso metu; </w:t>
      </w:r>
    </w:p>
    <w:p w14:paraId="0E551BD6" w14:textId="5ABB196A" w:rsidR="00CC606A" w:rsidRPr="00133D79" w:rsidRDefault="00CC606A" w:rsidP="003176ED">
      <w:pPr>
        <w:ind w:firstLine="567"/>
        <w:jc w:val="both"/>
        <w:rPr>
          <w:color w:val="000000"/>
          <w:sz w:val="24"/>
          <w:szCs w:val="24"/>
        </w:rPr>
      </w:pPr>
      <w:r w:rsidRPr="00133D79">
        <w:rPr>
          <w:color w:val="000000"/>
          <w:sz w:val="24"/>
          <w:szCs w:val="24"/>
        </w:rPr>
        <w:t>lėšos, gautos susigrąžinus lėšas, panaudotas finansų sektoriaus subjektų pertvarkymo (toliau – pertvarkymas) priemonėms finansuoti pagal Lietuvos Respublikos finansinio tvarumo įstatymą;</w:t>
      </w:r>
    </w:p>
    <w:p w14:paraId="7219A4A0" w14:textId="3F0D26A6" w:rsidR="00CC606A" w:rsidRPr="00133D79" w:rsidRDefault="00CC606A" w:rsidP="003176ED">
      <w:pPr>
        <w:ind w:firstLine="567"/>
        <w:jc w:val="both"/>
        <w:rPr>
          <w:color w:val="000000"/>
          <w:sz w:val="24"/>
          <w:szCs w:val="24"/>
        </w:rPr>
      </w:pPr>
      <w:r w:rsidRPr="00133D79">
        <w:rPr>
          <w:color w:val="000000"/>
          <w:sz w:val="24"/>
          <w:szCs w:val="24"/>
        </w:rPr>
        <w:t xml:space="preserve">pajamos iš Indėlių </w:t>
      </w:r>
      <w:r w:rsidRPr="00133D79">
        <w:rPr>
          <w:rFonts w:eastAsia="Arial Unicode MS"/>
          <w:color w:val="000000"/>
          <w:sz w:val="24"/>
          <w:szCs w:val="24"/>
        </w:rPr>
        <w:t xml:space="preserve">draudimo </w:t>
      </w:r>
      <w:r w:rsidRPr="00133D79">
        <w:rPr>
          <w:color w:val="000000"/>
          <w:sz w:val="24"/>
          <w:szCs w:val="24"/>
        </w:rPr>
        <w:t>fondo lėšų investavimo;</w:t>
      </w:r>
    </w:p>
    <w:p w14:paraId="5CCD7DB1" w14:textId="2222A0D9" w:rsidR="00CC606A" w:rsidRPr="00133D79" w:rsidRDefault="00CC606A" w:rsidP="003176ED">
      <w:pPr>
        <w:ind w:firstLine="567"/>
        <w:jc w:val="both"/>
        <w:rPr>
          <w:color w:val="000000"/>
          <w:sz w:val="24"/>
          <w:szCs w:val="24"/>
        </w:rPr>
      </w:pPr>
      <w:r w:rsidRPr="00133D79">
        <w:rPr>
          <w:color w:val="000000"/>
          <w:sz w:val="24"/>
          <w:szCs w:val="24"/>
        </w:rPr>
        <w:t>paskolos, gautos Indėlių draudimo fondo įsipareigojimams vykdyti;</w:t>
      </w:r>
    </w:p>
    <w:p w14:paraId="525BDAF9" w14:textId="70B502E2" w:rsidR="00CC606A" w:rsidRPr="00133D79" w:rsidRDefault="00CC606A" w:rsidP="003176ED">
      <w:pPr>
        <w:ind w:firstLine="567"/>
        <w:jc w:val="both"/>
        <w:rPr>
          <w:color w:val="000000"/>
          <w:sz w:val="24"/>
          <w:szCs w:val="24"/>
        </w:rPr>
      </w:pPr>
      <w:r w:rsidRPr="00133D79">
        <w:rPr>
          <w:color w:val="000000"/>
          <w:sz w:val="24"/>
          <w:szCs w:val="24"/>
        </w:rPr>
        <w:t xml:space="preserve">lėšos, gautos kitų valstybių narių indėlių draudimo sistemoms grąžinant Indėlių draudimo fondo suteiktą paskolą, įskaitant palūkanas ir delspinigius; </w:t>
      </w:r>
    </w:p>
    <w:p w14:paraId="28EC5CF9" w14:textId="0BC61B74" w:rsidR="00CC606A" w:rsidRPr="00133D79" w:rsidRDefault="00CC606A" w:rsidP="003176ED">
      <w:pPr>
        <w:ind w:firstLine="567"/>
        <w:jc w:val="both"/>
        <w:rPr>
          <w:color w:val="000000"/>
          <w:sz w:val="24"/>
          <w:szCs w:val="24"/>
        </w:rPr>
      </w:pPr>
      <w:r w:rsidRPr="00133D79">
        <w:rPr>
          <w:color w:val="000000"/>
          <w:sz w:val="24"/>
          <w:szCs w:val="24"/>
        </w:rPr>
        <w:t>kitos lėšos.</w:t>
      </w:r>
    </w:p>
    <w:p w14:paraId="0EB7801F" w14:textId="77777777" w:rsidR="00CC606A" w:rsidRPr="00133D79" w:rsidRDefault="00CC606A" w:rsidP="003176ED">
      <w:pPr>
        <w:overflowPunct w:val="0"/>
        <w:ind w:firstLine="567"/>
        <w:jc w:val="both"/>
        <w:textAlignment w:val="baseline"/>
        <w:rPr>
          <w:rFonts w:eastAsia="Arial Unicode MS"/>
          <w:color w:val="000000"/>
          <w:sz w:val="24"/>
          <w:szCs w:val="24"/>
        </w:rPr>
      </w:pPr>
      <w:r w:rsidRPr="00133D79">
        <w:rPr>
          <w:rFonts w:eastAsia="Arial Unicode MS"/>
          <w:color w:val="000000"/>
          <w:sz w:val="24"/>
          <w:szCs w:val="24"/>
        </w:rPr>
        <w:t xml:space="preserve">Indėlių draudimo fondo lėšos naudojamos </w:t>
      </w:r>
      <w:r w:rsidRPr="00133D79">
        <w:rPr>
          <w:sz w:val="24"/>
          <w:szCs w:val="24"/>
        </w:rPr>
        <w:t>(Įstatymo 16 straipsnio 4 dalis)</w:t>
      </w:r>
      <w:r w:rsidRPr="00133D79">
        <w:rPr>
          <w:color w:val="000000"/>
          <w:sz w:val="24"/>
          <w:szCs w:val="24"/>
        </w:rPr>
        <w:t>:</w:t>
      </w:r>
    </w:p>
    <w:p w14:paraId="30BAD990" w14:textId="11039A93" w:rsidR="00CC606A" w:rsidRPr="00133D79" w:rsidRDefault="00CC606A" w:rsidP="003176ED">
      <w:pPr>
        <w:overflowPunct w:val="0"/>
        <w:ind w:firstLine="567"/>
        <w:jc w:val="both"/>
        <w:textAlignment w:val="baseline"/>
        <w:rPr>
          <w:rFonts w:eastAsia="Arial Unicode MS"/>
          <w:color w:val="000000"/>
          <w:sz w:val="24"/>
          <w:szCs w:val="24"/>
        </w:rPr>
      </w:pPr>
      <w:r w:rsidRPr="00133D79">
        <w:rPr>
          <w:rFonts w:eastAsia="Arial Unicode MS"/>
          <w:color w:val="000000"/>
          <w:sz w:val="24"/>
          <w:szCs w:val="24"/>
        </w:rPr>
        <w:t xml:space="preserve">indėlių draudimo išmokoms, įskaitant palūkanas ir delspinigius, mokėtinus pagal teismo sprendimus; </w:t>
      </w:r>
    </w:p>
    <w:p w14:paraId="0B393AEA" w14:textId="0A2FF6EE" w:rsidR="00CC606A" w:rsidRPr="00133D79" w:rsidRDefault="00CC606A" w:rsidP="003176ED">
      <w:pPr>
        <w:overflowPunct w:val="0"/>
        <w:ind w:firstLine="567"/>
        <w:jc w:val="both"/>
        <w:textAlignment w:val="baseline"/>
        <w:rPr>
          <w:rFonts w:eastAsia="Arial Unicode MS"/>
          <w:color w:val="000000"/>
          <w:sz w:val="24"/>
          <w:szCs w:val="24"/>
        </w:rPr>
      </w:pPr>
      <w:r w:rsidRPr="00133D79">
        <w:rPr>
          <w:rFonts w:eastAsia="Arial Unicode MS"/>
          <w:color w:val="000000"/>
          <w:sz w:val="24"/>
          <w:szCs w:val="24"/>
        </w:rPr>
        <w:t>pertvarkymo priemonėms finansuoti, kaip nustatyta šio įstatymo 46 straipsnyje;</w:t>
      </w:r>
    </w:p>
    <w:p w14:paraId="2D95CF11" w14:textId="1B977AB5" w:rsidR="00CC606A" w:rsidRPr="00133D79" w:rsidRDefault="00CC606A" w:rsidP="003176ED">
      <w:pPr>
        <w:overflowPunct w:val="0"/>
        <w:ind w:firstLine="567"/>
        <w:jc w:val="both"/>
        <w:textAlignment w:val="baseline"/>
        <w:rPr>
          <w:rFonts w:eastAsia="Arial Unicode MS"/>
          <w:color w:val="000000"/>
          <w:sz w:val="24"/>
          <w:szCs w:val="24"/>
        </w:rPr>
      </w:pPr>
      <w:r w:rsidRPr="00133D79">
        <w:rPr>
          <w:rFonts w:eastAsia="Arial Unicode MS"/>
          <w:color w:val="000000"/>
          <w:sz w:val="24"/>
          <w:szCs w:val="24"/>
        </w:rPr>
        <w:t>Indėlių draudimo fondo lėšų investavimo sąnaudoms padengti;</w:t>
      </w:r>
    </w:p>
    <w:p w14:paraId="67359185" w14:textId="68E582D3" w:rsidR="00CC606A" w:rsidRPr="00133D79" w:rsidRDefault="00CC606A" w:rsidP="003176ED">
      <w:pPr>
        <w:overflowPunct w:val="0"/>
        <w:ind w:firstLine="567"/>
        <w:jc w:val="both"/>
        <w:textAlignment w:val="baseline"/>
        <w:rPr>
          <w:rFonts w:eastAsia="Arial Unicode MS"/>
          <w:color w:val="000000"/>
          <w:sz w:val="24"/>
          <w:szCs w:val="24"/>
        </w:rPr>
      </w:pPr>
      <w:r w:rsidRPr="00133D79">
        <w:rPr>
          <w:rFonts w:eastAsia="Arial Unicode MS"/>
          <w:color w:val="000000"/>
          <w:sz w:val="24"/>
          <w:szCs w:val="24"/>
        </w:rPr>
        <w:t>Indėlių draudimo fondo administravimo sąnaudoms padengti;</w:t>
      </w:r>
    </w:p>
    <w:p w14:paraId="0D1C8D10" w14:textId="63047240" w:rsidR="00CC606A" w:rsidRPr="00133D79" w:rsidRDefault="00CC606A" w:rsidP="003176ED">
      <w:pPr>
        <w:overflowPunct w:val="0"/>
        <w:ind w:firstLine="567"/>
        <w:jc w:val="both"/>
        <w:textAlignment w:val="baseline"/>
        <w:rPr>
          <w:rFonts w:eastAsia="Arial Unicode MS"/>
          <w:color w:val="000000"/>
          <w:sz w:val="24"/>
          <w:szCs w:val="24"/>
        </w:rPr>
      </w:pPr>
      <w:r w:rsidRPr="00133D79">
        <w:rPr>
          <w:rFonts w:eastAsia="Arial Unicode MS"/>
          <w:color w:val="000000"/>
          <w:sz w:val="24"/>
          <w:szCs w:val="24"/>
        </w:rPr>
        <w:t>paskolų, gautų Indėlių draudimo fondo įsipareigojimams vykdyti, grąžinimo įmokoms, įskaitant palūkanas ir delspinigius.</w:t>
      </w:r>
    </w:p>
    <w:p w14:paraId="1B5C47F3" w14:textId="77777777" w:rsidR="00CC606A" w:rsidRPr="00133D79" w:rsidRDefault="00CC606A" w:rsidP="003176ED">
      <w:pPr>
        <w:ind w:firstLine="567"/>
        <w:jc w:val="both"/>
        <w:rPr>
          <w:sz w:val="24"/>
          <w:szCs w:val="24"/>
        </w:rPr>
      </w:pPr>
      <w:r w:rsidRPr="00133D79">
        <w:rPr>
          <w:sz w:val="24"/>
          <w:szCs w:val="24"/>
        </w:rPr>
        <w:t>Į</w:t>
      </w:r>
      <w:r w:rsidR="001F7E2B" w:rsidRPr="00133D79">
        <w:rPr>
          <w:sz w:val="24"/>
          <w:szCs w:val="24"/>
        </w:rPr>
        <w:t>staiga</w:t>
      </w:r>
      <w:r w:rsidRPr="00133D79">
        <w:rPr>
          <w:sz w:val="24"/>
          <w:szCs w:val="24"/>
        </w:rPr>
        <w:t>, administruodama fondą, atlieka šias pagrindines  funkcijas:</w:t>
      </w:r>
    </w:p>
    <w:p w14:paraId="3E410467" w14:textId="5C45CBC9" w:rsidR="00CC606A" w:rsidRPr="00133D79" w:rsidRDefault="00CC606A" w:rsidP="003176ED">
      <w:pPr>
        <w:overflowPunct w:val="0"/>
        <w:ind w:firstLine="567"/>
        <w:jc w:val="both"/>
        <w:textAlignment w:val="baseline"/>
        <w:rPr>
          <w:sz w:val="24"/>
          <w:szCs w:val="24"/>
        </w:rPr>
      </w:pPr>
      <w:r w:rsidRPr="00133D79">
        <w:rPr>
          <w:sz w:val="24"/>
          <w:szCs w:val="24"/>
        </w:rPr>
        <w:t>surenka ir kaupia indėlių draudimo įmokas;</w:t>
      </w:r>
    </w:p>
    <w:p w14:paraId="5F52B610" w14:textId="491D0667" w:rsidR="00CC606A" w:rsidRPr="00133D79" w:rsidRDefault="00CC606A" w:rsidP="003176ED">
      <w:pPr>
        <w:overflowPunct w:val="0"/>
        <w:ind w:firstLine="567"/>
        <w:jc w:val="both"/>
        <w:textAlignment w:val="baseline"/>
        <w:rPr>
          <w:sz w:val="24"/>
          <w:szCs w:val="24"/>
        </w:rPr>
      </w:pPr>
      <w:r w:rsidRPr="00133D79">
        <w:rPr>
          <w:sz w:val="24"/>
          <w:szCs w:val="24"/>
        </w:rPr>
        <w:t>apskaičiuoja ir išmoka indėlių draudimo išmokas;</w:t>
      </w:r>
    </w:p>
    <w:p w14:paraId="031F6B11" w14:textId="793F500E" w:rsidR="00CC606A" w:rsidRPr="00133D79" w:rsidRDefault="00CC606A" w:rsidP="009F7DD7">
      <w:pPr>
        <w:overflowPunct w:val="0"/>
        <w:ind w:firstLine="567"/>
        <w:jc w:val="both"/>
        <w:textAlignment w:val="baseline"/>
        <w:rPr>
          <w:sz w:val="24"/>
          <w:szCs w:val="24"/>
        </w:rPr>
      </w:pPr>
      <w:r w:rsidRPr="00133D79">
        <w:rPr>
          <w:sz w:val="24"/>
          <w:szCs w:val="24"/>
        </w:rPr>
        <w:t xml:space="preserve">investuoja Indėlių draudimo fondo lėšas; </w:t>
      </w:r>
    </w:p>
    <w:p w14:paraId="675B2A30" w14:textId="17F4B01F" w:rsidR="00CC606A" w:rsidRPr="00133D79" w:rsidRDefault="00915B55" w:rsidP="009F7DD7">
      <w:pPr>
        <w:tabs>
          <w:tab w:val="left" w:pos="567"/>
        </w:tabs>
        <w:overflowPunct w:val="0"/>
        <w:jc w:val="both"/>
        <w:textAlignment w:val="baseline"/>
        <w:rPr>
          <w:sz w:val="24"/>
          <w:szCs w:val="24"/>
        </w:rPr>
      </w:pPr>
      <w:r w:rsidRPr="00133D79">
        <w:rPr>
          <w:sz w:val="24"/>
          <w:szCs w:val="24"/>
        </w:rPr>
        <w:tab/>
      </w:r>
      <w:r w:rsidR="00CC606A" w:rsidRPr="00133D79">
        <w:rPr>
          <w:sz w:val="24"/>
          <w:szCs w:val="24"/>
        </w:rPr>
        <w:t>tvarko fondo buhalterinę apskaitą, rengia finansinių ataskaitų rinkinius, pajamų ir išlaidų sąmatas ir teikia jas tvirtinti draudimo į</w:t>
      </w:r>
      <w:r w:rsidR="00A1712B" w:rsidRPr="00133D79">
        <w:rPr>
          <w:sz w:val="24"/>
          <w:szCs w:val="24"/>
        </w:rPr>
        <w:t>staigos</w:t>
      </w:r>
      <w:r w:rsidR="00CC606A" w:rsidRPr="00133D79">
        <w:rPr>
          <w:sz w:val="24"/>
          <w:szCs w:val="24"/>
        </w:rPr>
        <w:t xml:space="preserve"> savininko teises ir pareigas įgyvendinančiai institucijai;</w:t>
      </w:r>
    </w:p>
    <w:p w14:paraId="2F6E6A6D" w14:textId="76BAE0D2" w:rsidR="00CC606A" w:rsidRPr="00133D79" w:rsidRDefault="00CC606A" w:rsidP="009F7DD7">
      <w:pPr>
        <w:overflowPunct w:val="0"/>
        <w:ind w:firstLine="567"/>
        <w:jc w:val="both"/>
        <w:textAlignment w:val="baseline"/>
        <w:rPr>
          <w:sz w:val="24"/>
          <w:szCs w:val="24"/>
        </w:rPr>
      </w:pPr>
      <w:r w:rsidRPr="00133D79">
        <w:rPr>
          <w:sz w:val="24"/>
          <w:szCs w:val="24"/>
        </w:rPr>
        <w:lastRenderedPageBreak/>
        <w:t>prižiūri, ar indėlių draudimo sistemos dalyviai laikosi įstatymo ir jo įgyvendinamųjų teisės aktų nustatytų reikalavimų;</w:t>
      </w:r>
    </w:p>
    <w:p w14:paraId="39F5B329" w14:textId="0BC44678" w:rsidR="00CC606A" w:rsidRPr="00133D79" w:rsidRDefault="00CC606A" w:rsidP="009F7DD7">
      <w:pPr>
        <w:tabs>
          <w:tab w:val="left" w:pos="426"/>
        </w:tabs>
        <w:overflowPunct w:val="0"/>
        <w:ind w:firstLine="567"/>
        <w:jc w:val="both"/>
        <w:textAlignment w:val="baseline"/>
        <w:rPr>
          <w:sz w:val="24"/>
          <w:szCs w:val="24"/>
        </w:rPr>
      </w:pPr>
      <w:r w:rsidRPr="00133D79">
        <w:rPr>
          <w:sz w:val="24"/>
          <w:szCs w:val="24"/>
        </w:rPr>
        <w:t>įvertina trečiųjų valstybių, kurių kredito įstaigos, finansų maklerių įmonės ar valdymo įmonės steigia filialus Lietuvos Respublikoje, indėlių draudimo (kompensavimo) arba kitokio saugumo užtikrinimo sąlygas;</w:t>
      </w:r>
    </w:p>
    <w:p w14:paraId="21E70463" w14:textId="33B9B66A" w:rsidR="00CC606A" w:rsidRPr="00133D79" w:rsidRDefault="00CC606A" w:rsidP="009F7DD7">
      <w:pPr>
        <w:overflowPunct w:val="0"/>
        <w:ind w:firstLine="567"/>
        <w:jc w:val="both"/>
        <w:textAlignment w:val="baseline"/>
        <w:rPr>
          <w:sz w:val="24"/>
          <w:szCs w:val="24"/>
        </w:rPr>
      </w:pPr>
      <w:r w:rsidRPr="00133D79">
        <w:rPr>
          <w:sz w:val="24"/>
          <w:szCs w:val="24"/>
        </w:rPr>
        <w:t>vertina Indėlių draudimo fondo riziką;</w:t>
      </w:r>
    </w:p>
    <w:p w14:paraId="36A0114C" w14:textId="4F32CD34" w:rsidR="00CC606A" w:rsidRPr="00133D79" w:rsidRDefault="00CC606A" w:rsidP="009F7DD7">
      <w:pPr>
        <w:overflowPunct w:val="0"/>
        <w:ind w:firstLine="567"/>
        <w:jc w:val="both"/>
        <w:textAlignment w:val="baseline"/>
        <w:rPr>
          <w:sz w:val="24"/>
          <w:szCs w:val="24"/>
        </w:rPr>
      </w:pPr>
      <w:r w:rsidRPr="00133D79">
        <w:rPr>
          <w:sz w:val="24"/>
          <w:szCs w:val="24"/>
        </w:rPr>
        <w:t xml:space="preserve">bendradarbiauja ir keičiasi informacija su kitų valstybių narių ir trečiųjų valstybių indėlių draudimo sistemų administratoriais, priežiūros institucijomis ir Europos bankininkystės institucija; </w:t>
      </w:r>
    </w:p>
    <w:p w14:paraId="35C46774" w14:textId="62A39C4F" w:rsidR="00CC606A" w:rsidRPr="00133D79" w:rsidRDefault="00CC606A" w:rsidP="009F7DD7">
      <w:pPr>
        <w:overflowPunct w:val="0"/>
        <w:ind w:firstLine="567"/>
        <w:jc w:val="both"/>
        <w:textAlignment w:val="baseline"/>
        <w:rPr>
          <w:sz w:val="24"/>
          <w:szCs w:val="24"/>
        </w:rPr>
      </w:pPr>
      <w:r w:rsidRPr="00133D79">
        <w:rPr>
          <w:sz w:val="24"/>
          <w:szCs w:val="24"/>
        </w:rPr>
        <w:t>atlieka indėlių draudimo sistemos testavimą nepalankiausiomis sąlygomis;</w:t>
      </w:r>
    </w:p>
    <w:p w14:paraId="4AC1949F" w14:textId="0248EA8D" w:rsidR="00CC606A" w:rsidRPr="00133D79" w:rsidRDefault="00CC606A" w:rsidP="009F7DD7">
      <w:pPr>
        <w:overflowPunct w:val="0"/>
        <w:ind w:firstLine="567"/>
        <w:jc w:val="both"/>
        <w:textAlignment w:val="baseline"/>
        <w:rPr>
          <w:color w:val="000000"/>
          <w:sz w:val="24"/>
          <w:szCs w:val="24"/>
        </w:rPr>
      </w:pPr>
      <w:r w:rsidRPr="00133D79">
        <w:rPr>
          <w:sz w:val="24"/>
          <w:szCs w:val="24"/>
        </w:rPr>
        <w:t>atlieka kitas įstatymais jai pavestas funkcijas.</w:t>
      </w:r>
    </w:p>
    <w:p w14:paraId="7F6F7C89" w14:textId="77777777" w:rsidR="00055F60" w:rsidRPr="00133D79" w:rsidRDefault="00055F60" w:rsidP="009F7DD7">
      <w:pPr>
        <w:pStyle w:val="Heading2"/>
        <w:jc w:val="both"/>
        <w:rPr>
          <w:lang w:val="lt-LT"/>
        </w:rPr>
      </w:pPr>
    </w:p>
    <w:p w14:paraId="73099FBC" w14:textId="5699CC55" w:rsidR="00064391" w:rsidRPr="00133D79" w:rsidRDefault="002F057A" w:rsidP="007D2AF9">
      <w:pPr>
        <w:pStyle w:val="BodyText"/>
        <w:numPr>
          <w:ilvl w:val="0"/>
          <w:numId w:val="9"/>
        </w:numPr>
        <w:jc w:val="center"/>
        <w:rPr>
          <w:b/>
          <w:bCs/>
        </w:rPr>
      </w:pPr>
      <w:bookmarkStart w:id="32" w:name="_Toc228035707"/>
      <w:r w:rsidRPr="00133D79">
        <w:rPr>
          <w:b/>
          <w:bCs/>
        </w:rPr>
        <w:t>APSKAITOS POLITIKA</w:t>
      </w:r>
      <w:bookmarkEnd w:id="32"/>
    </w:p>
    <w:p w14:paraId="5341D4D3" w14:textId="77777777" w:rsidR="002F1F88" w:rsidRPr="00133D79" w:rsidRDefault="002F1F88" w:rsidP="002F1F88">
      <w:pPr>
        <w:pStyle w:val="BodyText"/>
      </w:pPr>
    </w:p>
    <w:p w14:paraId="1F8E814A" w14:textId="77777777" w:rsidR="004D2EB3" w:rsidRPr="00133D79" w:rsidRDefault="004D2EB3" w:rsidP="00286824">
      <w:pPr>
        <w:spacing w:after="12"/>
        <w:ind w:firstLine="567"/>
        <w:jc w:val="both"/>
        <w:rPr>
          <w:sz w:val="24"/>
          <w:szCs w:val="24"/>
        </w:rPr>
      </w:pPr>
      <w:r w:rsidRPr="00133D79">
        <w:rPr>
          <w:sz w:val="24"/>
          <w:szCs w:val="24"/>
        </w:rPr>
        <w:t>Parengtos ataskaitos visais atžvilgiais atitinka Viešojo sektoriaus apskaitos ir finansinės atskaitomybės standartus (toliau – VSAFAS).</w:t>
      </w:r>
    </w:p>
    <w:p w14:paraId="3902B72B" w14:textId="342200F2" w:rsidR="004D2EB3" w:rsidRPr="00133D79" w:rsidRDefault="004D2EB3" w:rsidP="00286824">
      <w:pPr>
        <w:spacing w:after="12"/>
        <w:ind w:firstLine="567"/>
        <w:jc w:val="both"/>
        <w:rPr>
          <w:sz w:val="24"/>
          <w:szCs w:val="24"/>
        </w:rPr>
      </w:pPr>
      <w:r w:rsidRPr="00133D79">
        <w:rPr>
          <w:sz w:val="24"/>
          <w:szCs w:val="24"/>
        </w:rPr>
        <w:t xml:space="preserve">Pagrindiniai apskaitos principai, taikyti rengiant </w:t>
      </w:r>
      <w:r w:rsidR="00CB45D3" w:rsidRPr="00133D79">
        <w:rPr>
          <w:sz w:val="24"/>
          <w:szCs w:val="24"/>
        </w:rPr>
        <w:t>fondo</w:t>
      </w:r>
      <w:r w:rsidRPr="00133D79">
        <w:rPr>
          <w:sz w:val="24"/>
          <w:szCs w:val="24"/>
        </w:rPr>
        <w:t xml:space="preserve"> finansines </w:t>
      </w:r>
      <w:r w:rsidR="009F7DD7" w:rsidRPr="00133D79">
        <w:rPr>
          <w:sz w:val="24"/>
          <w:szCs w:val="24"/>
        </w:rPr>
        <w:t>tarpines</w:t>
      </w:r>
      <w:r w:rsidR="002B657A" w:rsidRPr="00133D79">
        <w:rPr>
          <w:sz w:val="24"/>
          <w:szCs w:val="24"/>
        </w:rPr>
        <w:t xml:space="preserve"> </w:t>
      </w:r>
      <w:r w:rsidRPr="00133D79">
        <w:rPr>
          <w:sz w:val="24"/>
          <w:szCs w:val="24"/>
        </w:rPr>
        <w:t>ataskaitas už 202</w:t>
      </w:r>
      <w:r w:rsidR="009F7DD7" w:rsidRPr="00133D79">
        <w:rPr>
          <w:sz w:val="24"/>
          <w:szCs w:val="24"/>
        </w:rPr>
        <w:t>6</w:t>
      </w:r>
      <w:r w:rsidRPr="00133D79">
        <w:rPr>
          <w:sz w:val="24"/>
          <w:szCs w:val="24"/>
        </w:rPr>
        <w:t xml:space="preserve"> m</w:t>
      </w:r>
      <w:r w:rsidR="009F7DD7" w:rsidRPr="00133D79">
        <w:rPr>
          <w:sz w:val="24"/>
          <w:szCs w:val="24"/>
        </w:rPr>
        <w:t xml:space="preserve">etų I </w:t>
      </w:r>
      <w:r w:rsidR="0086340D">
        <w:rPr>
          <w:sz w:val="24"/>
          <w:szCs w:val="24"/>
        </w:rPr>
        <w:t>pusmetį</w:t>
      </w:r>
      <w:r w:rsidRPr="00133D79">
        <w:rPr>
          <w:sz w:val="24"/>
          <w:szCs w:val="24"/>
        </w:rPr>
        <w:t>, yra šie:</w:t>
      </w:r>
    </w:p>
    <w:p w14:paraId="3839CACF" w14:textId="77777777" w:rsidR="00610C94" w:rsidRPr="00133D79" w:rsidRDefault="00CC606A" w:rsidP="00286824">
      <w:pPr>
        <w:spacing w:after="12"/>
        <w:ind w:firstLine="567"/>
        <w:jc w:val="both"/>
        <w:rPr>
          <w:sz w:val="24"/>
          <w:szCs w:val="24"/>
        </w:rPr>
      </w:pPr>
      <w:bookmarkStart w:id="33" w:name="_Toc441324022"/>
      <w:bookmarkStart w:id="34" w:name="_Toc441324023"/>
      <w:bookmarkStart w:id="35" w:name="_Toc67212669"/>
      <w:r w:rsidRPr="00133D79">
        <w:rPr>
          <w:sz w:val="24"/>
          <w:szCs w:val="24"/>
        </w:rPr>
        <w:t>Fondo finansiniai metai sutampa su kalendoriniais</w:t>
      </w:r>
      <w:r w:rsidR="00D011AF" w:rsidRPr="00133D79">
        <w:rPr>
          <w:sz w:val="24"/>
          <w:szCs w:val="24"/>
        </w:rPr>
        <w:t>.</w:t>
      </w:r>
      <w:bookmarkEnd w:id="33"/>
    </w:p>
    <w:p w14:paraId="1C26270A" w14:textId="77777777" w:rsidR="009654AD" w:rsidRPr="00133D79" w:rsidRDefault="00CC606A" w:rsidP="00286824">
      <w:pPr>
        <w:spacing w:after="12"/>
        <w:ind w:firstLine="567"/>
        <w:jc w:val="both"/>
        <w:rPr>
          <w:sz w:val="24"/>
          <w:szCs w:val="24"/>
        </w:rPr>
      </w:pPr>
      <w:bookmarkStart w:id="36" w:name="_Toc441324028"/>
      <w:bookmarkEnd w:id="34"/>
      <w:bookmarkEnd w:id="35"/>
      <w:r w:rsidRPr="00133D79">
        <w:rPr>
          <w:sz w:val="24"/>
          <w:szCs w:val="24"/>
        </w:rPr>
        <w:t>Fondo apskaita tvarkoma ir šiose finansinėse ataskaitose visos sumos yra pateiktos eurais.</w:t>
      </w:r>
    </w:p>
    <w:p w14:paraId="7EB47B2D" w14:textId="77777777" w:rsidR="009654AD" w:rsidRPr="00133D79" w:rsidRDefault="002027C4" w:rsidP="00C36FC7">
      <w:pPr>
        <w:spacing w:before="240" w:after="120"/>
        <w:ind w:firstLine="567"/>
        <w:jc w:val="center"/>
        <w:rPr>
          <w:b/>
          <w:sz w:val="24"/>
          <w:szCs w:val="24"/>
        </w:rPr>
      </w:pPr>
      <w:r w:rsidRPr="00133D79">
        <w:rPr>
          <w:b/>
          <w:sz w:val="24"/>
          <w:szCs w:val="24"/>
        </w:rPr>
        <w:t>F</w:t>
      </w:r>
      <w:r w:rsidR="00C52360" w:rsidRPr="00133D79">
        <w:rPr>
          <w:b/>
          <w:sz w:val="24"/>
          <w:szCs w:val="24"/>
        </w:rPr>
        <w:t>inansinis turtas</w:t>
      </w:r>
    </w:p>
    <w:p w14:paraId="6CE677AA" w14:textId="77777777" w:rsidR="00CC606A" w:rsidRPr="00133D79" w:rsidRDefault="00CC606A" w:rsidP="002027C4">
      <w:pPr>
        <w:spacing w:after="12"/>
        <w:ind w:firstLine="567"/>
        <w:jc w:val="both"/>
        <w:rPr>
          <w:sz w:val="24"/>
          <w:szCs w:val="24"/>
        </w:rPr>
      </w:pPr>
      <w:r w:rsidRPr="00133D79">
        <w:rPr>
          <w:sz w:val="24"/>
          <w:szCs w:val="24"/>
        </w:rPr>
        <w:t>Vadovaujantis 17-uoju VSAFAS ,,Finansinis turtas ir finansiniai įsipareigojimai“ finansinis turtas pirminio pripažinimo metu yra įvertinamas ir apskaitomas įsigijimo savikaina.  Finansinis turtas apskaitoje pripažįstamas, kai viešojo sektoriaus subjektas gauna arba įgyja teisę gauti pinigus ar kitą finansinį turtą.</w:t>
      </w:r>
    </w:p>
    <w:p w14:paraId="60899A95" w14:textId="77777777" w:rsidR="00CC606A" w:rsidRPr="00133D79" w:rsidRDefault="00CC606A" w:rsidP="002027C4">
      <w:pPr>
        <w:spacing w:after="12"/>
        <w:ind w:firstLine="567"/>
        <w:jc w:val="both"/>
        <w:rPr>
          <w:sz w:val="24"/>
          <w:szCs w:val="24"/>
        </w:rPr>
      </w:pPr>
      <w:r w:rsidRPr="00133D79">
        <w:rPr>
          <w:sz w:val="24"/>
          <w:szCs w:val="24"/>
        </w:rPr>
        <w:t>Fondo lėšos investuojamos vadovaujantis Įstatymu, Į</w:t>
      </w:r>
      <w:r w:rsidR="00A1712B" w:rsidRPr="00133D79">
        <w:rPr>
          <w:sz w:val="24"/>
          <w:szCs w:val="24"/>
        </w:rPr>
        <w:t>staigo</w:t>
      </w:r>
      <w:r w:rsidRPr="00133D79">
        <w:rPr>
          <w:sz w:val="24"/>
          <w:szCs w:val="24"/>
        </w:rPr>
        <w:t xml:space="preserve">s įstatais, tarybos patvirtintomis Fondų lėšų investavimo taisyklėmis bei kitais susijusiais teisės aktais. Lėšos investuojamos vadovaujantis saugumo, likvidumo ir pelningumo kriterijais į indėlius bankuose ir Vyriausybių vertybinius popierius (toliau – VVP). </w:t>
      </w:r>
    </w:p>
    <w:p w14:paraId="19FC40A4" w14:textId="77777777" w:rsidR="00CC606A" w:rsidRPr="00133D79" w:rsidRDefault="00CC606A" w:rsidP="002027C4">
      <w:pPr>
        <w:spacing w:after="12"/>
        <w:ind w:firstLine="567"/>
        <w:jc w:val="both"/>
        <w:rPr>
          <w:sz w:val="24"/>
          <w:szCs w:val="24"/>
        </w:rPr>
      </w:pPr>
      <w:r w:rsidRPr="00133D79">
        <w:rPr>
          <w:sz w:val="24"/>
          <w:szCs w:val="24"/>
        </w:rPr>
        <w:t>Investicijos su fiksuotais ar galimais nustatyti mokėjimais, kurias Fondas ketina ir gali laikyti iki išpirkimo termino yra priskiriamos iki išpirkimo termino laikomoms investicijoms. Investicijos į VVP yra traktuojamos kaip iki išpirkimo laikomi vertybiniai popieriai.</w:t>
      </w:r>
    </w:p>
    <w:p w14:paraId="7D488660" w14:textId="77777777" w:rsidR="00CC606A" w:rsidRPr="00133D79" w:rsidRDefault="00CC606A" w:rsidP="002027C4">
      <w:pPr>
        <w:tabs>
          <w:tab w:val="left" w:pos="426"/>
        </w:tabs>
        <w:spacing w:after="12"/>
        <w:ind w:firstLine="567"/>
        <w:jc w:val="both"/>
        <w:rPr>
          <w:sz w:val="24"/>
          <w:szCs w:val="24"/>
        </w:rPr>
      </w:pPr>
      <w:r w:rsidRPr="00133D79">
        <w:rPr>
          <w:sz w:val="24"/>
          <w:szCs w:val="24"/>
        </w:rPr>
        <w:t xml:space="preserve">Iki išpirkimo termino laikomos investicijos yra apskaitomos kaip ilgalaikis finansinis turtas, nebent jų išpirkimo terminas neviršija dvylikos mėnesių nuo balanso sudarymo dienos. Visi investicijų įsigijimai ir pardavimai yra pripažįstami jų pirkimo / pardavimo dieną. Įsigijimo metu investicijos yra apskaitomos įsigijimo verte, kuri yra lygi sumokėto atlyginimo tikrajai vertei, tačiau neįtraukiant sandorio sudarymo sąnaudų. </w:t>
      </w:r>
    </w:p>
    <w:p w14:paraId="625816EC" w14:textId="77777777" w:rsidR="00CC606A" w:rsidRPr="00133D79" w:rsidRDefault="00CC606A" w:rsidP="002027C4">
      <w:pPr>
        <w:spacing w:after="12"/>
        <w:ind w:firstLine="567"/>
        <w:jc w:val="both"/>
        <w:rPr>
          <w:sz w:val="24"/>
          <w:szCs w:val="24"/>
        </w:rPr>
      </w:pPr>
      <w:r w:rsidRPr="00133D79">
        <w:rPr>
          <w:sz w:val="24"/>
          <w:szCs w:val="24"/>
        </w:rPr>
        <w:t>Su VVP įsigijimu susijusios išlaidos pripažįstamos finansinės ir investicinės veiklos sąnaudomis veiklos rezultatų ataskaitoje.</w:t>
      </w:r>
    </w:p>
    <w:p w14:paraId="687433EC" w14:textId="77777777" w:rsidR="00CC606A" w:rsidRPr="00133D79" w:rsidRDefault="00CC606A" w:rsidP="002027C4">
      <w:pPr>
        <w:spacing w:after="12"/>
        <w:ind w:firstLine="567"/>
        <w:jc w:val="both"/>
        <w:rPr>
          <w:sz w:val="24"/>
          <w:szCs w:val="24"/>
        </w:rPr>
      </w:pPr>
      <w:r w:rsidRPr="00133D79">
        <w:rPr>
          <w:sz w:val="24"/>
          <w:szCs w:val="24"/>
        </w:rPr>
        <w:t xml:space="preserve">VVP įsigijimo vertės ir nominaliosios vertės skirtumas – nuolaida arba premija </w:t>
      </w:r>
      <w:bookmarkStart w:id="37" w:name="_Hlk189745303"/>
      <w:r w:rsidRPr="00133D79">
        <w:rPr>
          <w:sz w:val="24"/>
          <w:szCs w:val="24"/>
        </w:rPr>
        <w:t>–</w:t>
      </w:r>
      <w:bookmarkEnd w:id="37"/>
      <w:r w:rsidRPr="00133D79">
        <w:rPr>
          <w:sz w:val="24"/>
          <w:szCs w:val="24"/>
        </w:rPr>
        <w:t xml:space="preserve"> amortizuojamos tolygiai per laikotarpį nuo įsigijimo iki išpirkimo ir VVP įsigijimo vertė padidinama (sumažinama) amortizuotos nuolaidos (premijos) suma atitinkamai didinant (mažinant) palūkanų pajamas. Atkarpos pajamomis pripažįstamos remiantis kaupimo principu ir įtraukiant į palūkanų pajamas ir į VVP vertę. Amortizacijos dalis, tenkanti ataskaitiniam laikotarpiui, pripažįstama veiklos rezultatų ataskaitos finansinės ir investicinės veiklos palūkanų pajamų straipsnyje.</w:t>
      </w:r>
    </w:p>
    <w:p w14:paraId="4CF8DCEB" w14:textId="77777777" w:rsidR="00CC606A" w:rsidRPr="00133D79" w:rsidRDefault="00CC606A" w:rsidP="002027C4">
      <w:pPr>
        <w:spacing w:after="12"/>
        <w:ind w:firstLine="567"/>
        <w:jc w:val="both"/>
        <w:rPr>
          <w:sz w:val="24"/>
          <w:szCs w:val="24"/>
        </w:rPr>
      </w:pPr>
      <w:r w:rsidRPr="00133D79">
        <w:rPr>
          <w:sz w:val="24"/>
          <w:szCs w:val="24"/>
        </w:rPr>
        <w:t>VVP, kurie bus išperkami per vienerius metus nuo finansinių ataskaitų datos, finansinės būklės ataskaitoje parodomi Trumpalaikio turto straipsnyje, eilutėje ,,Trumpalaikės investicijos“, o kurių išpirkimo terminas po metų ir vėliau – finansinės būklės ataskaitos Ilgalaikio finansinio turto straipsnyje, eilutėje ,,Ilgalaikis finansinis turtas“.</w:t>
      </w:r>
    </w:p>
    <w:p w14:paraId="02400AB4" w14:textId="77777777" w:rsidR="00AC2FA6" w:rsidRPr="00133D79" w:rsidRDefault="007212AB" w:rsidP="00B46A97">
      <w:pPr>
        <w:pStyle w:val="BodyText"/>
        <w:jc w:val="center"/>
        <w:rPr>
          <w:b/>
          <w:bCs/>
        </w:rPr>
      </w:pPr>
      <w:bookmarkStart w:id="38" w:name="_Toc228035708"/>
      <w:bookmarkEnd w:id="36"/>
      <w:r w:rsidRPr="00133D79">
        <w:rPr>
          <w:b/>
          <w:bCs/>
        </w:rPr>
        <w:t>G</w:t>
      </w:r>
      <w:r w:rsidR="00AC2FA6" w:rsidRPr="00133D79">
        <w:rPr>
          <w:b/>
          <w:bCs/>
        </w:rPr>
        <w:t>autinos sumos</w:t>
      </w:r>
      <w:bookmarkEnd w:id="38"/>
    </w:p>
    <w:p w14:paraId="6DE73B02" w14:textId="77777777" w:rsidR="00CC606A" w:rsidRPr="00133D79" w:rsidRDefault="00CC606A" w:rsidP="00AC2FA6">
      <w:pPr>
        <w:pStyle w:val="BodyText"/>
        <w:spacing w:before="0" w:after="12"/>
        <w:ind w:firstLine="567"/>
        <w:contextualSpacing/>
        <w:rPr>
          <w:color w:val="000000"/>
          <w:sz w:val="24"/>
          <w:szCs w:val="24"/>
        </w:rPr>
      </w:pPr>
      <w:r w:rsidRPr="00133D79">
        <w:rPr>
          <w:color w:val="000000"/>
          <w:sz w:val="24"/>
          <w:szCs w:val="24"/>
        </w:rPr>
        <w:t xml:space="preserve">Vadovaujantis 17-uoju VSAFAS ,,Finansinis turtas ir finansiniai įsipareigojimai“ gautinos sumos pirminio pripažinimo metu yra įvertinamos įsigijimo savikaina. Finansinis turtas apskaitoje </w:t>
      </w:r>
      <w:r w:rsidRPr="00133D79">
        <w:rPr>
          <w:color w:val="000000"/>
          <w:sz w:val="24"/>
          <w:szCs w:val="24"/>
        </w:rPr>
        <w:lastRenderedPageBreak/>
        <w:t>pripažįstamas, kai viešojo sektoriaus subjektas gauna arba įgyja teisę gauti pinigus ar kitą finansinį turtą. Pagal 18-ąjį VSAFAS „Atidėjiniai, neapibrėžtieji įsipareigojimai, neapibrėžtasis</w:t>
      </w:r>
      <w:r w:rsidR="00E56CC8" w:rsidRPr="00133D79">
        <w:rPr>
          <w:color w:val="000000"/>
          <w:sz w:val="24"/>
          <w:szCs w:val="24"/>
        </w:rPr>
        <w:t xml:space="preserve"> </w:t>
      </w:r>
      <w:r w:rsidR="00055F60" w:rsidRPr="00133D79">
        <w:rPr>
          <w:color w:val="000000"/>
          <w:sz w:val="24"/>
          <w:szCs w:val="24"/>
        </w:rPr>
        <w:t>–</w:t>
      </w:r>
      <w:r w:rsidR="00E56CC8" w:rsidRPr="00133D79">
        <w:rPr>
          <w:color w:val="000000"/>
          <w:sz w:val="24"/>
          <w:szCs w:val="24"/>
        </w:rPr>
        <w:t xml:space="preserve"> </w:t>
      </w:r>
      <w:r w:rsidRPr="00133D79">
        <w:rPr>
          <w:color w:val="000000"/>
          <w:sz w:val="24"/>
          <w:szCs w:val="24"/>
        </w:rPr>
        <w:t xml:space="preserve">turtas ir </w:t>
      </w:r>
      <w:proofErr w:type="spellStart"/>
      <w:r w:rsidRPr="00133D79">
        <w:rPr>
          <w:color w:val="000000"/>
          <w:sz w:val="24"/>
          <w:szCs w:val="24"/>
        </w:rPr>
        <w:t>poataskaitiniai</w:t>
      </w:r>
      <w:proofErr w:type="spellEnd"/>
      <w:r w:rsidRPr="00133D79">
        <w:rPr>
          <w:color w:val="000000"/>
          <w:sz w:val="24"/>
          <w:szCs w:val="24"/>
        </w:rPr>
        <w:t xml:space="preserve"> įvykiai“ viešojo sektoriaus subjekto neapibrėžtasis</w:t>
      </w:r>
      <w:r w:rsidR="00320147" w:rsidRPr="00133D79">
        <w:rPr>
          <w:color w:val="000000"/>
          <w:sz w:val="24"/>
          <w:szCs w:val="24"/>
        </w:rPr>
        <w:t xml:space="preserve"> </w:t>
      </w:r>
      <w:r w:rsidR="00055F60" w:rsidRPr="00133D79">
        <w:rPr>
          <w:color w:val="000000"/>
          <w:sz w:val="24"/>
          <w:szCs w:val="24"/>
        </w:rPr>
        <w:t>–</w:t>
      </w:r>
      <w:r w:rsidR="00E56CC8" w:rsidRPr="00133D79">
        <w:rPr>
          <w:color w:val="000000"/>
          <w:sz w:val="24"/>
          <w:szCs w:val="24"/>
        </w:rPr>
        <w:t xml:space="preserve"> </w:t>
      </w:r>
      <w:r w:rsidRPr="00133D79">
        <w:rPr>
          <w:color w:val="000000"/>
          <w:sz w:val="24"/>
          <w:szCs w:val="24"/>
        </w:rPr>
        <w:t>turtas suprantamas kaip dėl buvusių įvykių galintis atsirasti turtas, kurio buvimas bus patvirtintas tiktai įvykus vienam ar daugiau viešojo sektoriaus subjekto nevisiškai kontroliuojamų neapibrėžtųjų būsimųjų įvykių ar jiems neįvykus. Viešojo sektoriaus subjektas neapibrėžtojo turto apskaitoje neregistruoja tol, kol neaišku, kad jis duos viešojo sektoriaus subjektui ekonominės naudos.</w:t>
      </w:r>
    </w:p>
    <w:p w14:paraId="5ACFAE98" w14:textId="77777777" w:rsidR="002537C6" w:rsidRPr="00133D79" w:rsidRDefault="002537C6" w:rsidP="002537C6">
      <w:pPr>
        <w:pStyle w:val="BodyText"/>
        <w:spacing w:before="0" w:after="0"/>
        <w:ind w:firstLine="567"/>
        <w:contextualSpacing/>
        <w:rPr>
          <w:color w:val="000000"/>
          <w:sz w:val="24"/>
          <w:szCs w:val="24"/>
        </w:rPr>
      </w:pPr>
    </w:p>
    <w:p w14:paraId="6C69D927" w14:textId="77777777" w:rsidR="005F1139" w:rsidRPr="00133D79" w:rsidRDefault="005F1139" w:rsidP="00C36FC7">
      <w:pPr>
        <w:pStyle w:val="BodyText"/>
        <w:spacing w:before="240" w:after="120" w:line="276" w:lineRule="auto"/>
        <w:ind w:firstLine="567"/>
        <w:contextualSpacing/>
        <w:jc w:val="center"/>
        <w:rPr>
          <w:b/>
          <w:bCs/>
          <w:color w:val="000000"/>
          <w:sz w:val="24"/>
          <w:szCs w:val="24"/>
        </w:rPr>
      </w:pPr>
      <w:r w:rsidRPr="00133D79">
        <w:rPr>
          <w:b/>
          <w:bCs/>
          <w:color w:val="000000"/>
          <w:sz w:val="24"/>
          <w:szCs w:val="24"/>
        </w:rPr>
        <w:t>P</w:t>
      </w:r>
      <w:r w:rsidR="00AC2FA6" w:rsidRPr="00133D79">
        <w:rPr>
          <w:b/>
          <w:bCs/>
          <w:color w:val="000000"/>
          <w:sz w:val="24"/>
          <w:szCs w:val="24"/>
        </w:rPr>
        <w:t>inigai ir pinigų ekvivalentai</w:t>
      </w:r>
    </w:p>
    <w:p w14:paraId="33BCA880" w14:textId="77777777" w:rsidR="00CC606A" w:rsidRPr="00133D79" w:rsidRDefault="00CC606A" w:rsidP="00DA08C1">
      <w:pPr>
        <w:pStyle w:val="BodyText"/>
        <w:spacing w:after="0"/>
        <w:ind w:firstLine="567"/>
        <w:rPr>
          <w:sz w:val="24"/>
          <w:szCs w:val="24"/>
        </w:rPr>
      </w:pPr>
      <w:r w:rsidRPr="00133D79">
        <w:rPr>
          <w:color w:val="000000"/>
          <w:sz w:val="24"/>
          <w:szCs w:val="24"/>
        </w:rPr>
        <w:t>Vadovaujantis 17-uoju VSAFAS ,,Finansinis turtas ir finansiniai įsipareigojimai“ p</w:t>
      </w:r>
      <w:r w:rsidRPr="00133D79">
        <w:rPr>
          <w:sz w:val="24"/>
          <w:szCs w:val="24"/>
        </w:rPr>
        <w:t>inigus ir pinigų ekvivalentus sudaro pinigai fondo sąskaitoje banke.</w:t>
      </w:r>
      <w:r w:rsidRPr="00133D79">
        <w:rPr>
          <w:color w:val="000000"/>
          <w:sz w:val="24"/>
          <w:szCs w:val="24"/>
        </w:rPr>
        <w:t xml:space="preserve"> Fondo lėšos laikomos atskiroje banko sąskaitoje.</w:t>
      </w:r>
      <w:r w:rsidRPr="00133D79">
        <w:rPr>
          <w:sz w:val="24"/>
          <w:szCs w:val="24"/>
        </w:rPr>
        <w:t xml:space="preserve"> </w:t>
      </w:r>
    </w:p>
    <w:p w14:paraId="67990FBD" w14:textId="77777777" w:rsidR="00CC606A" w:rsidRPr="00133D79" w:rsidRDefault="00CC606A" w:rsidP="00DA08C1">
      <w:pPr>
        <w:pStyle w:val="BodyText"/>
        <w:spacing w:before="0" w:after="0"/>
        <w:ind w:firstLine="567"/>
        <w:rPr>
          <w:sz w:val="24"/>
          <w:szCs w:val="24"/>
        </w:rPr>
      </w:pPr>
      <w:r w:rsidRPr="00133D79">
        <w:rPr>
          <w:color w:val="000000"/>
          <w:sz w:val="24"/>
          <w:szCs w:val="24"/>
        </w:rPr>
        <w:t xml:space="preserve">Pinigų srautų ataskaitoje pinigus ir jų ekvivalentus sudaro </w:t>
      </w:r>
      <w:r w:rsidRPr="00133D79">
        <w:rPr>
          <w:sz w:val="24"/>
          <w:szCs w:val="24"/>
        </w:rPr>
        <w:t>pinigai banko sąskaitoje</w:t>
      </w:r>
      <w:r w:rsidRPr="00133D79">
        <w:rPr>
          <w:color w:val="000000"/>
          <w:sz w:val="24"/>
          <w:szCs w:val="24"/>
        </w:rPr>
        <w:t xml:space="preserve">, kitos trumpalaikės likvidžios investicijos. </w:t>
      </w:r>
    </w:p>
    <w:p w14:paraId="75FDAC4F" w14:textId="77777777" w:rsidR="00CC606A" w:rsidRPr="00133D79" w:rsidRDefault="002373D5" w:rsidP="00E31047">
      <w:pPr>
        <w:pStyle w:val="BodyText"/>
        <w:jc w:val="center"/>
        <w:rPr>
          <w:b/>
          <w:bCs/>
        </w:rPr>
      </w:pPr>
      <w:bookmarkStart w:id="39" w:name="_Toc228035709"/>
      <w:r w:rsidRPr="00133D79">
        <w:rPr>
          <w:b/>
          <w:bCs/>
        </w:rPr>
        <w:t>S</w:t>
      </w:r>
      <w:r w:rsidR="00AC2FA6" w:rsidRPr="00133D79">
        <w:rPr>
          <w:b/>
          <w:bCs/>
        </w:rPr>
        <w:t>koliniai įsipareigojimai</w:t>
      </w:r>
      <w:bookmarkEnd w:id="39"/>
    </w:p>
    <w:p w14:paraId="1FC84D0F" w14:textId="77777777" w:rsidR="00CC606A" w:rsidRPr="00133D79" w:rsidRDefault="00CC606A" w:rsidP="00DA08C1">
      <w:pPr>
        <w:pStyle w:val="BodyText"/>
        <w:ind w:firstLine="567"/>
        <w:rPr>
          <w:color w:val="000000"/>
          <w:sz w:val="24"/>
          <w:szCs w:val="24"/>
        </w:rPr>
      </w:pPr>
      <w:r w:rsidRPr="00133D79">
        <w:rPr>
          <w:color w:val="000000"/>
          <w:sz w:val="24"/>
          <w:szCs w:val="24"/>
        </w:rPr>
        <w:t>Vadovaujantis 17-uoju VSAFAS ,,Finansinis turtas ir finansiniai įsipareigojimai“ skolos pripažįstamos įsigijimo verte. Skolos priskiriamos ilgalaikėms, jei iki finansinės atskaitomybės patvirtinimo datos sudaryta finansavimo sutartis įrodo, kad įsipareigojimas balanso datai pagal pobūdį buvo ilgalaikis.</w:t>
      </w:r>
    </w:p>
    <w:p w14:paraId="624103C0" w14:textId="77777777" w:rsidR="002373D5" w:rsidRPr="00133D79" w:rsidRDefault="002373D5" w:rsidP="001F51AD">
      <w:pPr>
        <w:pStyle w:val="BodyText"/>
        <w:ind w:firstLine="567"/>
        <w:jc w:val="center"/>
        <w:rPr>
          <w:b/>
          <w:bCs/>
          <w:color w:val="000000"/>
          <w:sz w:val="24"/>
          <w:szCs w:val="24"/>
        </w:rPr>
      </w:pPr>
      <w:r w:rsidRPr="00133D79">
        <w:rPr>
          <w:b/>
          <w:bCs/>
          <w:color w:val="000000"/>
          <w:sz w:val="24"/>
          <w:szCs w:val="24"/>
        </w:rPr>
        <w:t>P</w:t>
      </w:r>
      <w:r w:rsidR="00AC2FA6" w:rsidRPr="00133D79">
        <w:rPr>
          <w:b/>
          <w:bCs/>
          <w:color w:val="000000"/>
          <w:sz w:val="24"/>
          <w:szCs w:val="24"/>
        </w:rPr>
        <w:t>ajamų ir sąnaudų pripažinimas</w:t>
      </w:r>
      <w:bookmarkStart w:id="40" w:name="_Toc441324039"/>
    </w:p>
    <w:p w14:paraId="7339CBA4" w14:textId="77777777" w:rsidR="00CC606A" w:rsidRPr="00133D79" w:rsidRDefault="00CC606A" w:rsidP="00DA08C1">
      <w:pPr>
        <w:pStyle w:val="BodyText"/>
        <w:spacing w:before="0" w:after="0"/>
        <w:ind w:firstLine="567"/>
        <w:rPr>
          <w:color w:val="000000"/>
          <w:sz w:val="24"/>
          <w:szCs w:val="24"/>
        </w:rPr>
      </w:pPr>
      <w:r w:rsidRPr="00133D79">
        <w:rPr>
          <w:sz w:val="24"/>
          <w:szCs w:val="24"/>
        </w:rPr>
        <w:t>Fondo pajamos ir sąnaudos apskaitoje registruojamos ir pateikiamos finansinėse ataskaitose laikantis pajamų ir sąnaudų kaupimo principo.</w:t>
      </w:r>
      <w:r w:rsidR="002373D5" w:rsidRPr="00133D79">
        <w:rPr>
          <w:sz w:val="24"/>
          <w:szCs w:val="24"/>
        </w:rPr>
        <w:t xml:space="preserve"> </w:t>
      </w:r>
      <w:r w:rsidRPr="00133D79">
        <w:rPr>
          <w:sz w:val="24"/>
          <w:szCs w:val="24"/>
        </w:rPr>
        <w:t xml:space="preserve">Vadovaujantis 10-uoju VSAFAS ,,Kitos pajamos“ fondo pajamos pripažįstamos ir registruojamos apskaitoje bei rodomos finansinėse ataskaitose tą ataskaitinį laikotarpį, kurį yra uždirbamos, neatsižvelgiant į pinigų gavimo momentą. </w:t>
      </w:r>
    </w:p>
    <w:p w14:paraId="22E59FC9" w14:textId="77777777" w:rsidR="00CC606A" w:rsidRPr="00133D79" w:rsidRDefault="00CC606A" w:rsidP="00DA08C1">
      <w:pPr>
        <w:pStyle w:val="Heading6"/>
        <w:ind w:firstLine="567"/>
        <w:jc w:val="both"/>
        <w:rPr>
          <w:sz w:val="24"/>
          <w:szCs w:val="24"/>
        </w:rPr>
      </w:pPr>
      <w:r w:rsidRPr="00133D79">
        <w:rPr>
          <w:sz w:val="24"/>
          <w:szCs w:val="24"/>
        </w:rPr>
        <w:t xml:space="preserve">Vadovaujantis 11-uoju VSAFAS ,,Sąnaudos“ sąnaudos – pripažįstamos ir registruojamos apskaitoje tą laikotarpį, kurį jos buvo padarytos – kai uždirbamos su jomis susijusios pajamos. Suteikiamos paslaugos, atliekami veiksmai vykdant priskirtas funkcijas, neatsižvelgiant į pinigų išleidimo laiką ir kai galima patikimai nustatyti jų vertę. </w:t>
      </w:r>
    </w:p>
    <w:p w14:paraId="5E2FAD65" w14:textId="77777777" w:rsidR="00CC606A" w:rsidRPr="00133D79" w:rsidRDefault="00CC606A" w:rsidP="00DA08C1">
      <w:pPr>
        <w:pStyle w:val="Heading6"/>
        <w:ind w:firstLine="567"/>
        <w:jc w:val="both"/>
        <w:rPr>
          <w:sz w:val="24"/>
          <w:szCs w:val="24"/>
        </w:rPr>
      </w:pPr>
      <w:r w:rsidRPr="00133D79">
        <w:rPr>
          <w:sz w:val="24"/>
          <w:szCs w:val="24"/>
        </w:rPr>
        <w:t>Sąnaudų dydis paprastai įvertinamas sumokėta arba mokėtina pinigų suma, įskaitant pridėtinės vertės mokestį. Fondo sąnaudos priskiriamos pagrindinės veiklos kitoms paslaugų sąnaudoms. Fondo sąnaudoms priskiriama: draudimo išmokos, administravimo išlaidos, finansinės ir investicinės veiklos sąnaudos ir kt.</w:t>
      </w:r>
    </w:p>
    <w:p w14:paraId="661BF18D" w14:textId="756DF289" w:rsidR="00CC606A" w:rsidRPr="00133D79" w:rsidRDefault="00CC606A" w:rsidP="00D411DC">
      <w:pPr>
        <w:pStyle w:val="Heading6"/>
        <w:ind w:firstLine="567"/>
        <w:jc w:val="both"/>
        <w:rPr>
          <w:sz w:val="24"/>
          <w:szCs w:val="24"/>
        </w:rPr>
      </w:pPr>
      <w:r w:rsidRPr="00133D79">
        <w:rPr>
          <w:sz w:val="24"/>
          <w:szCs w:val="24"/>
        </w:rPr>
        <w:t>Fondo pajamų ir išlaidų sąmatą tvirtina Į</w:t>
      </w:r>
      <w:r w:rsidR="00A1712B" w:rsidRPr="00133D79">
        <w:rPr>
          <w:sz w:val="24"/>
          <w:szCs w:val="24"/>
        </w:rPr>
        <w:t>staigo</w:t>
      </w:r>
      <w:r w:rsidRPr="00133D79">
        <w:rPr>
          <w:sz w:val="24"/>
          <w:szCs w:val="24"/>
        </w:rPr>
        <w:t xml:space="preserve">s savininko teises ir pareigas įgyvendinanti institucija – </w:t>
      </w:r>
      <w:r w:rsidR="00C020A4">
        <w:rPr>
          <w:sz w:val="24"/>
          <w:szCs w:val="24"/>
        </w:rPr>
        <w:t>LR</w:t>
      </w:r>
      <w:r w:rsidRPr="00133D79">
        <w:rPr>
          <w:sz w:val="24"/>
          <w:szCs w:val="24"/>
        </w:rPr>
        <w:t xml:space="preserve"> finansų ministerija. Į</w:t>
      </w:r>
      <w:r w:rsidR="00A1712B" w:rsidRPr="00133D79">
        <w:rPr>
          <w:sz w:val="24"/>
          <w:szCs w:val="24"/>
        </w:rPr>
        <w:t>staigos</w:t>
      </w:r>
      <w:r w:rsidRPr="00133D79">
        <w:rPr>
          <w:sz w:val="24"/>
          <w:szCs w:val="24"/>
        </w:rPr>
        <w:t xml:space="preserve"> taryba </w:t>
      </w:r>
      <w:r w:rsidR="00D46CF7" w:rsidRPr="00133D79">
        <w:rPr>
          <w:sz w:val="24"/>
          <w:szCs w:val="24"/>
        </w:rPr>
        <w:t>teikia visuotiniam dalininkų susirinkimui išvadas, rekomendacijas ir pasiūlymus dėl: Įstaigos veiklos strategijos, metinės veiklos ataskaitos, Įstaigos ir Fondų pajamų ir sąnaudų sąmatų, taip pat veiksmų, reikalingų Įstaigos tikslams pasiekti ir veiklos efektyvumui didinti</w:t>
      </w:r>
      <w:bookmarkEnd w:id="40"/>
      <w:r w:rsidR="000467C0" w:rsidRPr="00133D79">
        <w:rPr>
          <w:sz w:val="24"/>
          <w:szCs w:val="24"/>
        </w:rPr>
        <w:t>.</w:t>
      </w:r>
    </w:p>
    <w:p w14:paraId="590EA3B6" w14:textId="77777777" w:rsidR="00770292" w:rsidRPr="00133D79" w:rsidRDefault="00770292" w:rsidP="00DA08C1">
      <w:pPr>
        <w:ind w:firstLine="567"/>
        <w:rPr>
          <w:sz w:val="24"/>
          <w:szCs w:val="24"/>
        </w:rPr>
      </w:pPr>
    </w:p>
    <w:p w14:paraId="21AB4FC4" w14:textId="77777777" w:rsidR="00770292" w:rsidRPr="00133D79" w:rsidRDefault="00770292" w:rsidP="00DA08C1">
      <w:pPr>
        <w:ind w:firstLine="567"/>
        <w:jc w:val="center"/>
        <w:rPr>
          <w:b/>
          <w:bCs/>
          <w:sz w:val="24"/>
          <w:szCs w:val="24"/>
        </w:rPr>
      </w:pPr>
      <w:r w:rsidRPr="00133D79">
        <w:rPr>
          <w:b/>
          <w:bCs/>
          <w:sz w:val="24"/>
          <w:szCs w:val="24"/>
        </w:rPr>
        <w:t>U</w:t>
      </w:r>
      <w:r w:rsidR="002344F0" w:rsidRPr="00133D79">
        <w:rPr>
          <w:b/>
          <w:bCs/>
          <w:sz w:val="24"/>
          <w:szCs w:val="24"/>
        </w:rPr>
        <w:t>žsienio valiuta</w:t>
      </w:r>
    </w:p>
    <w:p w14:paraId="441FD317" w14:textId="77777777" w:rsidR="00CC606A" w:rsidRPr="00133D79" w:rsidRDefault="00CC606A" w:rsidP="00DA08C1">
      <w:pPr>
        <w:pStyle w:val="BodyText"/>
        <w:ind w:firstLine="567"/>
        <w:rPr>
          <w:sz w:val="24"/>
          <w:szCs w:val="24"/>
        </w:rPr>
      </w:pPr>
      <w:bookmarkStart w:id="41" w:name="_Toc441324040"/>
      <w:r w:rsidRPr="00133D79">
        <w:rPr>
          <w:sz w:val="24"/>
          <w:szCs w:val="24"/>
        </w:rPr>
        <w:t xml:space="preserve">Sandorių užsienio valiuta apskaitos reikalavimai nustatyti 21-ajame VSAFAS ,,Sandoriai užsienio valiuta“. Sandoriai užsienio valiuta pirminio pripažinimo metu registruojami apskaitoje pagal sandorio dieną galiojusį oficialų valiutų keitimo kursą. </w:t>
      </w:r>
      <w:bookmarkEnd w:id="41"/>
    </w:p>
    <w:p w14:paraId="45C642EB" w14:textId="2B47F8FF" w:rsidR="00216ED9" w:rsidRPr="00133D79" w:rsidRDefault="00216ED9" w:rsidP="00DA08C1">
      <w:pPr>
        <w:pStyle w:val="BodyText"/>
        <w:ind w:firstLine="567"/>
        <w:jc w:val="center"/>
        <w:rPr>
          <w:b/>
          <w:bCs/>
          <w:sz w:val="24"/>
          <w:szCs w:val="24"/>
        </w:rPr>
      </w:pPr>
      <w:r w:rsidRPr="00133D79">
        <w:rPr>
          <w:b/>
          <w:bCs/>
          <w:sz w:val="24"/>
          <w:szCs w:val="24"/>
        </w:rPr>
        <w:t>P</w:t>
      </w:r>
      <w:r w:rsidR="002344F0" w:rsidRPr="00133D79">
        <w:rPr>
          <w:b/>
          <w:bCs/>
          <w:sz w:val="24"/>
          <w:szCs w:val="24"/>
        </w:rPr>
        <w:t>eriodo uždarymo apskaita</w:t>
      </w:r>
    </w:p>
    <w:p w14:paraId="06044ACE" w14:textId="2ABDF74B" w:rsidR="002344F0" w:rsidRPr="00133D79" w:rsidRDefault="00CC606A" w:rsidP="00DA08C1">
      <w:pPr>
        <w:tabs>
          <w:tab w:val="left" w:pos="0"/>
          <w:tab w:val="left" w:pos="540"/>
          <w:tab w:val="left" w:pos="1260"/>
          <w:tab w:val="left" w:pos="1440"/>
        </w:tabs>
        <w:spacing w:before="130"/>
        <w:ind w:firstLine="567"/>
        <w:contextualSpacing/>
        <w:jc w:val="both"/>
        <w:rPr>
          <w:sz w:val="24"/>
          <w:szCs w:val="24"/>
        </w:rPr>
      </w:pPr>
      <w:r w:rsidRPr="00133D79">
        <w:rPr>
          <w:sz w:val="24"/>
          <w:szCs w:val="24"/>
        </w:rPr>
        <w:t xml:space="preserve">Užregistravus visas buhalterines operacijas, visos pajamų ir sąnaudų sąskaitos uždaromos. Visų pajamų ir sąnaudų sąskaitų finansinio ataskaitinio laikotarpio likučiai perkeliami į  sąskaitą „Sukauptas perviršis ar deficitas“. Einamųjų metų perviršis ar deficitas – tai finansinio ataskaitinio laikotarpio fondo uždirbtas perviršis ar patirtas deficitas. </w:t>
      </w:r>
    </w:p>
    <w:p w14:paraId="6DB68757" w14:textId="77777777" w:rsidR="00CC606A" w:rsidRPr="00133D79" w:rsidRDefault="00216ED9" w:rsidP="00E31047">
      <w:pPr>
        <w:pStyle w:val="BodyText"/>
        <w:jc w:val="center"/>
        <w:rPr>
          <w:b/>
          <w:bCs/>
        </w:rPr>
      </w:pPr>
      <w:bookmarkStart w:id="42" w:name="_Toc228035710"/>
      <w:r w:rsidRPr="00133D79">
        <w:rPr>
          <w:b/>
          <w:bCs/>
        </w:rPr>
        <w:t>Į</w:t>
      </w:r>
      <w:r w:rsidR="002344F0" w:rsidRPr="00133D79">
        <w:rPr>
          <w:b/>
          <w:bCs/>
        </w:rPr>
        <w:t>vertinimo naudojimas rengiant finansines ataskaitas</w:t>
      </w:r>
      <w:bookmarkEnd w:id="42"/>
    </w:p>
    <w:p w14:paraId="0E7311E4" w14:textId="77777777" w:rsidR="00CC606A" w:rsidRPr="00133D79" w:rsidRDefault="00CC606A" w:rsidP="00DA08C1">
      <w:pPr>
        <w:pStyle w:val="BodyText"/>
        <w:ind w:firstLine="567"/>
        <w:rPr>
          <w:sz w:val="24"/>
          <w:szCs w:val="24"/>
        </w:rPr>
      </w:pPr>
      <w:bookmarkStart w:id="43" w:name="_Toc441324047"/>
      <w:r w:rsidRPr="00133D79">
        <w:rPr>
          <w:sz w:val="24"/>
          <w:szCs w:val="24"/>
        </w:rPr>
        <w:t>Vadovaujantis 18-uoju VSAFAS ,,</w:t>
      </w:r>
      <w:r w:rsidRPr="00133D79">
        <w:rPr>
          <w:spacing w:val="2"/>
          <w:sz w:val="24"/>
          <w:szCs w:val="24"/>
        </w:rPr>
        <w:t xml:space="preserve">Atidėjiniai, neapibrėžtieji įsipareigojimai, neapibrėžtasis turtas ir </w:t>
      </w:r>
      <w:proofErr w:type="spellStart"/>
      <w:r w:rsidRPr="00133D79">
        <w:rPr>
          <w:spacing w:val="2"/>
          <w:sz w:val="24"/>
          <w:szCs w:val="24"/>
        </w:rPr>
        <w:t>poataskaitiniai</w:t>
      </w:r>
      <w:proofErr w:type="spellEnd"/>
      <w:r w:rsidRPr="00133D79">
        <w:rPr>
          <w:spacing w:val="2"/>
          <w:sz w:val="24"/>
          <w:szCs w:val="24"/>
        </w:rPr>
        <w:t xml:space="preserve"> įvykiai</w:t>
      </w:r>
      <w:r w:rsidRPr="00133D79">
        <w:rPr>
          <w:sz w:val="24"/>
          <w:szCs w:val="24"/>
        </w:rPr>
        <w:t>“</w:t>
      </w:r>
      <w:r w:rsidR="00806237" w:rsidRPr="00133D79">
        <w:rPr>
          <w:sz w:val="24"/>
          <w:szCs w:val="24"/>
        </w:rPr>
        <w:t xml:space="preserve">, </w:t>
      </w:r>
      <w:r w:rsidRPr="00133D79">
        <w:rPr>
          <w:sz w:val="24"/>
          <w:szCs w:val="24"/>
        </w:rPr>
        <w:t xml:space="preserve">rengiant finansines ataskaitas peržiūrima tam tikros prielaidos ir </w:t>
      </w:r>
      <w:r w:rsidRPr="00133D79">
        <w:rPr>
          <w:sz w:val="24"/>
          <w:szCs w:val="24"/>
        </w:rPr>
        <w:lastRenderedPageBreak/>
        <w:t xml:space="preserve">įvertinimai, kurie įtakoja pateiktas turto, įsipareigojimų, pajamų bei sąnaudų sumas bei neapibrėžtumų atskleidimą, jei pasikeičia aplinkybės, kuriomis buvo remtasi atliekant įvertinimą arba atsirado papildomos informacijos ar kitų įvykių. Tokių įvertinimų pasikeitimų rezultatas bus apskaitomas ataskaitinio laikotarpio finansinėje atskaitomybėje, kai bus nustatytas, informacija pateikiama aiškinamajame rašte. </w:t>
      </w:r>
    </w:p>
    <w:p w14:paraId="6F81FFEA" w14:textId="77777777" w:rsidR="00AA6488" w:rsidRPr="00133D79" w:rsidRDefault="00AA6488">
      <w:pPr>
        <w:rPr>
          <w:sz w:val="24"/>
          <w:szCs w:val="24"/>
        </w:rPr>
      </w:pPr>
      <w:r w:rsidRPr="00133D79">
        <w:rPr>
          <w:sz w:val="24"/>
          <w:szCs w:val="24"/>
        </w:rPr>
        <w:br w:type="page"/>
      </w:r>
    </w:p>
    <w:p w14:paraId="694394AA" w14:textId="77777777" w:rsidR="007952D3" w:rsidRPr="00133D79" w:rsidRDefault="007952D3" w:rsidP="007D2AF9">
      <w:pPr>
        <w:pStyle w:val="BodyText"/>
        <w:numPr>
          <w:ilvl w:val="0"/>
          <w:numId w:val="9"/>
        </w:numPr>
        <w:jc w:val="center"/>
        <w:rPr>
          <w:b/>
          <w:bCs/>
        </w:rPr>
      </w:pPr>
      <w:bookmarkStart w:id="44" w:name="_Toc228035711"/>
      <w:bookmarkEnd w:id="43"/>
      <w:r w:rsidRPr="00133D79">
        <w:rPr>
          <w:b/>
          <w:bCs/>
        </w:rPr>
        <w:lastRenderedPageBreak/>
        <w:t>AIŠKINAMOJO RAŠTO PASTABOS</w:t>
      </w:r>
      <w:bookmarkEnd w:id="44"/>
    </w:p>
    <w:p w14:paraId="0157E00F" w14:textId="732CA143" w:rsidR="00E1015B" w:rsidRDefault="00E1015B" w:rsidP="00A32C43">
      <w:pPr>
        <w:pStyle w:val="ListParagraph"/>
        <w:spacing w:before="240" w:after="240"/>
        <w:ind w:left="0" w:firstLine="567"/>
        <w:jc w:val="both"/>
        <w:rPr>
          <w:lang w:eastAsia="x-none"/>
        </w:rPr>
      </w:pPr>
      <w:r w:rsidRPr="00133D79">
        <w:rPr>
          <w:b/>
          <w:bCs/>
          <w:lang w:eastAsia="x-none"/>
        </w:rPr>
        <w:t xml:space="preserve">Apskaitos politika. </w:t>
      </w:r>
      <w:r w:rsidRPr="00133D79">
        <w:rPr>
          <w:lang w:eastAsia="x-none"/>
        </w:rPr>
        <w:t>202</w:t>
      </w:r>
      <w:r w:rsidR="003A1960" w:rsidRPr="00133D79">
        <w:rPr>
          <w:lang w:eastAsia="x-none"/>
        </w:rPr>
        <w:t>6</w:t>
      </w:r>
      <w:r w:rsidRPr="00133D79">
        <w:rPr>
          <w:lang w:eastAsia="x-none"/>
        </w:rPr>
        <w:t xml:space="preserve"> met</w:t>
      </w:r>
      <w:r w:rsidR="003A1960" w:rsidRPr="00133D79">
        <w:rPr>
          <w:lang w:eastAsia="x-none"/>
        </w:rPr>
        <w:t xml:space="preserve">ų I </w:t>
      </w:r>
      <w:r w:rsidR="00A13593">
        <w:rPr>
          <w:lang w:eastAsia="x-none"/>
        </w:rPr>
        <w:t>pusmetį</w:t>
      </w:r>
      <w:r w:rsidRPr="00133D79">
        <w:rPr>
          <w:lang w:eastAsia="x-none"/>
        </w:rPr>
        <w:t xml:space="preserve"> apskaitos politika keista nebuvo. Per ataskaitinį laikotarpį esminių </w:t>
      </w:r>
      <w:r w:rsidR="00710490">
        <w:rPr>
          <w:lang w:eastAsia="x-none"/>
        </w:rPr>
        <w:t xml:space="preserve">apskaitos </w:t>
      </w:r>
      <w:r w:rsidRPr="00133D79">
        <w:rPr>
          <w:lang w:eastAsia="x-none"/>
        </w:rPr>
        <w:t>klaidų nebuvo.</w:t>
      </w:r>
    </w:p>
    <w:p w14:paraId="6D7615B9" w14:textId="77777777" w:rsidR="009150D3" w:rsidRPr="002239DD" w:rsidRDefault="009150D3" w:rsidP="007D2AF9">
      <w:pPr>
        <w:pStyle w:val="ListParagraph"/>
        <w:numPr>
          <w:ilvl w:val="0"/>
          <w:numId w:val="8"/>
        </w:numPr>
        <w:spacing w:before="240" w:after="240"/>
        <w:ind w:left="0" w:firstLine="567"/>
        <w:jc w:val="both"/>
        <w:rPr>
          <w:b/>
          <w:bCs/>
          <w:lang w:eastAsia="x-none"/>
        </w:rPr>
      </w:pPr>
      <w:r w:rsidRPr="00133D79">
        <w:rPr>
          <w:b/>
          <w:iCs/>
          <w:szCs w:val="22"/>
        </w:rPr>
        <w:t xml:space="preserve">Ilgalaikis ir trumpalaikis finansinis turtas. </w:t>
      </w:r>
      <w:r w:rsidRPr="008A2B3D">
        <w:rPr>
          <w:bCs/>
          <w:szCs w:val="22"/>
        </w:rPr>
        <w:t xml:space="preserve">2026 m. birželio 30 d. Fondo finansinio turto balansinė vertė sudarė </w:t>
      </w:r>
      <w:r w:rsidRPr="008A2B3D">
        <w:rPr>
          <w:b/>
          <w:bCs/>
          <w:szCs w:val="22"/>
        </w:rPr>
        <w:t>345 206 488 Eur</w:t>
      </w:r>
      <w:r w:rsidRPr="008A2B3D">
        <w:rPr>
          <w:bCs/>
          <w:szCs w:val="22"/>
        </w:rPr>
        <w:t xml:space="preserve"> (2025 m. gruodžio 31 d. – 303 095 754 Eur)</w:t>
      </w:r>
      <w:r>
        <w:rPr>
          <w:bCs/>
          <w:szCs w:val="22"/>
        </w:rPr>
        <w:t xml:space="preserve">. </w:t>
      </w:r>
      <w:r w:rsidRPr="008A2B3D">
        <w:rPr>
          <w:bCs/>
          <w:szCs w:val="22"/>
        </w:rPr>
        <w:t xml:space="preserve"> Fondo finansinį turtą sudarė </w:t>
      </w:r>
      <w:r>
        <w:rPr>
          <w:bCs/>
          <w:szCs w:val="22"/>
        </w:rPr>
        <w:t>ES</w:t>
      </w:r>
      <w:r w:rsidRPr="008A2B3D">
        <w:rPr>
          <w:bCs/>
          <w:szCs w:val="22"/>
        </w:rPr>
        <w:t xml:space="preserve"> Vyriausyb</w:t>
      </w:r>
      <w:r>
        <w:rPr>
          <w:bCs/>
          <w:szCs w:val="22"/>
        </w:rPr>
        <w:t>ių</w:t>
      </w:r>
      <w:r w:rsidRPr="008A2B3D">
        <w:rPr>
          <w:bCs/>
          <w:szCs w:val="22"/>
        </w:rPr>
        <w:t xml:space="preserve"> vertybiniai popieriai (obligacijos), priskiriami ilgalaikiam ir trumpalaikiam finansiniam turtui</w:t>
      </w:r>
      <w:r>
        <w:rPr>
          <w:bCs/>
          <w:szCs w:val="22"/>
        </w:rPr>
        <w:t>.</w:t>
      </w:r>
      <w:r w:rsidRPr="008A2B3D">
        <w:rPr>
          <w:bCs/>
          <w:szCs w:val="22"/>
        </w:rPr>
        <w:t xml:space="preserve"> Per ataskaitinį laikotarpį buvo įsigyta obligacijų už </w:t>
      </w:r>
      <w:r w:rsidRPr="00406445">
        <w:rPr>
          <w:bCs/>
          <w:szCs w:val="22"/>
        </w:rPr>
        <w:t>48 359 049 Eur</w:t>
      </w:r>
      <w:r w:rsidRPr="008A2B3D">
        <w:rPr>
          <w:bCs/>
          <w:szCs w:val="22"/>
        </w:rPr>
        <w:t xml:space="preserve">. Ilgalaikio finansinio turto vertė padidėjo nuo </w:t>
      </w:r>
      <w:r w:rsidRPr="00406445">
        <w:rPr>
          <w:bCs/>
          <w:szCs w:val="22"/>
        </w:rPr>
        <w:t>268 660 419 Eur</w:t>
      </w:r>
      <w:r w:rsidRPr="008A2B3D">
        <w:rPr>
          <w:bCs/>
          <w:szCs w:val="22"/>
        </w:rPr>
        <w:t xml:space="preserve"> iki </w:t>
      </w:r>
      <w:r w:rsidRPr="00406445">
        <w:rPr>
          <w:bCs/>
          <w:szCs w:val="22"/>
        </w:rPr>
        <w:t>317 519 539 Eur</w:t>
      </w:r>
      <w:r w:rsidRPr="008A2B3D">
        <w:rPr>
          <w:bCs/>
          <w:szCs w:val="22"/>
        </w:rPr>
        <w:t xml:space="preserve">, o trumpalaikio finansinio turto vertė ataskaitinio laikotarpio pabaigoje sudarė </w:t>
      </w:r>
      <w:r w:rsidRPr="00406445">
        <w:rPr>
          <w:bCs/>
          <w:szCs w:val="22"/>
        </w:rPr>
        <w:t>27 686 949 Eur</w:t>
      </w:r>
      <w:r w:rsidRPr="008A2B3D">
        <w:rPr>
          <w:bCs/>
          <w:szCs w:val="22"/>
        </w:rPr>
        <w:t xml:space="preserve">. Per </w:t>
      </w:r>
      <w:r>
        <w:rPr>
          <w:bCs/>
          <w:szCs w:val="22"/>
        </w:rPr>
        <w:t xml:space="preserve">ataskaitinį </w:t>
      </w:r>
      <w:r w:rsidRPr="008A2B3D">
        <w:rPr>
          <w:bCs/>
          <w:szCs w:val="22"/>
        </w:rPr>
        <w:t xml:space="preserve">laikotarpį gautos </w:t>
      </w:r>
      <w:r w:rsidRPr="00406445">
        <w:rPr>
          <w:szCs w:val="22"/>
        </w:rPr>
        <w:t>9 744 319 Eur</w:t>
      </w:r>
      <w:r w:rsidRPr="008A2B3D">
        <w:rPr>
          <w:bCs/>
          <w:szCs w:val="22"/>
        </w:rPr>
        <w:t xml:space="preserve"> piniginės įplaukos iš obligacijų išpirkimo bei pripažinta </w:t>
      </w:r>
      <w:r w:rsidRPr="00406445">
        <w:rPr>
          <w:szCs w:val="22"/>
        </w:rPr>
        <w:t>3 496 004 Eur</w:t>
      </w:r>
      <w:r w:rsidRPr="008A2B3D">
        <w:rPr>
          <w:szCs w:val="22"/>
        </w:rPr>
        <w:t xml:space="preserve"> amortizaci</w:t>
      </w:r>
      <w:r>
        <w:rPr>
          <w:szCs w:val="22"/>
        </w:rPr>
        <w:t>ja.</w:t>
      </w:r>
      <w:r w:rsidRPr="009150D3">
        <w:rPr>
          <w:bCs/>
          <w:szCs w:val="22"/>
        </w:rPr>
        <w:t xml:space="preserve"> </w:t>
      </w:r>
      <w:r w:rsidRPr="008A2B3D">
        <w:rPr>
          <w:bCs/>
          <w:szCs w:val="22"/>
        </w:rPr>
        <w:t>Informacija apie iki išpirkimo termino laikomo finansinio turto pokyčius pateikta 1 lentelėje</w:t>
      </w:r>
      <w:r>
        <w:rPr>
          <w:bCs/>
          <w:szCs w:val="22"/>
        </w:rPr>
        <w:t>.</w:t>
      </w:r>
    </w:p>
    <w:p w14:paraId="208C850C" w14:textId="57C3FC2B" w:rsidR="00CC606A" w:rsidRPr="002239DD" w:rsidRDefault="009150D3" w:rsidP="002239DD">
      <w:pPr>
        <w:spacing w:before="240" w:after="240"/>
        <w:ind w:firstLine="567"/>
        <w:jc w:val="both"/>
        <w:rPr>
          <w:bCs/>
          <w:szCs w:val="22"/>
        </w:rPr>
      </w:pPr>
      <w:r w:rsidRPr="002239DD">
        <w:rPr>
          <w:bCs/>
          <w:szCs w:val="22"/>
        </w:rPr>
        <w:t>Finansinės būklės ataskaitoje taip pat apskaitytos 1 000 000 Eur kitos ilgalaikės gautinos sumos, susijusios su Fondo kreditoriniais reikalavimais bankrutavusių kredito įstaigų bankroto procesuose. Prognozuojama, kad šių reikalavimų dalinis tenkinimas ir lėšų gavimas įvyks 2027 metais</w:t>
      </w:r>
      <w:r>
        <w:rPr>
          <w:bCs/>
          <w:szCs w:val="22"/>
        </w:rPr>
        <w:t xml:space="preserve">. </w:t>
      </w:r>
      <w:r w:rsidRPr="002239DD">
        <w:rPr>
          <w:bCs/>
          <w:szCs w:val="22"/>
        </w:rPr>
        <w:t>Šios gautinos sumos nėra įtrauktos į 1 lentelėje pateiktą finansinio turto pokyčių informaciją</w:t>
      </w:r>
      <w:r w:rsidRPr="009150D3">
        <w:rPr>
          <w:bCs/>
          <w:szCs w:val="22"/>
        </w:rPr>
        <w:t xml:space="preserve">. </w:t>
      </w:r>
    </w:p>
    <w:p w14:paraId="49D8DF12" w14:textId="5BC063CC" w:rsidR="00CC606A" w:rsidRPr="00133D79" w:rsidRDefault="002151CE" w:rsidP="00B27961">
      <w:pPr>
        <w:pStyle w:val="Caption"/>
        <w:spacing w:before="240" w:after="240"/>
        <w:ind w:firstLine="567"/>
        <w:rPr>
          <w:sz w:val="20"/>
        </w:rPr>
      </w:pPr>
      <w:r w:rsidRPr="00133D79">
        <w:rPr>
          <w:sz w:val="20"/>
        </w:rPr>
        <w:t>1</w:t>
      </w:r>
      <w:r w:rsidR="006C667D" w:rsidRPr="00133D79">
        <w:rPr>
          <w:sz w:val="20"/>
        </w:rPr>
        <w:t xml:space="preserve"> </w:t>
      </w:r>
      <w:r w:rsidR="000C0F89" w:rsidRPr="00133D79">
        <w:rPr>
          <w:sz w:val="20"/>
        </w:rPr>
        <w:t>l</w:t>
      </w:r>
      <w:r w:rsidR="006C667D" w:rsidRPr="00133D79">
        <w:rPr>
          <w:sz w:val="20"/>
        </w:rPr>
        <w:t>entelė.</w:t>
      </w:r>
      <w:r w:rsidR="0064271B" w:rsidRPr="00133D79">
        <w:rPr>
          <w:sz w:val="20"/>
        </w:rPr>
        <w:t xml:space="preserve"> </w:t>
      </w:r>
      <w:r w:rsidR="00CC606A" w:rsidRPr="00133D79">
        <w:rPr>
          <w:sz w:val="20"/>
        </w:rPr>
        <w:t>Iki išpirkimo termino laikomo finansinio turto pokyčiai</w:t>
      </w:r>
    </w:p>
    <w:tbl>
      <w:tblPr>
        <w:tblW w:w="9776" w:type="dxa"/>
        <w:tblLayout w:type="fixed"/>
        <w:tblLook w:val="04A0" w:firstRow="1" w:lastRow="0" w:firstColumn="1" w:lastColumn="0" w:noHBand="0" w:noVBand="1"/>
      </w:tblPr>
      <w:tblGrid>
        <w:gridCol w:w="477"/>
        <w:gridCol w:w="2353"/>
        <w:gridCol w:w="993"/>
        <w:gridCol w:w="992"/>
        <w:gridCol w:w="425"/>
        <w:gridCol w:w="284"/>
        <w:gridCol w:w="1134"/>
        <w:gridCol w:w="269"/>
        <w:gridCol w:w="1006"/>
        <w:gridCol w:w="426"/>
        <w:gridCol w:w="283"/>
        <w:gridCol w:w="1134"/>
      </w:tblGrid>
      <w:tr w:rsidR="00C05E47" w:rsidRPr="00133D79" w14:paraId="1A998C5C" w14:textId="77777777" w:rsidTr="00796B3B">
        <w:trPr>
          <w:trHeight w:val="300"/>
        </w:trPr>
        <w:tc>
          <w:tcPr>
            <w:tcW w:w="477" w:type="dxa"/>
            <w:vMerge w:val="restart"/>
            <w:tcBorders>
              <w:top w:val="single" w:sz="4" w:space="0" w:color="auto"/>
              <w:left w:val="single" w:sz="4" w:space="0" w:color="auto"/>
              <w:bottom w:val="single" w:sz="4" w:space="0" w:color="auto"/>
              <w:right w:val="single" w:sz="4" w:space="0" w:color="auto"/>
            </w:tcBorders>
            <w:vAlign w:val="center"/>
            <w:hideMark/>
          </w:tcPr>
          <w:p w14:paraId="70B0A91F" w14:textId="77777777" w:rsidR="00C05E47" w:rsidRPr="00133D79" w:rsidRDefault="00C05E47" w:rsidP="00C05E47">
            <w:pPr>
              <w:jc w:val="center"/>
              <w:rPr>
                <w:b/>
                <w:bCs/>
                <w:color w:val="000000"/>
                <w:sz w:val="16"/>
                <w:szCs w:val="16"/>
                <w:lang w:eastAsia="lt-LT"/>
              </w:rPr>
            </w:pPr>
            <w:r w:rsidRPr="00133D79">
              <w:rPr>
                <w:b/>
                <w:bCs/>
                <w:color w:val="000000"/>
                <w:sz w:val="16"/>
                <w:szCs w:val="16"/>
                <w:lang w:eastAsia="lt-LT"/>
              </w:rPr>
              <w:t>Eil. Nr.</w:t>
            </w:r>
          </w:p>
        </w:tc>
        <w:tc>
          <w:tcPr>
            <w:tcW w:w="2353" w:type="dxa"/>
            <w:vMerge w:val="restart"/>
            <w:tcBorders>
              <w:top w:val="single" w:sz="4" w:space="0" w:color="auto"/>
              <w:left w:val="single" w:sz="4" w:space="0" w:color="auto"/>
              <w:bottom w:val="single" w:sz="4" w:space="0" w:color="auto"/>
              <w:right w:val="single" w:sz="4" w:space="0" w:color="auto"/>
            </w:tcBorders>
            <w:vAlign w:val="center"/>
            <w:hideMark/>
          </w:tcPr>
          <w:p w14:paraId="445510FC" w14:textId="77777777" w:rsidR="00C05E47" w:rsidRPr="00133D79" w:rsidRDefault="00C05E47" w:rsidP="00C05E47">
            <w:pPr>
              <w:jc w:val="center"/>
              <w:rPr>
                <w:b/>
                <w:bCs/>
                <w:color w:val="000000"/>
                <w:sz w:val="16"/>
                <w:szCs w:val="16"/>
                <w:lang w:eastAsia="lt-LT"/>
              </w:rPr>
            </w:pPr>
            <w:r w:rsidRPr="00133D79">
              <w:rPr>
                <w:b/>
                <w:bCs/>
                <w:color w:val="000000"/>
                <w:sz w:val="16"/>
                <w:szCs w:val="16"/>
                <w:lang w:eastAsia="lt-LT"/>
              </w:rPr>
              <w:t>Finansinio turto pavadinimas</w:t>
            </w:r>
          </w:p>
        </w:tc>
        <w:tc>
          <w:tcPr>
            <w:tcW w:w="99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E795DCE" w14:textId="532A196B" w:rsidR="00C05E47" w:rsidRPr="00133D79" w:rsidRDefault="00C05E47" w:rsidP="00C05E47">
            <w:pPr>
              <w:jc w:val="center"/>
              <w:rPr>
                <w:b/>
                <w:bCs/>
                <w:color w:val="000000"/>
                <w:sz w:val="16"/>
                <w:szCs w:val="16"/>
                <w:lang w:eastAsia="lt-LT"/>
              </w:rPr>
            </w:pPr>
            <w:r w:rsidRPr="00133D79">
              <w:rPr>
                <w:b/>
                <w:bCs/>
                <w:color w:val="000000"/>
                <w:sz w:val="16"/>
                <w:szCs w:val="16"/>
                <w:lang w:eastAsia="lt-LT"/>
              </w:rPr>
              <w:t xml:space="preserve">Balansinė vertė </w:t>
            </w:r>
            <w:r w:rsidR="003D4F33" w:rsidRPr="00133D79">
              <w:rPr>
                <w:b/>
                <w:bCs/>
                <w:color w:val="000000"/>
                <w:sz w:val="16"/>
                <w:szCs w:val="16"/>
                <w:lang w:eastAsia="lt-LT"/>
              </w:rPr>
              <w:t>ataskaitinio</w:t>
            </w:r>
            <w:r w:rsidRPr="00133D79">
              <w:rPr>
                <w:b/>
                <w:bCs/>
                <w:color w:val="000000"/>
                <w:sz w:val="16"/>
                <w:szCs w:val="16"/>
                <w:lang w:eastAsia="lt-LT"/>
              </w:rPr>
              <w:t xml:space="preserve"> laikotarpio pradžioje  2025-12-31</w:t>
            </w:r>
          </w:p>
        </w:tc>
        <w:tc>
          <w:tcPr>
            <w:tcW w:w="4819" w:type="dxa"/>
            <w:gridSpan w:val="8"/>
            <w:tcBorders>
              <w:top w:val="single" w:sz="4" w:space="0" w:color="auto"/>
              <w:left w:val="nil"/>
              <w:bottom w:val="single" w:sz="4" w:space="0" w:color="auto"/>
              <w:right w:val="single" w:sz="4" w:space="0" w:color="auto"/>
            </w:tcBorders>
            <w:vAlign w:val="center"/>
            <w:hideMark/>
          </w:tcPr>
          <w:p w14:paraId="61105B89" w14:textId="71ACEB53" w:rsidR="00C05E47" w:rsidRPr="00133D79" w:rsidRDefault="00C05E47" w:rsidP="00C05E47">
            <w:pPr>
              <w:jc w:val="center"/>
              <w:rPr>
                <w:b/>
                <w:bCs/>
                <w:color w:val="000000"/>
                <w:sz w:val="16"/>
                <w:szCs w:val="16"/>
                <w:lang w:eastAsia="lt-LT"/>
              </w:rPr>
            </w:pPr>
            <w:r w:rsidRPr="00133D79">
              <w:rPr>
                <w:b/>
                <w:bCs/>
                <w:color w:val="000000"/>
                <w:sz w:val="16"/>
                <w:szCs w:val="16"/>
                <w:lang w:eastAsia="lt-LT"/>
              </w:rPr>
              <w:t xml:space="preserve">Per ataskaitinį laikotarpį (2026 m. </w:t>
            </w:r>
            <w:r w:rsidR="004D59D7">
              <w:rPr>
                <w:b/>
                <w:bCs/>
                <w:color w:val="000000"/>
                <w:sz w:val="16"/>
                <w:szCs w:val="16"/>
                <w:lang w:eastAsia="lt-LT"/>
              </w:rPr>
              <w:t>6</w:t>
            </w:r>
            <w:r w:rsidRPr="00133D79">
              <w:rPr>
                <w:b/>
                <w:bCs/>
                <w:color w:val="000000"/>
                <w:sz w:val="16"/>
                <w:szCs w:val="16"/>
                <w:lang w:eastAsia="lt-LT"/>
              </w:rPr>
              <w:t xml:space="preserve"> mėn.)</w:t>
            </w:r>
          </w:p>
        </w:tc>
        <w:tc>
          <w:tcPr>
            <w:tcW w:w="11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B947D59" w14:textId="312FD719" w:rsidR="00C05E47" w:rsidRPr="00133D79" w:rsidRDefault="00C05E47" w:rsidP="00C05E47">
            <w:pPr>
              <w:jc w:val="center"/>
              <w:rPr>
                <w:b/>
                <w:bCs/>
                <w:color w:val="000000"/>
                <w:sz w:val="16"/>
                <w:szCs w:val="16"/>
                <w:lang w:eastAsia="lt-LT"/>
              </w:rPr>
            </w:pPr>
            <w:r w:rsidRPr="00133D79">
              <w:rPr>
                <w:b/>
                <w:bCs/>
                <w:color w:val="000000"/>
                <w:sz w:val="16"/>
                <w:szCs w:val="16"/>
                <w:lang w:eastAsia="lt-LT"/>
              </w:rPr>
              <w:t>Balansinė vertė ataskaitinio laikotarpio pabaigoje 2026-0</w:t>
            </w:r>
            <w:r w:rsidR="003346DA">
              <w:rPr>
                <w:b/>
                <w:bCs/>
                <w:color w:val="000000"/>
                <w:sz w:val="16"/>
                <w:szCs w:val="16"/>
                <w:lang w:eastAsia="lt-LT"/>
              </w:rPr>
              <w:t>6-30</w:t>
            </w:r>
          </w:p>
        </w:tc>
      </w:tr>
      <w:tr w:rsidR="00C05E47" w:rsidRPr="00133D79" w14:paraId="131804B8" w14:textId="77777777" w:rsidTr="00796B3B">
        <w:trPr>
          <w:trHeight w:val="1080"/>
        </w:trPr>
        <w:tc>
          <w:tcPr>
            <w:tcW w:w="477" w:type="dxa"/>
            <w:vMerge/>
            <w:tcBorders>
              <w:top w:val="single" w:sz="4" w:space="0" w:color="auto"/>
              <w:left w:val="single" w:sz="4" w:space="0" w:color="auto"/>
              <w:bottom w:val="single" w:sz="4" w:space="0" w:color="auto"/>
              <w:right w:val="single" w:sz="4" w:space="0" w:color="auto"/>
            </w:tcBorders>
            <w:vAlign w:val="center"/>
            <w:hideMark/>
          </w:tcPr>
          <w:p w14:paraId="0FAA74C6" w14:textId="77777777" w:rsidR="00C05E47" w:rsidRPr="00133D79" w:rsidRDefault="00C05E47" w:rsidP="00C05E47">
            <w:pPr>
              <w:rPr>
                <w:b/>
                <w:bCs/>
                <w:color w:val="000000"/>
                <w:sz w:val="16"/>
                <w:szCs w:val="16"/>
                <w:lang w:eastAsia="lt-LT"/>
              </w:rPr>
            </w:pPr>
          </w:p>
        </w:tc>
        <w:tc>
          <w:tcPr>
            <w:tcW w:w="2353" w:type="dxa"/>
            <w:vMerge/>
            <w:tcBorders>
              <w:top w:val="single" w:sz="4" w:space="0" w:color="auto"/>
              <w:left w:val="single" w:sz="4" w:space="0" w:color="auto"/>
              <w:bottom w:val="single" w:sz="4" w:space="0" w:color="auto"/>
              <w:right w:val="single" w:sz="4" w:space="0" w:color="auto"/>
            </w:tcBorders>
            <w:vAlign w:val="center"/>
            <w:hideMark/>
          </w:tcPr>
          <w:p w14:paraId="194E911F" w14:textId="77777777" w:rsidR="00C05E47" w:rsidRPr="00133D79" w:rsidRDefault="00C05E47" w:rsidP="00C05E47">
            <w:pPr>
              <w:rPr>
                <w:b/>
                <w:bCs/>
                <w:color w:val="000000"/>
                <w:sz w:val="16"/>
                <w:szCs w:val="16"/>
                <w:lang w:eastAsia="lt-LT"/>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62206C9" w14:textId="77777777" w:rsidR="00C05E47" w:rsidRPr="00133D79" w:rsidRDefault="00C05E47" w:rsidP="00C05E47">
            <w:pPr>
              <w:rPr>
                <w:b/>
                <w:bCs/>
                <w:color w:val="000000"/>
                <w:sz w:val="16"/>
                <w:szCs w:val="16"/>
                <w:lang w:eastAsia="lt-LT"/>
              </w:rPr>
            </w:pPr>
          </w:p>
        </w:tc>
        <w:tc>
          <w:tcPr>
            <w:tcW w:w="992" w:type="dxa"/>
            <w:vMerge w:val="restart"/>
            <w:tcBorders>
              <w:top w:val="nil"/>
              <w:left w:val="single" w:sz="4" w:space="0" w:color="auto"/>
              <w:bottom w:val="single" w:sz="4" w:space="0" w:color="auto"/>
              <w:right w:val="single" w:sz="4" w:space="0" w:color="auto"/>
            </w:tcBorders>
            <w:textDirection w:val="btLr"/>
            <w:vAlign w:val="center"/>
            <w:hideMark/>
          </w:tcPr>
          <w:p w14:paraId="126B3386" w14:textId="77777777" w:rsidR="00C05E47" w:rsidRPr="00133D79" w:rsidRDefault="00C05E47" w:rsidP="00C05E47">
            <w:pPr>
              <w:jc w:val="center"/>
              <w:rPr>
                <w:color w:val="000000"/>
                <w:sz w:val="16"/>
                <w:szCs w:val="16"/>
                <w:lang w:eastAsia="lt-LT"/>
              </w:rPr>
            </w:pPr>
            <w:r w:rsidRPr="00133D79">
              <w:rPr>
                <w:color w:val="000000"/>
                <w:sz w:val="16"/>
                <w:szCs w:val="16"/>
                <w:lang w:eastAsia="lt-LT"/>
              </w:rPr>
              <w:t>Įsigyta  (įsigijimo savikaina)</w:t>
            </w:r>
          </w:p>
        </w:tc>
        <w:tc>
          <w:tcPr>
            <w:tcW w:w="425" w:type="dxa"/>
            <w:vMerge w:val="restart"/>
            <w:tcBorders>
              <w:top w:val="nil"/>
              <w:left w:val="single" w:sz="4" w:space="0" w:color="auto"/>
              <w:bottom w:val="single" w:sz="4" w:space="0" w:color="auto"/>
              <w:right w:val="single" w:sz="4" w:space="0" w:color="auto"/>
            </w:tcBorders>
            <w:textDirection w:val="btLr"/>
            <w:vAlign w:val="center"/>
            <w:hideMark/>
          </w:tcPr>
          <w:p w14:paraId="0F0158EB" w14:textId="77777777" w:rsidR="00F4792A" w:rsidRDefault="00C05E47" w:rsidP="00C05E47">
            <w:pPr>
              <w:jc w:val="both"/>
              <w:rPr>
                <w:color w:val="000000"/>
                <w:sz w:val="16"/>
                <w:szCs w:val="16"/>
                <w:lang w:eastAsia="lt-LT"/>
              </w:rPr>
            </w:pPr>
            <w:r w:rsidRPr="00133D79">
              <w:rPr>
                <w:color w:val="000000"/>
                <w:sz w:val="16"/>
                <w:szCs w:val="16"/>
                <w:lang w:eastAsia="lt-LT"/>
              </w:rPr>
              <w:t>Parduota</w:t>
            </w:r>
            <w:r w:rsidRPr="00133D79">
              <w:rPr>
                <w:color w:val="FF0000"/>
                <w:sz w:val="16"/>
                <w:szCs w:val="16"/>
                <w:lang w:eastAsia="lt-LT"/>
              </w:rPr>
              <w:t xml:space="preserve"> </w:t>
            </w:r>
            <w:r w:rsidRPr="00133D79">
              <w:rPr>
                <w:color w:val="000000"/>
                <w:sz w:val="16"/>
                <w:szCs w:val="16"/>
                <w:lang w:eastAsia="lt-LT"/>
              </w:rPr>
              <w:t>(balansine verte pardavimo</w:t>
            </w:r>
          </w:p>
          <w:p w14:paraId="35A461BD" w14:textId="6A13A72D" w:rsidR="00C05E47" w:rsidRPr="00133D79" w:rsidRDefault="00C05E47" w:rsidP="00C05E47">
            <w:pPr>
              <w:jc w:val="both"/>
              <w:rPr>
                <w:color w:val="000000"/>
                <w:sz w:val="16"/>
                <w:szCs w:val="16"/>
                <w:lang w:eastAsia="lt-LT"/>
              </w:rPr>
            </w:pPr>
            <w:r w:rsidRPr="00133D79">
              <w:rPr>
                <w:color w:val="000000"/>
                <w:sz w:val="16"/>
                <w:szCs w:val="16"/>
                <w:lang w:eastAsia="lt-LT"/>
              </w:rPr>
              <w:t xml:space="preserve"> momentu)</w:t>
            </w:r>
          </w:p>
        </w:tc>
        <w:tc>
          <w:tcPr>
            <w:tcW w:w="284" w:type="dxa"/>
            <w:vMerge w:val="restart"/>
            <w:tcBorders>
              <w:top w:val="nil"/>
              <w:left w:val="single" w:sz="4" w:space="0" w:color="auto"/>
              <w:bottom w:val="single" w:sz="4" w:space="0" w:color="auto"/>
              <w:right w:val="single" w:sz="4" w:space="0" w:color="auto"/>
            </w:tcBorders>
            <w:textDirection w:val="btLr"/>
            <w:vAlign w:val="center"/>
            <w:hideMark/>
          </w:tcPr>
          <w:p w14:paraId="7E466320" w14:textId="77777777" w:rsidR="00C05E47" w:rsidRPr="00133D79" w:rsidRDefault="00C05E47" w:rsidP="00C05E47">
            <w:pPr>
              <w:jc w:val="center"/>
              <w:rPr>
                <w:color w:val="000000"/>
                <w:sz w:val="16"/>
                <w:szCs w:val="16"/>
                <w:lang w:eastAsia="lt-LT"/>
              </w:rPr>
            </w:pPr>
            <w:r w:rsidRPr="00133D79">
              <w:rPr>
                <w:color w:val="000000"/>
                <w:sz w:val="16"/>
                <w:szCs w:val="16"/>
                <w:lang w:eastAsia="lt-LT"/>
              </w:rPr>
              <w:t>Perkelta į (iš) kitą finansinio turto grupę</w:t>
            </w:r>
          </w:p>
        </w:tc>
        <w:tc>
          <w:tcPr>
            <w:tcW w:w="1134" w:type="dxa"/>
            <w:tcBorders>
              <w:top w:val="nil"/>
              <w:left w:val="nil"/>
              <w:bottom w:val="single" w:sz="4" w:space="0" w:color="auto"/>
              <w:right w:val="single" w:sz="4" w:space="0" w:color="auto"/>
            </w:tcBorders>
            <w:textDirection w:val="btLr"/>
            <w:vAlign w:val="center"/>
            <w:hideMark/>
          </w:tcPr>
          <w:p w14:paraId="6D55D029" w14:textId="77777777" w:rsidR="00C05E47" w:rsidRPr="00133D79" w:rsidRDefault="00C05E47" w:rsidP="00C05E47">
            <w:pPr>
              <w:jc w:val="center"/>
              <w:rPr>
                <w:color w:val="000000"/>
                <w:sz w:val="16"/>
                <w:szCs w:val="16"/>
                <w:lang w:eastAsia="lt-LT"/>
              </w:rPr>
            </w:pPr>
            <w:r w:rsidRPr="00133D79">
              <w:rPr>
                <w:color w:val="000000"/>
                <w:sz w:val="16"/>
                <w:szCs w:val="16"/>
                <w:lang w:eastAsia="lt-LT"/>
              </w:rPr>
              <w:t>Amortizacijos</w:t>
            </w:r>
          </w:p>
        </w:tc>
        <w:tc>
          <w:tcPr>
            <w:tcW w:w="269" w:type="dxa"/>
            <w:vMerge w:val="restart"/>
            <w:tcBorders>
              <w:top w:val="nil"/>
              <w:left w:val="single" w:sz="4" w:space="0" w:color="auto"/>
              <w:bottom w:val="single" w:sz="4" w:space="0" w:color="auto"/>
              <w:right w:val="single" w:sz="4" w:space="0" w:color="auto"/>
            </w:tcBorders>
            <w:textDirection w:val="btLr"/>
            <w:vAlign w:val="center"/>
            <w:hideMark/>
          </w:tcPr>
          <w:p w14:paraId="101FB9BF" w14:textId="77777777" w:rsidR="00C05E47" w:rsidRPr="00133D79" w:rsidRDefault="00C05E47" w:rsidP="00C05E47">
            <w:pPr>
              <w:jc w:val="center"/>
              <w:rPr>
                <w:color w:val="000000"/>
                <w:sz w:val="16"/>
                <w:szCs w:val="16"/>
                <w:lang w:eastAsia="lt-LT"/>
              </w:rPr>
            </w:pPr>
            <w:r w:rsidRPr="00133D79">
              <w:rPr>
                <w:color w:val="000000"/>
                <w:sz w:val="16"/>
                <w:szCs w:val="16"/>
                <w:lang w:eastAsia="lt-LT"/>
              </w:rPr>
              <w:t>Valiutos kurso pokyčio įtaka</w:t>
            </w:r>
          </w:p>
        </w:tc>
        <w:tc>
          <w:tcPr>
            <w:tcW w:w="1006" w:type="dxa"/>
            <w:vMerge w:val="restart"/>
            <w:tcBorders>
              <w:top w:val="nil"/>
              <w:left w:val="single" w:sz="4" w:space="0" w:color="auto"/>
              <w:bottom w:val="single" w:sz="4" w:space="0" w:color="auto"/>
              <w:right w:val="single" w:sz="4" w:space="0" w:color="auto"/>
            </w:tcBorders>
            <w:textDirection w:val="btLr"/>
            <w:vAlign w:val="center"/>
            <w:hideMark/>
          </w:tcPr>
          <w:p w14:paraId="2C2589D0" w14:textId="77777777" w:rsidR="00C05E47" w:rsidRPr="00133D79" w:rsidRDefault="00C05E47" w:rsidP="00C05E47">
            <w:pPr>
              <w:jc w:val="center"/>
              <w:rPr>
                <w:color w:val="000000"/>
                <w:sz w:val="16"/>
                <w:szCs w:val="16"/>
                <w:lang w:eastAsia="lt-LT"/>
              </w:rPr>
            </w:pPr>
            <w:r w:rsidRPr="00133D79">
              <w:rPr>
                <w:color w:val="000000"/>
                <w:sz w:val="16"/>
                <w:szCs w:val="16"/>
                <w:lang w:eastAsia="lt-LT"/>
              </w:rPr>
              <w:t>Piniginės įplaukos</w:t>
            </w:r>
          </w:p>
        </w:tc>
        <w:tc>
          <w:tcPr>
            <w:tcW w:w="426" w:type="dxa"/>
            <w:vMerge w:val="restart"/>
            <w:tcBorders>
              <w:top w:val="nil"/>
              <w:left w:val="single" w:sz="4" w:space="0" w:color="auto"/>
              <w:bottom w:val="single" w:sz="4" w:space="0" w:color="auto"/>
              <w:right w:val="single" w:sz="4" w:space="0" w:color="auto"/>
            </w:tcBorders>
            <w:textDirection w:val="btLr"/>
            <w:vAlign w:val="center"/>
            <w:hideMark/>
          </w:tcPr>
          <w:p w14:paraId="3724B798" w14:textId="77777777" w:rsidR="00C05E47" w:rsidRPr="00133D79" w:rsidRDefault="00C05E47" w:rsidP="00C05E47">
            <w:pPr>
              <w:jc w:val="center"/>
              <w:rPr>
                <w:color w:val="000000"/>
                <w:sz w:val="16"/>
                <w:szCs w:val="16"/>
                <w:lang w:eastAsia="lt-LT"/>
              </w:rPr>
            </w:pPr>
            <w:r w:rsidRPr="00133D79">
              <w:rPr>
                <w:color w:val="000000"/>
                <w:sz w:val="16"/>
                <w:szCs w:val="16"/>
                <w:lang w:eastAsia="lt-LT"/>
              </w:rPr>
              <w:t>Nurašyta</w:t>
            </w:r>
          </w:p>
        </w:tc>
        <w:tc>
          <w:tcPr>
            <w:tcW w:w="283" w:type="dxa"/>
            <w:vMerge w:val="restart"/>
            <w:tcBorders>
              <w:top w:val="nil"/>
              <w:left w:val="single" w:sz="4" w:space="0" w:color="auto"/>
              <w:bottom w:val="single" w:sz="4" w:space="0" w:color="auto"/>
              <w:right w:val="single" w:sz="4" w:space="0" w:color="auto"/>
            </w:tcBorders>
            <w:textDirection w:val="btLr"/>
            <w:vAlign w:val="center"/>
            <w:hideMark/>
          </w:tcPr>
          <w:p w14:paraId="16A4238E" w14:textId="77777777" w:rsidR="00C05E47" w:rsidRPr="00133D79" w:rsidRDefault="00C05E47" w:rsidP="00C05E47">
            <w:pPr>
              <w:jc w:val="center"/>
              <w:rPr>
                <w:color w:val="000000"/>
                <w:sz w:val="16"/>
                <w:szCs w:val="16"/>
                <w:lang w:eastAsia="lt-LT"/>
              </w:rPr>
            </w:pPr>
            <w:r w:rsidRPr="00133D79">
              <w:rPr>
                <w:color w:val="000000"/>
                <w:sz w:val="16"/>
                <w:szCs w:val="16"/>
                <w:lang w:eastAsia="lt-LT"/>
              </w:rPr>
              <w:t>Nuvertėjimas</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1F4B031" w14:textId="77777777" w:rsidR="00C05E47" w:rsidRPr="00133D79" w:rsidRDefault="00C05E47" w:rsidP="00C05E47">
            <w:pPr>
              <w:rPr>
                <w:b/>
                <w:bCs/>
                <w:color w:val="000000"/>
                <w:sz w:val="16"/>
                <w:szCs w:val="16"/>
                <w:lang w:eastAsia="lt-LT"/>
              </w:rPr>
            </w:pPr>
          </w:p>
        </w:tc>
      </w:tr>
      <w:tr w:rsidR="00C05E47" w:rsidRPr="00133D79" w14:paraId="054BBC40" w14:textId="77777777" w:rsidTr="00796B3B">
        <w:trPr>
          <w:trHeight w:val="1367"/>
        </w:trPr>
        <w:tc>
          <w:tcPr>
            <w:tcW w:w="477" w:type="dxa"/>
            <w:vMerge/>
            <w:tcBorders>
              <w:top w:val="single" w:sz="4" w:space="0" w:color="auto"/>
              <w:left w:val="single" w:sz="4" w:space="0" w:color="auto"/>
              <w:bottom w:val="single" w:sz="4" w:space="0" w:color="auto"/>
              <w:right w:val="single" w:sz="4" w:space="0" w:color="auto"/>
            </w:tcBorders>
            <w:vAlign w:val="center"/>
            <w:hideMark/>
          </w:tcPr>
          <w:p w14:paraId="1B79D42C" w14:textId="77777777" w:rsidR="00C05E47" w:rsidRPr="00133D79" w:rsidRDefault="00C05E47" w:rsidP="00C05E47">
            <w:pPr>
              <w:rPr>
                <w:b/>
                <w:bCs/>
                <w:color w:val="000000"/>
                <w:sz w:val="16"/>
                <w:szCs w:val="16"/>
                <w:lang w:eastAsia="lt-LT"/>
              </w:rPr>
            </w:pPr>
          </w:p>
        </w:tc>
        <w:tc>
          <w:tcPr>
            <w:tcW w:w="2353" w:type="dxa"/>
            <w:vMerge/>
            <w:tcBorders>
              <w:top w:val="single" w:sz="4" w:space="0" w:color="auto"/>
              <w:left w:val="single" w:sz="4" w:space="0" w:color="auto"/>
              <w:bottom w:val="single" w:sz="4" w:space="0" w:color="auto"/>
              <w:right w:val="single" w:sz="4" w:space="0" w:color="auto"/>
            </w:tcBorders>
            <w:vAlign w:val="center"/>
            <w:hideMark/>
          </w:tcPr>
          <w:p w14:paraId="2BCD60D8" w14:textId="77777777" w:rsidR="00C05E47" w:rsidRPr="00133D79" w:rsidRDefault="00C05E47" w:rsidP="00C05E47">
            <w:pPr>
              <w:rPr>
                <w:b/>
                <w:bCs/>
                <w:color w:val="000000"/>
                <w:sz w:val="16"/>
                <w:szCs w:val="16"/>
                <w:lang w:eastAsia="lt-LT"/>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109158A" w14:textId="77777777" w:rsidR="00C05E47" w:rsidRPr="00133D79" w:rsidRDefault="00C05E47" w:rsidP="00C05E47">
            <w:pPr>
              <w:rPr>
                <w:b/>
                <w:bCs/>
                <w:color w:val="000000"/>
                <w:sz w:val="16"/>
                <w:szCs w:val="16"/>
                <w:lang w:eastAsia="lt-LT"/>
              </w:rPr>
            </w:pPr>
          </w:p>
        </w:tc>
        <w:tc>
          <w:tcPr>
            <w:tcW w:w="992" w:type="dxa"/>
            <w:vMerge/>
            <w:tcBorders>
              <w:top w:val="nil"/>
              <w:left w:val="single" w:sz="4" w:space="0" w:color="auto"/>
              <w:bottom w:val="single" w:sz="4" w:space="0" w:color="auto"/>
              <w:right w:val="single" w:sz="4" w:space="0" w:color="auto"/>
            </w:tcBorders>
            <w:vAlign w:val="center"/>
            <w:hideMark/>
          </w:tcPr>
          <w:p w14:paraId="548C0528" w14:textId="77777777" w:rsidR="00C05E47" w:rsidRPr="00133D79" w:rsidRDefault="00C05E47" w:rsidP="00C05E47">
            <w:pPr>
              <w:rPr>
                <w:color w:val="000000"/>
                <w:sz w:val="16"/>
                <w:szCs w:val="16"/>
                <w:lang w:eastAsia="lt-LT"/>
              </w:rPr>
            </w:pPr>
          </w:p>
        </w:tc>
        <w:tc>
          <w:tcPr>
            <w:tcW w:w="425" w:type="dxa"/>
            <w:vMerge/>
            <w:tcBorders>
              <w:top w:val="nil"/>
              <w:left w:val="single" w:sz="4" w:space="0" w:color="auto"/>
              <w:bottom w:val="single" w:sz="4" w:space="0" w:color="auto"/>
              <w:right w:val="single" w:sz="4" w:space="0" w:color="auto"/>
            </w:tcBorders>
            <w:vAlign w:val="center"/>
            <w:hideMark/>
          </w:tcPr>
          <w:p w14:paraId="1AAEA7F3" w14:textId="77777777" w:rsidR="00C05E47" w:rsidRPr="00133D79" w:rsidRDefault="00C05E47" w:rsidP="00C05E47">
            <w:pPr>
              <w:rPr>
                <w:color w:val="000000"/>
                <w:sz w:val="16"/>
                <w:szCs w:val="16"/>
                <w:lang w:eastAsia="lt-LT"/>
              </w:rPr>
            </w:pPr>
          </w:p>
        </w:tc>
        <w:tc>
          <w:tcPr>
            <w:tcW w:w="284" w:type="dxa"/>
            <w:vMerge/>
            <w:tcBorders>
              <w:top w:val="nil"/>
              <w:left w:val="single" w:sz="4" w:space="0" w:color="auto"/>
              <w:bottom w:val="single" w:sz="4" w:space="0" w:color="auto"/>
              <w:right w:val="single" w:sz="4" w:space="0" w:color="auto"/>
            </w:tcBorders>
            <w:vAlign w:val="center"/>
            <w:hideMark/>
          </w:tcPr>
          <w:p w14:paraId="396DE11B" w14:textId="77777777" w:rsidR="00C05E47" w:rsidRPr="00133D79" w:rsidRDefault="00C05E47" w:rsidP="00C05E47">
            <w:pPr>
              <w:rPr>
                <w:color w:val="000000"/>
                <w:sz w:val="16"/>
                <w:szCs w:val="16"/>
                <w:lang w:eastAsia="lt-LT"/>
              </w:rPr>
            </w:pPr>
          </w:p>
        </w:tc>
        <w:tc>
          <w:tcPr>
            <w:tcW w:w="1134" w:type="dxa"/>
            <w:tcBorders>
              <w:top w:val="nil"/>
              <w:left w:val="nil"/>
              <w:bottom w:val="single" w:sz="4" w:space="0" w:color="auto"/>
              <w:right w:val="single" w:sz="4" w:space="0" w:color="auto"/>
            </w:tcBorders>
            <w:textDirection w:val="btLr"/>
            <w:vAlign w:val="center"/>
            <w:hideMark/>
          </w:tcPr>
          <w:p w14:paraId="47619BC1" w14:textId="77777777" w:rsidR="00C05E47" w:rsidRPr="00133D79" w:rsidRDefault="00C05E47" w:rsidP="00C05E47">
            <w:pPr>
              <w:jc w:val="center"/>
              <w:rPr>
                <w:color w:val="000000"/>
                <w:sz w:val="16"/>
                <w:szCs w:val="16"/>
                <w:lang w:eastAsia="lt-LT"/>
              </w:rPr>
            </w:pPr>
            <w:r w:rsidRPr="00133D79">
              <w:rPr>
                <w:color w:val="000000"/>
                <w:sz w:val="16"/>
                <w:szCs w:val="16"/>
                <w:lang w:eastAsia="lt-LT"/>
              </w:rPr>
              <w:t>Suma, sukauptos atkarpos</w:t>
            </w:r>
          </w:p>
        </w:tc>
        <w:tc>
          <w:tcPr>
            <w:tcW w:w="269" w:type="dxa"/>
            <w:vMerge/>
            <w:tcBorders>
              <w:top w:val="nil"/>
              <w:left w:val="single" w:sz="4" w:space="0" w:color="auto"/>
              <w:bottom w:val="single" w:sz="4" w:space="0" w:color="auto"/>
              <w:right w:val="single" w:sz="4" w:space="0" w:color="auto"/>
            </w:tcBorders>
            <w:vAlign w:val="center"/>
            <w:hideMark/>
          </w:tcPr>
          <w:p w14:paraId="06A117E1" w14:textId="77777777" w:rsidR="00C05E47" w:rsidRPr="00133D79" w:rsidRDefault="00C05E47" w:rsidP="00C05E47">
            <w:pPr>
              <w:rPr>
                <w:color w:val="000000"/>
                <w:sz w:val="16"/>
                <w:szCs w:val="16"/>
                <w:lang w:eastAsia="lt-LT"/>
              </w:rPr>
            </w:pPr>
          </w:p>
        </w:tc>
        <w:tc>
          <w:tcPr>
            <w:tcW w:w="1006" w:type="dxa"/>
            <w:vMerge/>
            <w:tcBorders>
              <w:top w:val="nil"/>
              <w:left w:val="single" w:sz="4" w:space="0" w:color="auto"/>
              <w:bottom w:val="single" w:sz="4" w:space="0" w:color="auto"/>
              <w:right w:val="single" w:sz="4" w:space="0" w:color="auto"/>
            </w:tcBorders>
            <w:vAlign w:val="center"/>
            <w:hideMark/>
          </w:tcPr>
          <w:p w14:paraId="6D1DC144" w14:textId="77777777" w:rsidR="00C05E47" w:rsidRPr="00133D79" w:rsidRDefault="00C05E47" w:rsidP="00C05E47">
            <w:pPr>
              <w:rPr>
                <w:color w:val="000000"/>
                <w:sz w:val="16"/>
                <w:szCs w:val="16"/>
                <w:lang w:eastAsia="lt-LT"/>
              </w:rPr>
            </w:pPr>
          </w:p>
        </w:tc>
        <w:tc>
          <w:tcPr>
            <w:tcW w:w="426" w:type="dxa"/>
            <w:vMerge/>
            <w:tcBorders>
              <w:top w:val="nil"/>
              <w:left w:val="single" w:sz="4" w:space="0" w:color="auto"/>
              <w:bottom w:val="single" w:sz="4" w:space="0" w:color="auto"/>
              <w:right w:val="single" w:sz="4" w:space="0" w:color="auto"/>
            </w:tcBorders>
            <w:vAlign w:val="center"/>
            <w:hideMark/>
          </w:tcPr>
          <w:p w14:paraId="298C4631" w14:textId="77777777" w:rsidR="00C05E47" w:rsidRPr="00133D79" w:rsidRDefault="00C05E47" w:rsidP="00C05E47">
            <w:pPr>
              <w:rPr>
                <w:color w:val="000000"/>
                <w:sz w:val="16"/>
                <w:szCs w:val="16"/>
                <w:lang w:eastAsia="lt-LT"/>
              </w:rPr>
            </w:pPr>
          </w:p>
        </w:tc>
        <w:tc>
          <w:tcPr>
            <w:tcW w:w="283" w:type="dxa"/>
            <w:vMerge/>
            <w:tcBorders>
              <w:top w:val="nil"/>
              <w:left w:val="single" w:sz="4" w:space="0" w:color="auto"/>
              <w:bottom w:val="single" w:sz="4" w:space="0" w:color="auto"/>
              <w:right w:val="single" w:sz="4" w:space="0" w:color="auto"/>
            </w:tcBorders>
            <w:vAlign w:val="center"/>
            <w:hideMark/>
          </w:tcPr>
          <w:p w14:paraId="056D7C47" w14:textId="77777777" w:rsidR="00C05E47" w:rsidRPr="00133D79" w:rsidRDefault="00C05E47" w:rsidP="00C05E47">
            <w:pPr>
              <w:rPr>
                <w:color w:val="000000"/>
                <w:sz w:val="16"/>
                <w:szCs w:val="16"/>
                <w:lang w:eastAsia="lt-LT"/>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445654A" w14:textId="77777777" w:rsidR="00C05E47" w:rsidRPr="00133D79" w:rsidRDefault="00C05E47" w:rsidP="00C05E47">
            <w:pPr>
              <w:rPr>
                <w:b/>
                <w:bCs/>
                <w:color w:val="000000"/>
                <w:sz w:val="16"/>
                <w:szCs w:val="16"/>
                <w:lang w:eastAsia="lt-LT"/>
              </w:rPr>
            </w:pPr>
          </w:p>
        </w:tc>
      </w:tr>
      <w:tr w:rsidR="00796B3B" w:rsidRPr="00133D79" w14:paraId="5B1D511D" w14:textId="77777777" w:rsidTr="000B7C47">
        <w:trPr>
          <w:trHeight w:val="253"/>
        </w:trPr>
        <w:tc>
          <w:tcPr>
            <w:tcW w:w="477" w:type="dxa"/>
            <w:vMerge w:val="restart"/>
            <w:tcBorders>
              <w:top w:val="nil"/>
              <w:left w:val="single" w:sz="4" w:space="0" w:color="auto"/>
              <w:bottom w:val="single" w:sz="4" w:space="0" w:color="auto"/>
              <w:right w:val="single" w:sz="4" w:space="0" w:color="auto"/>
            </w:tcBorders>
            <w:noWrap/>
            <w:vAlign w:val="center"/>
            <w:hideMark/>
          </w:tcPr>
          <w:p w14:paraId="45819A19" w14:textId="77777777" w:rsidR="00796B3B" w:rsidRPr="00133D79" w:rsidRDefault="00796B3B" w:rsidP="00796B3B">
            <w:pPr>
              <w:jc w:val="center"/>
              <w:rPr>
                <w:b/>
                <w:bCs/>
                <w:color w:val="000000"/>
                <w:sz w:val="16"/>
                <w:szCs w:val="16"/>
                <w:lang w:eastAsia="lt-LT"/>
              </w:rPr>
            </w:pPr>
            <w:r w:rsidRPr="00133D79">
              <w:rPr>
                <w:b/>
                <w:bCs/>
                <w:color w:val="000000"/>
                <w:sz w:val="16"/>
                <w:szCs w:val="16"/>
                <w:lang w:eastAsia="lt-LT"/>
              </w:rPr>
              <w:t>1.</w:t>
            </w:r>
          </w:p>
        </w:tc>
        <w:tc>
          <w:tcPr>
            <w:tcW w:w="2353" w:type="dxa"/>
            <w:vMerge w:val="restart"/>
            <w:tcBorders>
              <w:top w:val="nil"/>
              <w:left w:val="single" w:sz="4" w:space="0" w:color="auto"/>
              <w:bottom w:val="single" w:sz="4" w:space="0" w:color="auto"/>
              <w:right w:val="single" w:sz="4" w:space="0" w:color="auto"/>
            </w:tcBorders>
            <w:vAlign w:val="center"/>
            <w:hideMark/>
          </w:tcPr>
          <w:p w14:paraId="1801896D" w14:textId="77777777" w:rsidR="00796B3B" w:rsidRPr="00133D79" w:rsidRDefault="00796B3B" w:rsidP="00796B3B">
            <w:pPr>
              <w:jc w:val="both"/>
              <w:rPr>
                <w:b/>
                <w:bCs/>
                <w:color w:val="000000"/>
                <w:sz w:val="16"/>
                <w:szCs w:val="16"/>
                <w:lang w:eastAsia="lt-LT"/>
              </w:rPr>
            </w:pPr>
            <w:r w:rsidRPr="00133D79">
              <w:rPr>
                <w:b/>
                <w:bCs/>
                <w:color w:val="000000"/>
                <w:sz w:val="16"/>
                <w:szCs w:val="16"/>
                <w:lang w:eastAsia="lt-LT"/>
              </w:rPr>
              <w:t>Ilgalaikis finansinis turtas ir suteiktos paskolos</w:t>
            </w:r>
          </w:p>
        </w:tc>
        <w:tc>
          <w:tcPr>
            <w:tcW w:w="993" w:type="dxa"/>
            <w:vMerge w:val="restart"/>
            <w:tcBorders>
              <w:top w:val="nil"/>
              <w:left w:val="single" w:sz="4" w:space="0" w:color="auto"/>
              <w:bottom w:val="single" w:sz="4" w:space="0" w:color="auto"/>
              <w:right w:val="single" w:sz="4" w:space="0" w:color="auto"/>
            </w:tcBorders>
            <w:noWrap/>
            <w:vAlign w:val="bottom"/>
            <w:hideMark/>
          </w:tcPr>
          <w:p w14:paraId="0E01D3FF" w14:textId="77777777" w:rsidR="00796B3B" w:rsidRPr="00133D79" w:rsidRDefault="00796B3B" w:rsidP="000B7C47">
            <w:pPr>
              <w:jc w:val="center"/>
              <w:rPr>
                <w:b/>
                <w:bCs/>
                <w:color w:val="000000"/>
                <w:sz w:val="14"/>
                <w:szCs w:val="14"/>
                <w:lang w:eastAsia="lt-LT"/>
              </w:rPr>
            </w:pPr>
            <w:r w:rsidRPr="00133D79">
              <w:rPr>
                <w:b/>
                <w:bCs/>
                <w:color w:val="000000"/>
                <w:sz w:val="14"/>
                <w:szCs w:val="14"/>
                <w:lang w:eastAsia="lt-LT"/>
              </w:rPr>
              <w:t>268 660 419</w:t>
            </w:r>
          </w:p>
        </w:tc>
        <w:tc>
          <w:tcPr>
            <w:tcW w:w="992" w:type="dxa"/>
            <w:vMerge w:val="restart"/>
            <w:tcBorders>
              <w:top w:val="nil"/>
              <w:left w:val="single" w:sz="4" w:space="0" w:color="auto"/>
              <w:bottom w:val="single" w:sz="4" w:space="0" w:color="auto"/>
              <w:right w:val="single" w:sz="4" w:space="0" w:color="auto"/>
            </w:tcBorders>
            <w:noWrap/>
            <w:vAlign w:val="bottom"/>
          </w:tcPr>
          <w:p w14:paraId="772E965B" w14:textId="787853E8" w:rsidR="00796B3B" w:rsidRPr="00796B3B" w:rsidRDefault="00796B3B" w:rsidP="000B7C47">
            <w:pPr>
              <w:jc w:val="center"/>
              <w:rPr>
                <w:b/>
                <w:bCs/>
                <w:color w:val="000000"/>
                <w:sz w:val="16"/>
                <w:szCs w:val="16"/>
                <w:lang w:eastAsia="lt-LT"/>
              </w:rPr>
            </w:pPr>
            <w:r w:rsidRPr="00796B3B">
              <w:rPr>
                <w:b/>
                <w:bCs/>
                <w:sz w:val="16"/>
                <w:szCs w:val="16"/>
              </w:rPr>
              <w:t>48 359 049</w:t>
            </w:r>
          </w:p>
        </w:tc>
        <w:tc>
          <w:tcPr>
            <w:tcW w:w="425" w:type="dxa"/>
            <w:vMerge w:val="restart"/>
            <w:tcBorders>
              <w:top w:val="nil"/>
              <w:left w:val="single" w:sz="4" w:space="0" w:color="auto"/>
              <w:bottom w:val="single" w:sz="4" w:space="0" w:color="auto"/>
              <w:right w:val="single" w:sz="4" w:space="0" w:color="auto"/>
            </w:tcBorders>
            <w:noWrap/>
            <w:vAlign w:val="bottom"/>
          </w:tcPr>
          <w:p w14:paraId="514B0E27" w14:textId="415D170C" w:rsidR="00796B3B" w:rsidRPr="00796B3B" w:rsidRDefault="00796B3B" w:rsidP="000B7C47">
            <w:pPr>
              <w:jc w:val="center"/>
              <w:rPr>
                <w:b/>
                <w:bCs/>
                <w:color w:val="000000"/>
                <w:sz w:val="16"/>
                <w:szCs w:val="16"/>
                <w:lang w:eastAsia="lt-LT"/>
              </w:rPr>
            </w:pPr>
          </w:p>
        </w:tc>
        <w:tc>
          <w:tcPr>
            <w:tcW w:w="284" w:type="dxa"/>
            <w:vMerge w:val="restart"/>
            <w:tcBorders>
              <w:top w:val="nil"/>
              <w:left w:val="single" w:sz="4" w:space="0" w:color="auto"/>
              <w:bottom w:val="single" w:sz="4" w:space="0" w:color="auto"/>
              <w:right w:val="single" w:sz="4" w:space="0" w:color="auto"/>
            </w:tcBorders>
            <w:noWrap/>
            <w:vAlign w:val="bottom"/>
          </w:tcPr>
          <w:p w14:paraId="476AD9FD" w14:textId="30A191A4" w:rsidR="00796B3B" w:rsidRPr="00796B3B" w:rsidRDefault="00796B3B" w:rsidP="000B7C47">
            <w:pPr>
              <w:jc w:val="center"/>
              <w:rPr>
                <w:b/>
                <w:bCs/>
                <w:color w:val="000000"/>
                <w:sz w:val="16"/>
                <w:szCs w:val="16"/>
                <w:lang w:eastAsia="lt-LT"/>
              </w:rPr>
            </w:pPr>
          </w:p>
        </w:tc>
        <w:tc>
          <w:tcPr>
            <w:tcW w:w="1134" w:type="dxa"/>
            <w:vMerge w:val="restart"/>
            <w:tcBorders>
              <w:top w:val="nil"/>
              <w:left w:val="single" w:sz="4" w:space="0" w:color="auto"/>
              <w:bottom w:val="single" w:sz="4" w:space="0" w:color="auto"/>
              <w:right w:val="single" w:sz="4" w:space="0" w:color="auto"/>
            </w:tcBorders>
            <w:noWrap/>
            <w:vAlign w:val="bottom"/>
          </w:tcPr>
          <w:p w14:paraId="6939A75C" w14:textId="3B37D1C9" w:rsidR="00796B3B" w:rsidRPr="00796B3B" w:rsidRDefault="00796B3B" w:rsidP="000B7C47">
            <w:pPr>
              <w:jc w:val="center"/>
              <w:rPr>
                <w:b/>
                <w:bCs/>
                <w:color w:val="000000"/>
                <w:sz w:val="16"/>
                <w:szCs w:val="16"/>
                <w:lang w:eastAsia="lt-LT"/>
              </w:rPr>
            </w:pPr>
            <w:r w:rsidRPr="00796B3B">
              <w:rPr>
                <w:b/>
                <w:bCs/>
                <w:sz w:val="16"/>
                <w:szCs w:val="16"/>
              </w:rPr>
              <w:t>3 244 390</w:t>
            </w:r>
          </w:p>
        </w:tc>
        <w:tc>
          <w:tcPr>
            <w:tcW w:w="269" w:type="dxa"/>
            <w:vMerge w:val="restart"/>
            <w:tcBorders>
              <w:top w:val="nil"/>
              <w:left w:val="single" w:sz="4" w:space="0" w:color="auto"/>
              <w:bottom w:val="single" w:sz="4" w:space="0" w:color="auto"/>
              <w:right w:val="single" w:sz="4" w:space="0" w:color="auto"/>
            </w:tcBorders>
            <w:noWrap/>
            <w:vAlign w:val="bottom"/>
          </w:tcPr>
          <w:p w14:paraId="63D65634" w14:textId="3DFAB972" w:rsidR="00796B3B" w:rsidRPr="00796B3B" w:rsidRDefault="00796B3B" w:rsidP="000B7C47">
            <w:pPr>
              <w:jc w:val="center"/>
              <w:rPr>
                <w:b/>
                <w:bCs/>
                <w:color w:val="000000"/>
                <w:sz w:val="16"/>
                <w:szCs w:val="16"/>
                <w:lang w:eastAsia="lt-LT"/>
              </w:rPr>
            </w:pPr>
          </w:p>
        </w:tc>
        <w:tc>
          <w:tcPr>
            <w:tcW w:w="1006" w:type="dxa"/>
            <w:vMerge w:val="restart"/>
            <w:tcBorders>
              <w:top w:val="nil"/>
              <w:left w:val="single" w:sz="4" w:space="0" w:color="auto"/>
              <w:bottom w:val="single" w:sz="4" w:space="0" w:color="auto"/>
              <w:right w:val="single" w:sz="4" w:space="0" w:color="auto"/>
            </w:tcBorders>
            <w:noWrap/>
            <w:vAlign w:val="bottom"/>
          </w:tcPr>
          <w:p w14:paraId="30B5E44E" w14:textId="6777D213" w:rsidR="00796B3B" w:rsidRPr="00796B3B" w:rsidRDefault="00796B3B" w:rsidP="000B7C47">
            <w:pPr>
              <w:jc w:val="center"/>
              <w:rPr>
                <w:b/>
                <w:bCs/>
                <w:color w:val="000000"/>
                <w:sz w:val="16"/>
                <w:szCs w:val="16"/>
                <w:lang w:eastAsia="lt-LT"/>
              </w:rPr>
            </w:pPr>
            <w:r w:rsidRPr="00796B3B">
              <w:rPr>
                <w:b/>
                <w:bCs/>
                <w:sz w:val="16"/>
                <w:szCs w:val="16"/>
              </w:rPr>
              <w:t>(2 744 319)</w:t>
            </w:r>
          </w:p>
        </w:tc>
        <w:tc>
          <w:tcPr>
            <w:tcW w:w="426" w:type="dxa"/>
            <w:vMerge w:val="restart"/>
            <w:tcBorders>
              <w:top w:val="nil"/>
              <w:left w:val="single" w:sz="4" w:space="0" w:color="auto"/>
              <w:bottom w:val="single" w:sz="4" w:space="0" w:color="auto"/>
              <w:right w:val="single" w:sz="4" w:space="0" w:color="auto"/>
            </w:tcBorders>
            <w:noWrap/>
            <w:vAlign w:val="bottom"/>
          </w:tcPr>
          <w:p w14:paraId="4D044EE4" w14:textId="7DE80864" w:rsidR="00796B3B" w:rsidRPr="00796B3B" w:rsidRDefault="00796B3B" w:rsidP="000B7C47">
            <w:pPr>
              <w:jc w:val="center"/>
              <w:rPr>
                <w:b/>
                <w:bCs/>
                <w:color w:val="000000"/>
                <w:sz w:val="16"/>
                <w:szCs w:val="16"/>
                <w:lang w:eastAsia="lt-LT"/>
              </w:rPr>
            </w:pPr>
          </w:p>
        </w:tc>
        <w:tc>
          <w:tcPr>
            <w:tcW w:w="283" w:type="dxa"/>
            <w:vMerge w:val="restart"/>
            <w:tcBorders>
              <w:top w:val="nil"/>
              <w:left w:val="single" w:sz="4" w:space="0" w:color="auto"/>
              <w:bottom w:val="single" w:sz="4" w:space="0" w:color="auto"/>
              <w:right w:val="single" w:sz="4" w:space="0" w:color="auto"/>
            </w:tcBorders>
            <w:noWrap/>
            <w:vAlign w:val="bottom"/>
          </w:tcPr>
          <w:p w14:paraId="39535067" w14:textId="4FFB7C9A" w:rsidR="00796B3B" w:rsidRPr="00796B3B" w:rsidRDefault="00796B3B" w:rsidP="000B7C47">
            <w:pPr>
              <w:jc w:val="center"/>
              <w:rPr>
                <w:b/>
                <w:bCs/>
                <w:color w:val="000000"/>
                <w:sz w:val="16"/>
                <w:szCs w:val="16"/>
                <w:lang w:eastAsia="lt-LT"/>
              </w:rPr>
            </w:pPr>
          </w:p>
        </w:tc>
        <w:tc>
          <w:tcPr>
            <w:tcW w:w="1134" w:type="dxa"/>
            <w:vMerge w:val="restart"/>
            <w:tcBorders>
              <w:top w:val="nil"/>
              <w:left w:val="single" w:sz="4" w:space="0" w:color="auto"/>
              <w:bottom w:val="single" w:sz="4" w:space="0" w:color="auto"/>
              <w:right w:val="single" w:sz="4" w:space="0" w:color="auto"/>
            </w:tcBorders>
            <w:noWrap/>
            <w:vAlign w:val="bottom"/>
          </w:tcPr>
          <w:p w14:paraId="4C405583" w14:textId="7AC31CBC" w:rsidR="00796B3B" w:rsidRPr="00796B3B" w:rsidRDefault="00796B3B" w:rsidP="000B7C47">
            <w:pPr>
              <w:jc w:val="center"/>
              <w:rPr>
                <w:b/>
                <w:bCs/>
                <w:color w:val="000000"/>
                <w:sz w:val="16"/>
                <w:szCs w:val="16"/>
                <w:lang w:eastAsia="lt-LT"/>
              </w:rPr>
            </w:pPr>
            <w:r w:rsidRPr="00796B3B">
              <w:rPr>
                <w:b/>
                <w:bCs/>
                <w:sz w:val="16"/>
                <w:szCs w:val="16"/>
              </w:rPr>
              <w:t>317 519 539</w:t>
            </w:r>
          </w:p>
        </w:tc>
      </w:tr>
      <w:tr w:rsidR="00C05E47" w:rsidRPr="00133D79" w14:paraId="65F636A3" w14:textId="77777777" w:rsidTr="000B7C47">
        <w:trPr>
          <w:trHeight w:val="253"/>
        </w:trPr>
        <w:tc>
          <w:tcPr>
            <w:tcW w:w="477" w:type="dxa"/>
            <w:vMerge/>
            <w:tcBorders>
              <w:top w:val="nil"/>
              <w:left w:val="single" w:sz="4" w:space="0" w:color="auto"/>
              <w:bottom w:val="single" w:sz="4" w:space="0" w:color="auto"/>
              <w:right w:val="single" w:sz="4" w:space="0" w:color="auto"/>
            </w:tcBorders>
            <w:vAlign w:val="center"/>
            <w:hideMark/>
          </w:tcPr>
          <w:p w14:paraId="0EBDAD2A" w14:textId="77777777" w:rsidR="00C05E47" w:rsidRPr="00133D79" w:rsidRDefault="00C05E47" w:rsidP="00C05E47">
            <w:pPr>
              <w:rPr>
                <w:b/>
                <w:bCs/>
                <w:color w:val="000000"/>
                <w:sz w:val="16"/>
                <w:szCs w:val="16"/>
                <w:lang w:eastAsia="lt-LT"/>
              </w:rPr>
            </w:pPr>
          </w:p>
        </w:tc>
        <w:tc>
          <w:tcPr>
            <w:tcW w:w="2353" w:type="dxa"/>
            <w:vMerge/>
            <w:tcBorders>
              <w:top w:val="nil"/>
              <w:left w:val="single" w:sz="4" w:space="0" w:color="auto"/>
              <w:bottom w:val="single" w:sz="4" w:space="0" w:color="auto"/>
              <w:right w:val="single" w:sz="4" w:space="0" w:color="auto"/>
            </w:tcBorders>
            <w:vAlign w:val="center"/>
            <w:hideMark/>
          </w:tcPr>
          <w:p w14:paraId="1DA8DFC1" w14:textId="77777777" w:rsidR="00C05E47" w:rsidRPr="00133D79" w:rsidRDefault="00C05E47" w:rsidP="00C05E47">
            <w:pPr>
              <w:rPr>
                <w:b/>
                <w:bCs/>
                <w:color w:val="000000"/>
                <w:sz w:val="16"/>
                <w:szCs w:val="16"/>
                <w:lang w:eastAsia="lt-LT"/>
              </w:rPr>
            </w:pPr>
          </w:p>
        </w:tc>
        <w:tc>
          <w:tcPr>
            <w:tcW w:w="993" w:type="dxa"/>
            <w:vMerge/>
            <w:tcBorders>
              <w:top w:val="nil"/>
              <w:left w:val="single" w:sz="4" w:space="0" w:color="auto"/>
              <w:bottom w:val="single" w:sz="4" w:space="0" w:color="auto"/>
              <w:right w:val="single" w:sz="4" w:space="0" w:color="auto"/>
            </w:tcBorders>
            <w:vAlign w:val="bottom"/>
            <w:hideMark/>
          </w:tcPr>
          <w:p w14:paraId="729CAB21" w14:textId="77777777" w:rsidR="00C05E47" w:rsidRPr="00133D79" w:rsidRDefault="00C05E47" w:rsidP="000B7C47">
            <w:pPr>
              <w:jc w:val="center"/>
              <w:rPr>
                <w:b/>
                <w:bCs/>
                <w:color w:val="000000"/>
                <w:sz w:val="14"/>
                <w:szCs w:val="14"/>
                <w:lang w:eastAsia="lt-LT"/>
              </w:rPr>
            </w:pPr>
          </w:p>
        </w:tc>
        <w:tc>
          <w:tcPr>
            <w:tcW w:w="992" w:type="dxa"/>
            <w:vMerge/>
            <w:tcBorders>
              <w:top w:val="nil"/>
              <w:left w:val="single" w:sz="4" w:space="0" w:color="auto"/>
              <w:bottom w:val="single" w:sz="4" w:space="0" w:color="auto"/>
              <w:right w:val="single" w:sz="4" w:space="0" w:color="auto"/>
            </w:tcBorders>
            <w:vAlign w:val="bottom"/>
          </w:tcPr>
          <w:p w14:paraId="7F5DFDC8" w14:textId="77777777" w:rsidR="00C05E47" w:rsidRPr="00133D79" w:rsidRDefault="00C05E47" w:rsidP="000B7C47">
            <w:pPr>
              <w:jc w:val="center"/>
              <w:rPr>
                <w:b/>
                <w:bCs/>
                <w:color w:val="000000"/>
                <w:sz w:val="14"/>
                <w:szCs w:val="14"/>
                <w:lang w:eastAsia="lt-LT"/>
              </w:rPr>
            </w:pPr>
          </w:p>
        </w:tc>
        <w:tc>
          <w:tcPr>
            <w:tcW w:w="425" w:type="dxa"/>
            <w:vMerge/>
            <w:tcBorders>
              <w:top w:val="nil"/>
              <w:left w:val="single" w:sz="4" w:space="0" w:color="auto"/>
              <w:bottom w:val="single" w:sz="4" w:space="0" w:color="auto"/>
              <w:right w:val="single" w:sz="4" w:space="0" w:color="auto"/>
            </w:tcBorders>
            <w:vAlign w:val="bottom"/>
          </w:tcPr>
          <w:p w14:paraId="53DDD7F8" w14:textId="77777777" w:rsidR="00C05E47" w:rsidRPr="00133D79" w:rsidRDefault="00C05E47" w:rsidP="000B7C47">
            <w:pPr>
              <w:jc w:val="center"/>
              <w:rPr>
                <w:b/>
                <w:bCs/>
                <w:color w:val="000000"/>
                <w:sz w:val="16"/>
                <w:szCs w:val="16"/>
                <w:lang w:eastAsia="lt-LT"/>
              </w:rPr>
            </w:pPr>
          </w:p>
        </w:tc>
        <w:tc>
          <w:tcPr>
            <w:tcW w:w="284" w:type="dxa"/>
            <w:vMerge/>
            <w:tcBorders>
              <w:top w:val="nil"/>
              <w:left w:val="single" w:sz="4" w:space="0" w:color="auto"/>
              <w:bottom w:val="single" w:sz="4" w:space="0" w:color="auto"/>
              <w:right w:val="single" w:sz="4" w:space="0" w:color="auto"/>
            </w:tcBorders>
            <w:vAlign w:val="bottom"/>
          </w:tcPr>
          <w:p w14:paraId="00B317BE" w14:textId="77777777" w:rsidR="00C05E47" w:rsidRPr="00133D79" w:rsidRDefault="00C05E47" w:rsidP="000B7C47">
            <w:pPr>
              <w:jc w:val="center"/>
              <w:rPr>
                <w:b/>
                <w:bCs/>
                <w:color w:val="000000"/>
                <w:sz w:val="14"/>
                <w:szCs w:val="14"/>
                <w:lang w:eastAsia="lt-LT"/>
              </w:rPr>
            </w:pPr>
          </w:p>
        </w:tc>
        <w:tc>
          <w:tcPr>
            <w:tcW w:w="1134" w:type="dxa"/>
            <w:vMerge/>
            <w:tcBorders>
              <w:top w:val="nil"/>
              <w:left w:val="single" w:sz="4" w:space="0" w:color="auto"/>
              <w:bottom w:val="single" w:sz="4" w:space="0" w:color="auto"/>
              <w:right w:val="single" w:sz="4" w:space="0" w:color="auto"/>
            </w:tcBorders>
            <w:vAlign w:val="bottom"/>
          </w:tcPr>
          <w:p w14:paraId="71A294E9" w14:textId="77777777" w:rsidR="00C05E47" w:rsidRPr="00133D79" w:rsidRDefault="00C05E47" w:rsidP="000B7C47">
            <w:pPr>
              <w:jc w:val="center"/>
              <w:rPr>
                <w:b/>
                <w:bCs/>
                <w:color w:val="000000"/>
                <w:sz w:val="14"/>
                <w:szCs w:val="14"/>
                <w:lang w:eastAsia="lt-LT"/>
              </w:rPr>
            </w:pPr>
          </w:p>
        </w:tc>
        <w:tc>
          <w:tcPr>
            <w:tcW w:w="269" w:type="dxa"/>
            <w:vMerge/>
            <w:tcBorders>
              <w:top w:val="nil"/>
              <w:left w:val="single" w:sz="4" w:space="0" w:color="auto"/>
              <w:bottom w:val="single" w:sz="4" w:space="0" w:color="auto"/>
              <w:right w:val="single" w:sz="4" w:space="0" w:color="auto"/>
            </w:tcBorders>
            <w:vAlign w:val="bottom"/>
          </w:tcPr>
          <w:p w14:paraId="05379407" w14:textId="77777777" w:rsidR="00C05E47" w:rsidRPr="00133D79" w:rsidRDefault="00C05E47" w:rsidP="000B7C47">
            <w:pPr>
              <w:jc w:val="center"/>
              <w:rPr>
                <w:b/>
                <w:bCs/>
                <w:color w:val="000000"/>
                <w:sz w:val="16"/>
                <w:szCs w:val="16"/>
                <w:lang w:eastAsia="lt-LT"/>
              </w:rPr>
            </w:pPr>
          </w:p>
        </w:tc>
        <w:tc>
          <w:tcPr>
            <w:tcW w:w="1006" w:type="dxa"/>
            <w:vMerge/>
            <w:tcBorders>
              <w:top w:val="nil"/>
              <w:left w:val="single" w:sz="4" w:space="0" w:color="auto"/>
              <w:bottom w:val="single" w:sz="4" w:space="0" w:color="auto"/>
              <w:right w:val="single" w:sz="4" w:space="0" w:color="auto"/>
            </w:tcBorders>
            <w:vAlign w:val="bottom"/>
          </w:tcPr>
          <w:p w14:paraId="4036866B" w14:textId="77777777" w:rsidR="00C05E47" w:rsidRPr="00133D79" w:rsidRDefault="00C05E47" w:rsidP="000B7C47">
            <w:pPr>
              <w:jc w:val="center"/>
              <w:rPr>
                <w:b/>
                <w:bCs/>
                <w:color w:val="000000"/>
                <w:sz w:val="14"/>
                <w:szCs w:val="14"/>
                <w:lang w:eastAsia="lt-LT"/>
              </w:rPr>
            </w:pPr>
          </w:p>
        </w:tc>
        <w:tc>
          <w:tcPr>
            <w:tcW w:w="426" w:type="dxa"/>
            <w:vMerge/>
            <w:tcBorders>
              <w:top w:val="nil"/>
              <w:left w:val="single" w:sz="4" w:space="0" w:color="auto"/>
              <w:bottom w:val="single" w:sz="4" w:space="0" w:color="auto"/>
              <w:right w:val="single" w:sz="4" w:space="0" w:color="auto"/>
            </w:tcBorders>
            <w:vAlign w:val="bottom"/>
          </w:tcPr>
          <w:p w14:paraId="06CF815B" w14:textId="77777777" w:rsidR="00C05E47" w:rsidRPr="00133D79" w:rsidRDefault="00C05E47" w:rsidP="000B7C47">
            <w:pPr>
              <w:jc w:val="center"/>
              <w:rPr>
                <w:b/>
                <w:bCs/>
                <w:color w:val="000000"/>
                <w:sz w:val="14"/>
                <w:szCs w:val="14"/>
                <w:lang w:eastAsia="lt-LT"/>
              </w:rPr>
            </w:pPr>
          </w:p>
        </w:tc>
        <w:tc>
          <w:tcPr>
            <w:tcW w:w="283" w:type="dxa"/>
            <w:vMerge/>
            <w:tcBorders>
              <w:top w:val="nil"/>
              <w:left w:val="single" w:sz="4" w:space="0" w:color="auto"/>
              <w:bottom w:val="single" w:sz="4" w:space="0" w:color="auto"/>
              <w:right w:val="single" w:sz="4" w:space="0" w:color="auto"/>
            </w:tcBorders>
            <w:vAlign w:val="bottom"/>
          </w:tcPr>
          <w:p w14:paraId="61A2224D" w14:textId="77777777" w:rsidR="00C05E47" w:rsidRPr="00133D79" w:rsidRDefault="00C05E47" w:rsidP="000B7C47">
            <w:pPr>
              <w:jc w:val="center"/>
              <w:rPr>
                <w:b/>
                <w:bCs/>
                <w:color w:val="000000"/>
                <w:sz w:val="14"/>
                <w:szCs w:val="14"/>
                <w:lang w:eastAsia="lt-LT"/>
              </w:rPr>
            </w:pPr>
          </w:p>
        </w:tc>
        <w:tc>
          <w:tcPr>
            <w:tcW w:w="1134" w:type="dxa"/>
            <w:vMerge/>
            <w:tcBorders>
              <w:top w:val="nil"/>
              <w:left w:val="single" w:sz="4" w:space="0" w:color="auto"/>
              <w:bottom w:val="single" w:sz="4" w:space="0" w:color="auto"/>
              <w:right w:val="single" w:sz="4" w:space="0" w:color="auto"/>
            </w:tcBorders>
            <w:vAlign w:val="bottom"/>
          </w:tcPr>
          <w:p w14:paraId="240ABE30" w14:textId="77777777" w:rsidR="00C05E47" w:rsidRPr="00133D79" w:rsidRDefault="00C05E47" w:rsidP="000B7C47">
            <w:pPr>
              <w:jc w:val="center"/>
              <w:rPr>
                <w:b/>
                <w:bCs/>
                <w:color w:val="000000"/>
                <w:sz w:val="14"/>
                <w:szCs w:val="14"/>
                <w:lang w:eastAsia="lt-LT"/>
              </w:rPr>
            </w:pPr>
          </w:p>
        </w:tc>
      </w:tr>
      <w:tr w:rsidR="00C05E47" w:rsidRPr="00133D79" w14:paraId="69DEBF5A" w14:textId="77777777" w:rsidTr="000B7C47">
        <w:trPr>
          <w:trHeight w:val="20"/>
        </w:trPr>
        <w:tc>
          <w:tcPr>
            <w:tcW w:w="477" w:type="dxa"/>
            <w:tcBorders>
              <w:top w:val="nil"/>
              <w:left w:val="single" w:sz="4" w:space="0" w:color="auto"/>
              <w:bottom w:val="single" w:sz="4" w:space="0" w:color="auto"/>
              <w:right w:val="single" w:sz="4" w:space="0" w:color="auto"/>
            </w:tcBorders>
            <w:noWrap/>
            <w:vAlign w:val="center"/>
            <w:hideMark/>
          </w:tcPr>
          <w:p w14:paraId="319B01AD" w14:textId="77777777" w:rsidR="00C05E47" w:rsidRPr="00133D79" w:rsidRDefault="00C05E47" w:rsidP="00C05E47">
            <w:pPr>
              <w:jc w:val="center"/>
              <w:rPr>
                <w:color w:val="000000"/>
                <w:sz w:val="16"/>
                <w:szCs w:val="16"/>
                <w:lang w:eastAsia="lt-LT"/>
              </w:rPr>
            </w:pPr>
            <w:r w:rsidRPr="00133D79">
              <w:rPr>
                <w:color w:val="000000"/>
                <w:sz w:val="16"/>
                <w:szCs w:val="16"/>
                <w:lang w:eastAsia="lt-LT"/>
              </w:rPr>
              <w:t>1.1.</w:t>
            </w:r>
          </w:p>
        </w:tc>
        <w:tc>
          <w:tcPr>
            <w:tcW w:w="2353" w:type="dxa"/>
            <w:tcBorders>
              <w:top w:val="nil"/>
              <w:left w:val="nil"/>
              <w:bottom w:val="single" w:sz="4" w:space="0" w:color="auto"/>
              <w:right w:val="single" w:sz="4" w:space="0" w:color="auto"/>
            </w:tcBorders>
            <w:noWrap/>
            <w:vAlign w:val="center"/>
            <w:hideMark/>
          </w:tcPr>
          <w:p w14:paraId="229C2A5B" w14:textId="77777777" w:rsidR="00C05E47" w:rsidRPr="00133D79" w:rsidRDefault="00C05E47" w:rsidP="00C05E47">
            <w:pPr>
              <w:jc w:val="both"/>
              <w:rPr>
                <w:color w:val="000000"/>
                <w:sz w:val="16"/>
                <w:szCs w:val="16"/>
                <w:lang w:eastAsia="lt-LT"/>
              </w:rPr>
            </w:pPr>
            <w:r w:rsidRPr="00133D79">
              <w:rPr>
                <w:color w:val="000000"/>
                <w:sz w:val="16"/>
                <w:szCs w:val="16"/>
                <w:lang w:eastAsia="lt-LT"/>
              </w:rPr>
              <w:t>Suteiktos paskolos</w:t>
            </w:r>
          </w:p>
        </w:tc>
        <w:tc>
          <w:tcPr>
            <w:tcW w:w="993" w:type="dxa"/>
            <w:tcBorders>
              <w:top w:val="nil"/>
              <w:left w:val="nil"/>
              <w:bottom w:val="single" w:sz="4" w:space="0" w:color="auto"/>
              <w:right w:val="single" w:sz="4" w:space="0" w:color="auto"/>
            </w:tcBorders>
            <w:noWrap/>
            <w:vAlign w:val="bottom"/>
            <w:hideMark/>
          </w:tcPr>
          <w:p w14:paraId="5C11BD19" w14:textId="0FB9C93F" w:rsidR="00C05E47" w:rsidRPr="00133D79" w:rsidRDefault="00C05E47" w:rsidP="000B7C47">
            <w:pPr>
              <w:jc w:val="center"/>
              <w:rPr>
                <w:color w:val="000000"/>
                <w:sz w:val="14"/>
                <w:szCs w:val="14"/>
                <w:lang w:eastAsia="lt-LT"/>
              </w:rPr>
            </w:pPr>
          </w:p>
        </w:tc>
        <w:tc>
          <w:tcPr>
            <w:tcW w:w="992" w:type="dxa"/>
            <w:tcBorders>
              <w:top w:val="nil"/>
              <w:left w:val="nil"/>
              <w:bottom w:val="single" w:sz="4" w:space="0" w:color="auto"/>
              <w:right w:val="single" w:sz="4" w:space="0" w:color="auto"/>
            </w:tcBorders>
            <w:noWrap/>
            <w:vAlign w:val="bottom"/>
            <w:hideMark/>
          </w:tcPr>
          <w:p w14:paraId="2F905255" w14:textId="656A27DD" w:rsidR="00C05E47" w:rsidRPr="00133D79" w:rsidRDefault="00C05E47" w:rsidP="000B7C47">
            <w:pPr>
              <w:jc w:val="center"/>
              <w:rPr>
                <w:color w:val="000000"/>
                <w:sz w:val="14"/>
                <w:szCs w:val="14"/>
                <w:lang w:eastAsia="lt-LT"/>
              </w:rPr>
            </w:pPr>
          </w:p>
        </w:tc>
        <w:tc>
          <w:tcPr>
            <w:tcW w:w="425" w:type="dxa"/>
            <w:tcBorders>
              <w:top w:val="nil"/>
              <w:left w:val="nil"/>
              <w:bottom w:val="single" w:sz="4" w:space="0" w:color="auto"/>
              <w:right w:val="single" w:sz="4" w:space="0" w:color="auto"/>
            </w:tcBorders>
            <w:noWrap/>
            <w:vAlign w:val="bottom"/>
            <w:hideMark/>
          </w:tcPr>
          <w:p w14:paraId="4EB35015" w14:textId="3488290B" w:rsidR="00C05E47" w:rsidRPr="00133D79" w:rsidRDefault="00C05E47" w:rsidP="000B7C47">
            <w:pPr>
              <w:jc w:val="center"/>
              <w:rPr>
                <w:color w:val="000000"/>
                <w:sz w:val="16"/>
                <w:szCs w:val="16"/>
                <w:lang w:eastAsia="lt-LT"/>
              </w:rPr>
            </w:pPr>
          </w:p>
        </w:tc>
        <w:tc>
          <w:tcPr>
            <w:tcW w:w="284" w:type="dxa"/>
            <w:tcBorders>
              <w:top w:val="nil"/>
              <w:left w:val="nil"/>
              <w:bottom w:val="single" w:sz="4" w:space="0" w:color="auto"/>
              <w:right w:val="single" w:sz="4" w:space="0" w:color="auto"/>
            </w:tcBorders>
            <w:noWrap/>
            <w:vAlign w:val="bottom"/>
            <w:hideMark/>
          </w:tcPr>
          <w:p w14:paraId="5014213A" w14:textId="669B6A14" w:rsidR="00C05E47" w:rsidRPr="00133D79" w:rsidRDefault="00C05E47" w:rsidP="000B7C47">
            <w:pPr>
              <w:jc w:val="center"/>
              <w:rPr>
                <w:color w:val="000000"/>
                <w:sz w:val="16"/>
                <w:szCs w:val="16"/>
                <w:lang w:eastAsia="lt-LT"/>
              </w:rPr>
            </w:pPr>
          </w:p>
        </w:tc>
        <w:tc>
          <w:tcPr>
            <w:tcW w:w="1134" w:type="dxa"/>
            <w:tcBorders>
              <w:top w:val="nil"/>
              <w:left w:val="nil"/>
              <w:bottom w:val="single" w:sz="4" w:space="0" w:color="auto"/>
              <w:right w:val="single" w:sz="4" w:space="0" w:color="auto"/>
            </w:tcBorders>
            <w:noWrap/>
            <w:vAlign w:val="bottom"/>
            <w:hideMark/>
          </w:tcPr>
          <w:p w14:paraId="2F4B819E" w14:textId="73416E5C" w:rsidR="00C05E47" w:rsidRPr="00133D79" w:rsidRDefault="00C05E47" w:rsidP="000B7C47">
            <w:pPr>
              <w:jc w:val="center"/>
              <w:rPr>
                <w:color w:val="000000"/>
                <w:sz w:val="14"/>
                <w:szCs w:val="14"/>
                <w:lang w:eastAsia="lt-LT"/>
              </w:rPr>
            </w:pPr>
          </w:p>
        </w:tc>
        <w:tc>
          <w:tcPr>
            <w:tcW w:w="269" w:type="dxa"/>
            <w:tcBorders>
              <w:top w:val="nil"/>
              <w:left w:val="nil"/>
              <w:bottom w:val="single" w:sz="4" w:space="0" w:color="auto"/>
              <w:right w:val="single" w:sz="4" w:space="0" w:color="auto"/>
            </w:tcBorders>
            <w:noWrap/>
            <w:vAlign w:val="bottom"/>
            <w:hideMark/>
          </w:tcPr>
          <w:p w14:paraId="7EB8522D" w14:textId="3033AB3F" w:rsidR="00C05E47" w:rsidRPr="00133D79" w:rsidRDefault="00C05E47" w:rsidP="000B7C47">
            <w:pPr>
              <w:jc w:val="center"/>
              <w:rPr>
                <w:color w:val="000000"/>
                <w:sz w:val="16"/>
                <w:szCs w:val="16"/>
                <w:lang w:eastAsia="lt-LT"/>
              </w:rPr>
            </w:pPr>
          </w:p>
        </w:tc>
        <w:tc>
          <w:tcPr>
            <w:tcW w:w="1006" w:type="dxa"/>
            <w:tcBorders>
              <w:top w:val="nil"/>
              <w:left w:val="nil"/>
              <w:bottom w:val="single" w:sz="4" w:space="0" w:color="auto"/>
              <w:right w:val="single" w:sz="4" w:space="0" w:color="auto"/>
            </w:tcBorders>
            <w:noWrap/>
            <w:vAlign w:val="bottom"/>
            <w:hideMark/>
          </w:tcPr>
          <w:p w14:paraId="00358901" w14:textId="493D520C" w:rsidR="00C05E47" w:rsidRPr="00133D79" w:rsidRDefault="00C05E47" w:rsidP="000B7C47">
            <w:pPr>
              <w:jc w:val="center"/>
              <w:rPr>
                <w:color w:val="000000"/>
                <w:sz w:val="14"/>
                <w:szCs w:val="14"/>
                <w:lang w:eastAsia="lt-LT"/>
              </w:rPr>
            </w:pPr>
          </w:p>
        </w:tc>
        <w:tc>
          <w:tcPr>
            <w:tcW w:w="426" w:type="dxa"/>
            <w:tcBorders>
              <w:top w:val="nil"/>
              <w:left w:val="nil"/>
              <w:bottom w:val="single" w:sz="4" w:space="0" w:color="auto"/>
              <w:right w:val="single" w:sz="4" w:space="0" w:color="auto"/>
            </w:tcBorders>
            <w:noWrap/>
            <w:vAlign w:val="bottom"/>
            <w:hideMark/>
          </w:tcPr>
          <w:p w14:paraId="20D59A32" w14:textId="50817F1C" w:rsidR="00C05E47" w:rsidRPr="00133D79" w:rsidRDefault="00C05E47" w:rsidP="000B7C47">
            <w:pPr>
              <w:jc w:val="center"/>
              <w:rPr>
                <w:color w:val="000000"/>
                <w:sz w:val="20"/>
                <w:lang w:eastAsia="lt-LT"/>
              </w:rPr>
            </w:pPr>
          </w:p>
        </w:tc>
        <w:tc>
          <w:tcPr>
            <w:tcW w:w="283" w:type="dxa"/>
            <w:tcBorders>
              <w:top w:val="nil"/>
              <w:left w:val="nil"/>
              <w:bottom w:val="single" w:sz="4" w:space="0" w:color="auto"/>
              <w:right w:val="single" w:sz="4" w:space="0" w:color="auto"/>
            </w:tcBorders>
            <w:noWrap/>
            <w:vAlign w:val="bottom"/>
            <w:hideMark/>
          </w:tcPr>
          <w:p w14:paraId="3D8937CC" w14:textId="12F62C77" w:rsidR="00C05E47" w:rsidRPr="00133D79" w:rsidRDefault="00C05E47" w:rsidP="000B7C47">
            <w:pPr>
              <w:jc w:val="center"/>
              <w:rPr>
                <w:color w:val="000000"/>
                <w:sz w:val="20"/>
                <w:lang w:eastAsia="lt-LT"/>
              </w:rPr>
            </w:pPr>
          </w:p>
        </w:tc>
        <w:tc>
          <w:tcPr>
            <w:tcW w:w="1134" w:type="dxa"/>
            <w:tcBorders>
              <w:top w:val="nil"/>
              <w:left w:val="nil"/>
              <w:bottom w:val="single" w:sz="4" w:space="0" w:color="auto"/>
              <w:right w:val="single" w:sz="4" w:space="0" w:color="auto"/>
            </w:tcBorders>
            <w:noWrap/>
            <w:vAlign w:val="bottom"/>
            <w:hideMark/>
          </w:tcPr>
          <w:p w14:paraId="542E67D9" w14:textId="09149C2A" w:rsidR="00C05E47" w:rsidRPr="00133D79" w:rsidRDefault="00C05E47" w:rsidP="000B7C47">
            <w:pPr>
              <w:jc w:val="center"/>
              <w:rPr>
                <w:color w:val="000000"/>
                <w:sz w:val="14"/>
                <w:szCs w:val="14"/>
                <w:lang w:eastAsia="lt-LT"/>
              </w:rPr>
            </w:pPr>
          </w:p>
        </w:tc>
      </w:tr>
      <w:tr w:rsidR="005B7ADA" w:rsidRPr="00133D79" w14:paraId="084DEFDF" w14:textId="77777777" w:rsidTr="000B7C47">
        <w:trPr>
          <w:trHeight w:val="20"/>
        </w:trPr>
        <w:tc>
          <w:tcPr>
            <w:tcW w:w="477" w:type="dxa"/>
            <w:tcBorders>
              <w:top w:val="nil"/>
              <w:left w:val="single" w:sz="4" w:space="0" w:color="auto"/>
              <w:bottom w:val="single" w:sz="4" w:space="0" w:color="auto"/>
              <w:right w:val="single" w:sz="4" w:space="0" w:color="auto"/>
            </w:tcBorders>
            <w:vAlign w:val="center"/>
            <w:hideMark/>
          </w:tcPr>
          <w:p w14:paraId="215FD8C8" w14:textId="77777777" w:rsidR="005B7ADA" w:rsidRPr="00133D79" w:rsidRDefault="005B7ADA" w:rsidP="005B7ADA">
            <w:pPr>
              <w:jc w:val="center"/>
              <w:rPr>
                <w:color w:val="000000"/>
                <w:sz w:val="16"/>
                <w:szCs w:val="16"/>
                <w:lang w:eastAsia="lt-LT"/>
              </w:rPr>
            </w:pPr>
            <w:r w:rsidRPr="00133D79">
              <w:rPr>
                <w:color w:val="000000"/>
                <w:sz w:val="16"/>
                <w:szCs w:val="16"/>
                <w:lang w:eastAsia="lt-LT"/>
              </w:rPr>
              <w:t>1.2.</w:t>
            </w:r>
          </w:p>
        </w:tc>
        <w:tc>
          <w:tcPr>
            <w:tcW w:w="2353" w:type="dxa"/>
            <w:tcBorders>
              <w:top w:val="nil"/>
              <w:left w:val="nil"/>
              <w:bottom w:val="single" w:sz="4" w:space="0" w:color="auto"/>
              <w:right w:val="single" w:sz="4" w:space="0" w:color="auto"/>
            </w:tcBorders>
            <w:vAlign w:val="center"/>
            <w:hideMark/>
          </w:tcPr>
          <w:p w14:paraId="750C3882" w14:textId="77777777" w:rsidR="005B7ADA" w:rsidRPr="00133D79" w:rsidRDefault="005B7ADA" w:rsidP="005B7ADA">
            <w:pPr>
              <w:jc w:val="both"/>
              <w:rPr>
                <w:color w:val="000000"/>
                <w:sz w:val="16"/>
                <w:szCs w:val="16"/>
                <w:lang w:eastAsia="lt-LT"/>
              </w:rPr>
            </w:pPr>
            <w:r w:rsidRPr="00133D79">
              <w:rPr>
                <w:color w:val="000000"/>
                <w:sz w:val="16"/>
                <w:szCs w:val="16"/>
                <w:lang w:eastAsia="lt-LT"/>
              </w:rPr>
              <w:t>Obligacijos</w:t>
            </w:r>
          </w:p>
        </w:tc>
        <w:tc>
          <w:tcPr>
            <w:tcW w:w="993" w:type="dxa"/>
            <w:tcBorders>
              <w:top w:val="nil"/>
              <w:left w:val="nil"/>
              <w:bottom w:val="single" w:sz="4" w:space="0" w:color="auto"/>
              <w:right w:val="single" w:sz="4" w:space="0" w:color="auto"/>
            </w:tcBorders>
            <w:noWrap/>
            <w:vAlign w:val="bottom"/>
            <w:hideMark/>
          </w:tcPr>
          <w:p w14:paraId="70E0DAD8" w14:textId="77777777" w:rsidR="005B7ADA" w:rsidRPr="00133D79" w:rsidRDefault="005B7ADA" w:rsidP="000B7C47">
            <w:pPr>
              <w:jc w:val="center"/>
              <w:rPr>
                <w:color w:val="000000"/>
                <w:sz w:val="14"/>
                <w:szCs w:val="14"/>
                <w:lang w:eastAsia="lt-LT"/>
              </w:rPr>
            </w:pPr>
            <w:r w:rsidRPr="00133D79">
              <w:rPr>
                <w:color w:val="000000"/>
                <w:sz w:val="14"/>
                <w:szCs w:val="14"/>
                <w:lang w:eastAsia="lt-LT"/>
              </w:rPr>
              <w:t>268 660 419</w:t>
            </w:r>
          </w:p>
        </w:tc>
        <w:tc>
          <w:tcPr>
            <w:tcW w:w="992" w:type="dxa"/>
            <w:tcBorders>
              <w:top w:val="nil"/>
              <w:left w:val="nil"/>
              <w:bottom w:val="single" w:sz="4" w:space="0" w:color="auto"/>
              <w:right w:val="single" w:sz="4" w:space="0" w:color="auto"/>
            </w:tcBorders>
            <w:noWrap/>
            <w:vAlign w:val="bottom"/>
            <w:hideMark/>
          </w:tcPr>
          <w:p w14:paraId="7D3887FA" w14:textId="5490D7C7" w:rsidR="005B7ADA" w:rsidRPr="005B7ADA" w:rsidRDefault="005B7ADA" w:rsidP="000B7C47">
            <w:pPr>
              <w:jc w:val="center"/>
              <w:rPr>
                <w:color w:val="000000"/>
                <w:sz w:val="16"/>
                <w:szCs w:val="16"/>
                <w:lang w:eastAsia="lt-LT"/>
              </w:rPr>
            </w:pPr>
            <w:r w:rsidRPr="005B7ADA">
              <w:rPr>
                <w:sz w:val="16"/>
                <w:szCs w:val="16"/>
              </w:rPr>
              <w:t>48 359 049</w:t>
            </w:r>
          </w:p>
        </w:tc>
        <w:tc>
          <w:tcPr>
            <w:tcW w:w="425" w:type="dxa"/>
            <w:tcBorders>
              <w:top w:val="nil"/>
              <w:left w:val="nil"/>
              <w:bottom w:val="single" w:sz="4" w:space="0" w:color="auto"/>
              <w:right w:val="single" w:sz="4" w:space="0" w:color="auto"/>
            </w:tcBorders>
            <w:noWrap/>
            <w:vAlign w:val="bottom"/>
            <w:hideMark/>
          </w:tcPr>
          <w:p w14:paraId="7CC5773B" w14:textId="53B2C841" w:rsidR="005B7ADA" w:rsidRPr="005B7ADA" w:rsidRDefault="005B7ADA" w:rsidP="000B7C47">
            <w:pPr>
              <w:jc w:val="center"/>
              <w:rPr>
                <w:color w:val="000000"/>
                <w:sz w:val="16"/>
                <w:szCs w:val="16"/>
                <w:lang w:eastAsia="lt-LT"/>
              </w:rPr>
            </w:pPr>
          </w:p>
        </w:tc>
        <w:tc>
          <w:tcPr>
            <w:tcW w:w="284" w:type="dxa"/>
            <w:tcBorders>
              <w:top w:val="nil"/>
              <w:left w:val="nil"/>
              <w:bottom w:val="single" w:sz="4" w:space="0" w:color="auto"/>
              <w:right w:val="single" w:sz="4" w:space="0" w:color="auto"/>
            </w:tcBorders>
            <w:noWrap/>
            <w:vAlign w:val="bottom"/>
            <w:hideMark/>
          </w:tcPr>
          <w:p w14:paraId="3E7C048D" w14:textId="0CB95316" w:rsidR="005B7ADA" w:rsidRPr="005B7ADA" w:rsidRDefault="005B7ADA" w:rsidP="000B7C47">
            <w:pPr>
              <w:jc w:val="center"/>
              <w:rPr>
                <w:color w:val="000000"/>
                <w:sz w:val="16"/>
                <w:szCs w:val="16"/>
                <w:lang w:eastAsia="lt-LT"/>
              </w:rPr>
            </w:pPr>
          </w:p>
        </w:tc>
        <w:tc>
          <w:tcPr>
            <w:tcW w:w="1134" w:type="dxa"/>
            <w:tcBorders>
              <w:top w:val="nil"/>
              <w:left w:val="nil"/>
              <w:bottom w:val="single" w:sz="4" w:space="0" w:color="auto"/>
              <w:right w:val="single" w:sz="4" w:space="0" w:color="auto"/>
            </w:tcBorders>
            <w:noWrap/>
            <w:vAlign w:val="bottom"/>
            <w:hideMark/>
          </w:tcPr>
          <w:p w14:paraId="36C76147" w14:textId="0EBC624F" w:rsidR="005B7ADA" w:rsidRPr="005B7ADA" w:rsidRDefault="005B7ADA" w:rsidP="000B7C47">
            <w:pPr>
              <w:jc w:val="center"/>
              <w:rPr>
                <w:color w:val="000000"/>
                <w:sz w:val="16"/>
                <w:szCs w:val="16"/>
                <w:lang w:eastAsia="lt-LT"/>
              </w:rPr>
            </w:pPr>
            <w:r w:rsidRPr="005B7ADA">
              <w:rPr>
                <w:sz w:val="16"/>
                <w:szCs w:val="16"/>
              </w:rPr>
              <w:t>3 244 390</w:t>
            </w:r>
          </w:p>
        </w:tc>
        <w:tc>
          <w:tcPr>
            <w:tcW w:w="269" w:type="dxa"/>
            <w:tcBorders>
              <w:top w:val="nil"/>
              <w:left w:val="nil"/>
              <w:bottom w:val="single" w:sz="4" w:space="0" w:color="auto"/>
              <w:right w:val="single" w:sz="4" w:space="0" w:color="auto"/>
            </w:tcBorders>
            <w:noWrap/>
            <w:vAlign w:val="bottom"/>
            <w:hideMark/>
          </w:tcPr>
          <w:p w14:paraId="19EBA248" w14:textId="6C142DFD" w:rsidR="005B7ADA" w:rsidRPr="005B7ADA" w:rsidRDefault="005B7ADA" w:rsidP="000B7C47">
            <w:pPr>
              <w:jc w:val="center"/>
              <w:rPr>
                <w:color w:val="000000"/>
                <w:sz w:val="16"/>
                <w:szCs w:val="16"/>
                <w:lang w:eastAsia="lt-LT"/>
              </w:rPr>
            </w:pPr>
          </w:p>
        </w:tc>
        <w:tc>
          <w:tcPr>
            <w:tcW w:w="1006" w:type="dxa"/>
            <w:tcBorders>
              <w:top w:val="nil"/>
              <w:left w:val="nil"/>
              <w:bottom w:val="single" w:sz="4" w:space="0" w:color="auto"/>
              <w:right w:val="single" w:sz="4" w:space="0" w:color="auto"/>
            </w:tcBorders>
            <w:noWrap/>
            <w:vAlign w:val="bottom"/>
            <w:hideMark/>
          </w:tcPr>
          <w:p w14:paraId="7FBD748D" w14:textId="6A89C250" w:rsidR="005B7ADA" w:rsidRPr="005B7ADA" w:rsidRDefault="00796B3B" w:rsidP="000B7C47">
            <w:pPr>
              <w:jc w:val="center"/>
              <w:rPr>
                <w:color w:val="000000"/>
                <w:sz w:val="16"/>
                <w:szCs w:val="16"/>
                <w:lang w:eastAsia="lt-LT"/>
              </w:rPr>
            </w:pPr>
            <w:r>
              <w:rPr>
                <w:sz w:val="16"/>
                <w:szCs w:val="16"/>
              </w:rPr>
              <w:t>(</w:t>
            </w:r>
            <w:r w:rsidR="005B7ADA" w:rsidRPr="005B7ADA">
              <w:rPr>
                <w:sz w:val="16"/>
                <w:szCs w:val="16"/>
              </w:rPr>
              <w:t>2 744</w:t>
            </w:r>
            <w:r>
              <w:rPr>
                <w:sz w:val="16"/>
                <w:szCs w:val="16"/>
              </w:rPr>
              <w:t> </w:t>
            </w:r>
            <w:r w:rsidR="005B7ADA" w:rsidRPr="005B7ADA">
              <w:rPr>
                <w:sz w:val="16"/>
                <w:szCs w:val="16"/>
              </w:rPr>
              <w:t>319</w:t>
            </w:r>
            <w:r>
              <w:rPr>
                <w:sz w:val="16"/>
                <w:szCs w:val="16"/>
              </w:rPr>
              <w:t>)</w:t>
            </w:r>
          </w:p>
        </w:tc>
        <w:tc>
          <w:tcPr>
            <w:tcW w:w="426" w:type="dxa"/>
            <w:tcBorders>
              <w:top w:val="nil"/>
              <w:left w:val="nil"/>
              <w:bottom w:val="single" w:sz="4" w:space="0" w:color="auto"/>
              <w:right w:val="single" w:sz="4" w:space="0" w:color="auto"/>
            </w:tcBorders>
            <w:noWrap/>
            <w:vAlign w:val="bottom"/>
            <w:hideMark/>
          </w:tcPr>
          <w:p w14:paraId="222D419B" w14:textId="4BFC02E9" w:rsidR="005B7ADA" w:rsidRPr="005B7ADA" w:rsidRDefault="005B7ADA" w:rsidP="000B7C47">
            <w:pPr>
              <w:jc w:val="center"/>
              <w:rPr>
                <w:color w:val="000000"/>
                <w:sz w:val="16"/>
                <w:szCs w:val="16"/>
                <w:lang w:eastAsia="lt-LT"/>
              </w:rPr>
            </w:pPr>
          </w:p>
        </w:tc>
        <w:tc>
          <w:tcPr>
            <w:tcW w:w="283" w:type="dxa"/>
            <w:tcBorders>
              <w:top w:val="nil"/>
              <w:left w:val="nil"/>
              <w:bottom w:val="single" w:sz="4" w:space="0" w:color="auto"/>
              <w:right w:val="single" w:sz="4" w:space="0" w:color="auto"/>
            </w:tcBorders>
            <w:noWrap/>
            <w:vAlign w:val="bottom"/>
            <w:hideMark/>
          </w:tcPr>
          <w:p w14:paraId="3D3A9EDE" w14:textId="1E0891AB" w:rsidR="005B7ADA" w:rsidRPr="005B7ADA" w:rsidRDefault="005B7ADA" w:rsidP="000B7C47">
            <w:pPr>
              <w:jc w:val="center"/>
              <w:rPr>
                <w:color w:val="000000"/>
                <w:sz w:val="16"/>
                <w:szCs w:val="16"/>
                <w:lang w:eastAsia="lt-LT"/>
              </w:rPr>
            </w:pPr>
          </w:p>
        </w:tc>
        <w:tc>
          <w:tcPr>
            <w:tcW w:w="1134" w:type="dxa"/>
            <w:tcBorders>
              <w:top w:val="nil"/>
              <w:left w:val="nil"/>
              <w:bottom w:val="single" w:sz="4" w:space="0" w:color="auto"/>
              <w:right w:val="single" w:sz="4" w:space="0" w:color="auto"/>
            </w:tcBorders>
            <w:noWrap/>
            <w:vAlign w:val="bottom"/>
            <w:hideMark/>
          </w:tcPr>
          <w:p w14:paraId="0CED7009" w14:textId="40CF4C3E" w:rsidR="005B7ADA" w:rsidRPr="005B7ADA" w:rsidRDefault="005B7ADA" w:rsidP="000B7C47">
            <w:pPr>
              <w:jc w:val="center"/>
              <w:rPr>
                <w:color w:val="000000"/>
                <w:sz w:val="16"/>
                <w:szCs w:val="16"/>
                <w:lang w:eastAsia="lt-LT"/>
              </w:rPr>
            </w:pPr>
            <w:r w:rsidRPr="005B7ADA">
              <w:rPr>
                <w:sz w:val="16"/>
                <w:szCs w:val="16"/>
              </w:rPr>
              <w:t>317 519 539</w:t>
            </w:r>
          </w:p>
        </w:tc>
      </w:tr>
      <w:tr w:rsidR="00C05E47" w:rsidRPr="00133D79" w14:paraId="665A0360" w14:textId="77777777" w:rsidTr="000B7C47">
        <w:trPr>
          <w:trHeight w:val="20"/>
        </w:trPr>
        <w:tc>
          <w:tcPr>
            <w:tcW w:w="477" w:type="dxa"/>
            <w:tcBorders>
              <w:top w:val="nil"/>
              <w:left w:val="single" w:sz="4" w:space="0" w:color="auto"/>
              <w:bottom w:val="single" w:sz="4" w:space="0" w:color="auto"/>
              <w:right w:val="single" w:sz="4" w:space="0" w:color="auto"/>
            </w:tcBorders>
            <w:noWrap/>
            <w:vAlign w:val="center"/>
            <w:hideMark/>
          </w:tcPr>
          <w:p w14:paraId="30F7F2B0" w14:textId="77777777" w:rsidR="00C05E47" w:rsidRPr="00133D79" w:rsidRDefault="00C05E47" w:rsidP="00C05E47">
            <w:pPr>
              <w:jc w:val="center"/>
              <w:rPr>
                <w:color w:val="000000"/>
                <w:sz w:val="16"/>
                <w:szCs w:val="16"/>
                <w:lang w:eastAsia="lt-LT"/>
              </w:rPr>
            </w:pPr>
            <w:r w:rsidRPr="00133D79">
              <w:rPr>
                <w:color w:val="000000"/>
                <w:sz w:val="16"/>
                <w:szCs w:val="16"/>
                <w:lang w:eastAsia="lt-LT"/>
              </w:rPr>
              <w:t>1.3.</w:t>
            </w:r>
          </w:p>
        </w:tc>
        <w:tc>
          <w:tcPr>
            <w:tcW w:w="2353" w:type="dxa"/>
            <w:tcBorders>
              <w:top w:val="nil"/>
              <w:left w:val="nil"/>
              <w:bottom w:val="single" w:sz="4" w:space="0" w:color="auto"/>
              <w:right w:val="single" w:sz="4" w:space="0" w:color="auto"/>
            </w:tcBorders>
            <w:noWrap/>
            <w:vAlign w:val="center"/>
            <w:hideMark/>
          </w:tcPr>
          <w:p w14:paraId="33261804" w14:textId="77777777" w:rsidR="00C05E47" w:rsidRPr="00133D79" w:rsidRDefault="00C05E47" w:rsidP="00C05E47">
            <w:pPr>
              <w:jc w:val="both"/>
              <w:rPr>
                <w:color w:val="000000"/>
                <w:sz w:val="16"/>
                <w:szCs w:val="16"/>
                <w:lang w:eastAsia="lt-LT"/>
              </w:rPr>
            </w:pPr>
            <w:r w:rsidRPr="00133D79">
              <w:rPr>
                <w:color w:val="000000"/>
                <w:sz w:val="16"/>
                <w:szCs w:val="16"/>
                <w:lang w:eastAsia="lt-LT"/>
              </w:rPr>
              <w:t>Vekseliai</w:t>
            </w:r>
          </w:p>
        </w:tc>
        <w:tc>
          <w:tcPr>
            <w:tcW w:w="993" w:type="dxa"/>
            <w:tcBorders>
              <w:top w:val="nil"/>
              <w:left w:val="nil"/>
              <w:bottom w:val="single" w:sz="4" w:space="0" w:color="auto"/>
              <w:right w:val="single" w:sz="4" w:space="0" w:color="auto"/>
            </w:tcBorders>
            <w:noWrap/>
            <w:vAlign w:val="bottom"/>
            <w:hideMark/>
          </w:tcPr>
          <w:p w14:paraId="57740F45" w14:textId="76B79CF2" w:rsidR="00C05E47" w:rsidRPr="00133D79" w:rsidRDefault="00C05E47" w:rsidP="000B7C47">
            <w:pPr>
              <w:jc w:val="center"/>
              <w:rPr>
                <w:color w:val="000000"/>
                <w:sz w:val="16"/>
                <w:szCs w:val="16"/>
                <w:lang w:eastAsia="lt-LT"/>
              </w:rPr>
            </w:pPr>
          </w:p>
        </w:tc>
        <w:tc>
          <w:tcPr>
            <w:tcW w:w="992" w:type="dxa"/>
            <w:tcBorders>
              <w:top w:val="nil"/>
              <w:left w:val="nil"/>
              <w:bottom w:val="single" w:sz="4" w:space="0" w:color="auto"/>
              <w:right w:val="single" w:sz="4" w:space="0" w:color="auto"/>
            </w:tcBorders>
            <w:noWrap/>
            <w:vAlign w:val="bottom"/>
            <w:hideMark/>
          </w:tcPr>
          <w:p w14:paraId="1A7A9E4A" w14:textId="7D0CD7C3" w:rsidR="00C05E47" w:rsidRPr="00133D79" w:rsidRDefault="00C05E47" w:rsidP="000B7C47">
            <w:pPr>
              <w:jc w:val="center"/>
              <w:rPr>
                <w:color w:val="000000"/>
                <w:sz w:val="16"/>
                <w:szCs w:val="16"/>
                <w:lang w:eastAsia="lt-LT"/>
              </w:rPr>
            </w:pPr>
          </w:p>
        </w:tc>
        <w:tc>
          <w:tcPr>
            <w:tcW w:w="425" w:type="dxa"/>
            <w:tcBorders>
              <w:top w:val="nil"/>
              <w:left w:val="nil"/>
              <w:bottom w:val="single" w:sz="4" w:space="0" w:color="auto"/>
              <w:right w:val="single" w:sz="4" w:space="0" w:color="auto"/>
            </w:tcBorders>
            <w:noWrap/>
            <w:vAlign w:val="bottom"/>
            <w:hideMark/>
          </w:tcPr>
          <w:p w14:paraId="6D1736A6" w14:textId="70BE4AC0" w:rsidR="00C05E47" w:rsidRPr="00133D79" w:rsidRDefault="00C05E47" w:rsidP="000B7C47">
            <w:pPr>
              <w:jc w:val="center"/>
              <w:rPr>
                <w:color w:val="000000"/>
                <w:sz w:val="16"/>
                <w:szCs w:val="16"/>
                <w:lang w:eastAsia="lt-LT"/>
              </w:rPr>
            </w:pPr>
          </w:p>
        </w:tc>
        <w:tc>
          <w:tcPr>
            <w:tcW w:w="284" w:type="dxa"/>
            <w:tcBorders>
              <w:top w:val="nil"/>
              <w:left w:val="nil"/>
              <w:bottom w:val="single" w:sz="4" w:space="0" w:color="auto"/>
              <w:right w:val="single" w:sz="4" w:space="0" w:color="auto"/>
            </w:tcBorders>
            <w:noWrap/>
            <w:vAlign w:val="bottom"/>
            <w:hideMark/>
          </w:tcPr>
          <w:p w14:paraId="2E98803B" w14:textId="4F468BC7" w:rsidR="00C05E47" w:rsidRPr="00133D79" w:rsidRDefault="00C05E47" w:rsidP="000B7C47">
            <w:pPr>
              <w:jc w:val="center"/>
              <w:rPr>
                <w:color w:val="000000"/>
                <w:sz w:val="16"/>
                <w:szCs w:val="16"/>
                <w:lang w:eastAsia="lt-LT"/>
              </w:rPr>
            </w:pPr>
          </w:p>
        </w:tc>
        <w:tc>
          <w:tcPr>
            <w:tcW w:w="1134" w:type="dxa"/>
            <w:tcBorders>
              <w:top w:val="nil"/>
              <w:left w:val="nil"/>
              <w:bottom w:val="single" w:sz="4" w:space="0" w:color="auto"/>
              <w:right w:val="single" w:sz="4" w:space="0" w:color="auto"/>
            </w:tcBorders>
            <w:noWrap/>
            <w:vAlign w:val="bottom"/>
            <w:hideMark/>
          </w:tcPr>
          <w:p w14:paraId="2B7C3013" w14:textId="606D3E03" w:rsidR="00C05E47" w:rsidRPr="00133D79" w:rsidRDefault="00C05E47" w:rsidP="000B7C47">
            <w:pPr>
              <w:jc w:val="center"/>
              <w:rPr>
                <w:color w:val="000000"/>
                <w:sz w:val="16"/>
                <w:szCs w:val="16"/>
                <w:lang w:eastAsia="lt-LT"/>
              </w:rPr>
            </w:pPr>
          </w:p>
        </w:tc>
        <w:tc>
          <w:tcPr>
            <w:tcW w:w="269" w:type="dxa"/>
            <w:tcBorders>
              <w:top w:val="nil"/>
              <w:left w:val="nil"/>
              <w:bottom w:val="single" w:sz="4" w:space="0" w:color="auto"/>
              <w:right w:val="single" w:sz="4" w:space="0" w:color="auto"/>
            </w:tcBorders>
            <w:noWrap/>
            <w:vAlign w:val="bottom"/>
            <w:hideMark/>
          </w:tcPr>
          <w:p w14:paraId="564D1E2B" w14:textId="59F0E86F" w:rsidR="00C05E47" w:rsidRPr="00133D79" w:rsidRDefault="00C05E47" w:rsidP="000B7C47">
            <w:pPr>
              <w:jc w:val="center"/>
              <w:rPr>
                <w:color w:val="000000"/>
                <w:sz w:val="16"/>
                <w:szCs w:val="16"/>
                <w:lang w:eastAsia="lt-LT"/>
              </w:rPr>
            </w:pPr>
          </w:p>
        </w:tc>
        <w:tc>
          <w:tcPr>
            <w:tcW w:w="1006" w:type="dxa"/>
            <w:tcBorders>
              <w:top w:val="nil"/>
              <w:left w:val="nil"/>
              <w:bottom w:val="single" w:sz="4" w:space="0" w:color="auto"/>
              <w:right w:val="single" w:sz="4" w:space="0" w:color="auto"/>
            </w:tcBorders>
            <w:noWrap/>
            <w:vAlign w:val="bottom"/>
            <w:hideMark/>
          </w:tcPr>
          <w:p w14:paraId="678B4C95" w14:textId="0A11C105" w:rsidR="00C05E47" w:rsidRPr="00133D79" w:rsidRDefault="00C05E47" w:rsidP="000B7C47">
            <w:pPr>
              <w:jc w:val="center"/>
              <w:rPr>
                <w:color w:val="000000"/>
                <w:sz w:val="16"/>
                <w:szCs w:val="16"/>
                <w:lang w:eastAsia="lt-LT"/>
              </w:rPr>
            </w:pPr>
          </w:p>
        </w:tc>
        <w:tc>
          <w:tcPr>
            <w:tcW w:w="426" w:type="dxa"/>
            <w:tcBorders>
              <w:top w:val="nil"/>
              <w:left w:val="nil"/>
              <w:bottom w:val="single" w:sz="4" w:space="0" w:color="auto"/>
              <w:right w:val="single" w:sz="4" w:space="0" w:color="auto"/>
            </w:tcBorders>
            <w:noWrap/>
            <w:vAlign w:val="bottom"/>
            <w:hideMark/>
          </w:tcPr>
          <w:p w14:paraId="6605DEB9" w14:textId="6626965C" w:rsidR="00C05E47" w:rsidRPr="00133D79" w:rsidRDefault="00C05E47" w:rsidP="000B7C47">
            <w:pPr>
              <w:jc w:val="center"/>
              <w:rPr>
                <w:color w:val="000000"/>
                <w:sz w:val="20"/>
                <w:lang w:eastAsia="lt-LT"/>
              </w:rPr>
            </w:pPr>
          </w:p>
        </w:tc>
        <w:tc>
          <w:tcPr>
            <w:tcW w:w="283" w:type="dxa"/>
            <w:tcBorders>
              <w:top w:val="nil"/>
              <w:left w:val="nil"/>
              <w:bottom w:val="single" w:sz="4" w:space="0" w:color="auto"/>
              <w:right w:val="single" w:sz="4" w:space="0" w:color="auto"/>
            </w:tcBorders>
            <w:noWrap/>
            <w:vAlign w:val="bottom"/>
            <w:hideMark/>
          </w:tcPr>
          <w:p w14:paraId="0A3E3CF2" w14:textId="71633471" w:rsidR="00C05E47" w:rsidRPr="00133D79" w:rsidRDefault="00C05E47" w:rsidP="000B7C47">
            <w:pPr>
              <w:jc w:val="center"/>
              <w:rPr>
                <w:color w:val="000000"/>
                <w:sz w:val="20"/>
                <w:lang w:eastAsia="lt-LT"/>
              </w:rPr>
            </w:pPr>
          </w:p>
        </w:tc>
        <w:tc>
          <w:tcPr>
            <w:tcW w:w="1134" w:type="dxa"/>
            <w:tcBorders>
              <w:top w:val="nil"/>
              <w:left w:val="nil"/>
              <w:bottom w:val="single" w:sz="4" w:space="0" w:color="auto"/>
              <w:right w:val="single" w:sz="4" w:space="0" w:color="auto"/>
            </w:tcBorders>
            <w:noWrap/>
            <w:vAlign w:val="bottom"/>
            <w:hideMark/>
          </w:tcPr>
          <w:p w14:paraId="10B4CC4F" w14:textId="05DFB7E8" w:rsidR="00C05E47" w:rsidRPr="00133D79" w:rsidRDefault="00C05E47" w:rsidP="000B7C47">
            <w:pPr>
              <w:jc w:val="center"/>
              <w:rPr>
                <w:color w:val="000000"/>
                <w:sz w:val="16"/>
                <w:szCs w:val="16"/>
                <w:lang w:eastAsia="lt-LT"/>
              </w:rPr>
            </w:pPr>
          </w:p>
        </w:tc>
      </w:tr>
      <w:tr w:rsidR="00C05E47" w:rsidRPr="00133D79" w14:paraId="1343884D" w14:textId="77777777" w:rsidTr="000B7C47">
        <w:trPr>
          <w:trHeight w:val="20"/>
        </w:trPr>
        <w:tc>
          <w:tcPr>
            <w:tcW w:w="477" w:type="dxa"/>
            <w:tcBorders>
              <w:top w:val="nil"/>
              <w:left w:val="single" w:sz="4" w:space="0" w:color="auto"/>
              <w:bottom w:val="single" w:sz="4" w:space="0" w:color="auto"/>
              <w:right w:val="single" w:sz="4" w:space="0" w:color="auto"/>
            </w:tcBorders>
            <w:noWrap/>
            <w:vAlign w:val="center"/>
            <w:hideMark/>
          </w:tcPr>
          <w:p w14:paraId="264074B0" w14:textId="77777777" w:rsidR="00C05E47" w:rsidRPr="00133D79" w:rsidRDefault="00C05E47" w:rsidP="00C05E47">
            <w:pPr>
              <w:jc w:val="center"/>
              <w:rPr>
                <w:color w:val="000000"/>
                <w:sz w:val="16"/>
                <w:szCs w:val="16"/>
                <w:lang w:eastAsia="lt-LT"/>
              </w:rPr>
            </w:pPr>
            <w:r w:rsidRPr="00133D79">
              <w:rPr>
                <w:color w:val="000000"/>
                <w:sz w:val="16"/>
                <w:szCs w:val="16"/>
                <w:lang w:eastAsia="lt-LT"/>
              </w:rPr>
              <w:t>1.4.</w:t>
            </w:r>
          </w:p>
        </w:tc>
        <w:tc>
          <w:tcPr>
            <w:tcW w:w="2353" w:type="dxa"/>
            <w:tcBorders>
              <w:top w:val="nil"/>
              <w:left w:val="nil"/>
              <w:bottom w:val="single" w:sz="4" w:space="0" w:color="auto"/>
              <w:right w:val="single" w:sz="4" w:space="0" w:color="auto"/>
            </w:tcBorders>
            <w:noWrap/>
            <w:vAlign w:val="center"/>
            <w:hideMark/>
          </w:tcPr>
          <w:p w14:paraId="11C94341" w14:textId="77777777" w:rsidR="00C05E47" w:rsidRPr="00133D79" w:rsidRDefault="00C05E47" w:rsidP="00C05E47">
            <w:pPr>
              <w:jc w:val="both"/>
              <w:rPr>
                <w:color w:val="000000"/>
                <w:sz w:val="16"/>
                <w:szCs w:val="16"/>
                <w:lang w:eastAsia="lt-LT"/>
              </w:rPr>
            </w:pPr>
            <w:r w:rsidRPr="00133D79">
              <w:rPr>
                <w:color w:val="000000"/>
                <w:sz w:val="16"/>
                <w:szCs w:val="16"/>
                <w:lang w:eastAsia="lt-LT"/>
              </w:rPr>
              <w:t>Kiti ne nuosavybės vertybiniai popieriai</w:t>
            </w:r>
          </w:p>
        </w:tc>
        <w:tc>
          <w:tcPr>
            <w:tcW w:w="993" w:type="dxa"/>
            <w:tcBorders>
              <w:top w:val="nil"/>
              <w:left w:val="nil"/>
              <w:bottom w:val="single" w:sz="4" w:space="0" w:color="auto"/>
              <w:right w:val="single" w:sz="4" w:space="0" w:color="auto"/>
            </w:tcBorders>
            <w:noWrap/>
            <w:vAlign w:val="bottom"/>
            <w:hideMark/>
          </w:tcPr>
          <w:p w14:paraId="7125DABE" w14:textId="729F05A3" w:rsidR="00C05E47" w:rsidRPr="00133D79" w:rsidRDefault="00C05E47" w:rsidP="000B7C47">
            <w:pPr>
              <w:jc w:val="center"/>
              <w:rPr>
                <w:color w:val="000000"/>
                <w:sz w:val="16"/>
                <w:szCs w:val="16"/>
                <w:lang w:eastAsia="lt-LT"/>
              </w:rPr>
            </w:pPr>
          </w:p>
        </w:tc>
        <w:tc>
          <w:tcPr>
            <w:tcW w:w="992" w:type="dxa"/>
            <w:tcBorders>
              <w:top w:val="nil"/>
              <w:left w:val="nil"/>
              <w:bottom w:val="single" w:sz="4" w:space="0" w:color="auto"/>
              <w:right w:val="single" w:sz="4" w:space="0" w:color="auto"/>
            </w:tcBorders>
            <w:noWrap/>
            <w:vAlign w:val="bottom"/>
            <w:hideMark/>
          </w:tcPr>
          <w:p w14:paraId="5445ABD3" w14:textId="59A82D8F" w:rsidR="00C05E47" w:rsidRPr="00133D79" w:rsidRDefault="00C05E47" w:rsidP="000B7C47">
            <w:pPr>
              <w:jc w:val="center"/>
              <w:rPr>
                <w:color w:val="000000"/>
                <w:sz w:val="16"/>
                <w:szCs w:val="16"/>
                <w:lang w:eastAsia="lt-LT"/>
              </w:rPr>
            </w:pPr>
          </w:p>
        </w:tc>
        <w:tc>
          <w:tcPr>
            <w:tcW w:w="425" w:type="dxa"/>
            <w:tcBorders>
              <w:top w:val="nil"/>
              <w:left w:val="nil"/>
              <w:bottom w:val="single" w:sz="4" w:space="0" w:color="auto"/>
              <w:right w:val="single" w:sz="4" w:space="0" w:color="auto"/>
            </w:tcBorders>
            <w:noWrap/>
            <w:vAlign w:val="bottom"/>
            <w:hideMark/>
          </w:tcPr>
          <w:p w14:paraId="0FDDA0C9" w14:textId="23E89DCB" w:rsidR="00C05E47" w:rsidRPr="00133D79" w:rsidRDefault="00C05E47" w:rsidP="000B7C47">
            <w:pPr>
              <w:jc w:val="center"/>
              <w:rPr>
                <w:color w:val="000000"/>
                <w:sz w:val="16"/>
                <w:szCs w:val="16"/>
                <w:lang w:eastAsia="lt-LT"/>
              </w:rPr>
            </w:pPr>
          </w:p>
        </w:tc>
        <w:tc>
          <w:tcPr>
            <w:tcW w:w="284" w:type="dxa"/>
            <w:tcBorders>
              <w:top w:val="nil"/>
              <w:left w:val="nil"/>
              <w:bottom w:val="single" w:sz="4" w:space="0" w:color="auto"/>
              <w:right w:val="single" w:sz="4" w:space="0" w:color="auto"/>
            </w:tcBorders>
            <w:noWrap/>
            <w:vAlign w:val="bottom"/>
            <w:hideMark/>
          </w:tcPr>
          <w:p w14:paraId="446DFE69" w14:textId="2DFA3C3B" w:rsidR="00C05E47" w:rsidRPr="00133D79" w:rsidRDefault="00C05E47" w:rsidP="000B7C47">
            <w:pPr>
              <w:jc w:val="center"/>
              <w:rPr>
                <w:color w:val="000000"/>
                <w:sz w:val="16"/>
                <w:szCs w:val="16"/>
                <w:lang w:eastAsia="lt-LT"/>
              </w:rPr>
            </w:pPr>
          </w:p>
        </w:tc>
        <w:tc>
          <w:tcPr>
            <w:tcW w:w="1134" w:type="dxa"/>
            <w:tcBorders>
              <w:top w:val="nil"/>
              <w:left w:val="nil"/>
              <w:bottom w:val="single" w:sz="4" w:space="0" w:color="auto"/>
              <w:right w:val="single" w:sz="4" w:space="0" w:color="auto"/>
            </w:tcBorders>
            <w:noWrap/>
            <w:vAlign w:val="bottom"/>
            <w:hideMark/>
          </w:tcPr>
          <w:p w14:paraId="4AC5CF3F" w14:textId="73E561D9" w:rsidR="00C05E47" w:rsidRPr="00133D79" w:rsidRDefault="00C05E47" w:rsidP="000B7C47">
            <w:pPr>
              <w:jc w:val="center"/>
              <w:rPr>
                <w:color w:val="000000"/>
                <w:sz w:val="16"/>
                <w:szCs w:val="16"/>
                <w:lang w:eastAsia="lt-LT"/>
              </w:rPr>
            </w:pPr>
          </w:p>
        </w:tc>
        <w:tc>
          <w:tcPr>
            <w:tcW w:w="269" w:type="dxa"/>
            <w:tcBorders>
              <w:top w:val="nil"/>
              <w:left w:val="nil"/>
              <w:bottom w:val="single" w:sz="4" w:space="0" w:color="auto"/>
              <w:right w:val="single" w:sz="4" w:space="0" w:color="auto"/>
            </w:tcBorders>
            <w:noWrap/>
            <w:vAlign w:val="bottom"/>
            <w:hideMark/>
          </w:tcPr>
          <w:p w14:paraId="21AC7A35" w14:textId="41E7A76F" w:rsidR="00C05E47" w:rsidRPr="00133D79" w:rsidRDefault="00C05E47" w:rsidP="000B7C47">
            <w:pPr>
              <w:jc w:val="center"/>
              <w:rPr>
                <w:color w:val="000000"/>
                <w:sz w:val="16"/>
                <w:szCs w:val="16"/>
                <w:lang w:eastAsia="lt-LT"/>
              </w:rPr>
            </w:pPr>
          </w:p>
        </w:tc>
        <w:tc>
          <w:tcPr>
            <w:tcW w:w="1006" w:type="dxa"/>
            <w:tcBorders>
              <w:top w:val="nil"/>
              <w:left w:val="nil"/>
              <w:bottom w:val="single" w:sz="4" w:space="0" w:color="auto"/>
              <w:right w:val="single" w:sz="4" w:space="0" w:color="auto"/>
            </w:tcBorders>
            <w:noWrap/>
            <w:vAlign w:val="bottom"/>
            <w:hideMark/>
          </w:tcPr>
          <w:p w14:paraId="70D90051" w14:textId="6F0F32D9" w:rsidR="00C05E47" w:rsidRPr="00133D79" w:rsidRDefault="00C05E47" w:rsidP="000B7C47">
            <w:pPr>
              <w:jc w:val="center"/>
              <w:rPr>
                <w:color w:val="000000"/>
                <w:sz w:val="16"/>
                <w:szCs w:val="16"/>
                <w:lang w:eastAsia="lt-LT"/>
              </w:rPr>
            </w:pPr>
          </w:p>
        </w:tc>
        <w:tc>
          <w:tcPr>
            <w:tcW w:w="426" w:type="dxa"/>
            <w:tcBorders>
              <w:top w:val="nil"/>
              <w:left w:val="nil"/>
              <w:bottom w:val="single" w:sz="4" w:space="0" w:color="auto"/>
              <w:right w:val="single" w:sz="4" w:space="0" w:color="auto"/>
            </w:tcBorders>
            <w:noWrap/>
            <w:vAlign w:val="bottom"/>
            <w:hideMark/>
          </w:tcPr>
          <w:p w14:paraId="4FEE250D" w14:textId="351EB3C1" w:rsidR="00C05E47" w:rsidRPr="00133D79" w:rsidRDefault="00C05E47" w:rsidP="000B7C47">
            <w:pPr>
              <w:jc w:val="center"/>
              <w:rPr>
                <w:color w:val="000000"/>
                <w:sz w:val="20"/>
                <w:lang w:eastAsia="lt-LT"/>
              </w:rPr>
            </w:pPr>
          </w:p>
        </w:tc>
        <w:tc>
          <w:tcPr>
            <w:tcW w:w="283" w:type="dxa"/>
            <w:tcBorders>
              <w:top w:val="nil"/>
              <w:left w:val="nil"/>
              <w:bottom w:val="single" w:sz="4" w:space="0" w:color="auto"/>
              <w:right w:val="single" w:sz="4" w:space="0" w:color="auto"/>
            </w:tcBorders>
            <w:noWrap/>
            <w:vAlign w:val="bottom"/>
            <w:hideMark/>
          </w:tcPr>
          <w:p w14:paraId="7E1046D9" w14:textId="75E2D5F1" w:rsidR="00C05E47" w:rsidRPr="00133D79" w:rsidRDefault="00C05E47" w:rsidP="000B7C47">
            <w:pPr>
              <w:jc w:val="center"/>
              <w:rPr>
                <w:color w:val="000000"/>
                <w:sz w:val="20"/>
                <w:lang w:eastAsia="lt-LT"/>
              </w:rPr>
            </w:pPr>
          </w:p>
        </w:tc>
        <w:tc>
          <w:tcPr>
            <w:tcW w:w="1134" w:type="dxa"/>
            <w:tcBorders>
              <w:top w:val="nil"/>
              <w:left w:val="nil"/>
              <w:bottom w:val="single" w:sz="4" w:space="0" w:color="auto"/>
              <w:right w:val="single" w:sz="4" w:space="0" w:color="auto"/>
            </w:tcBorders>
            <w:noWrap/>
            <w:vAlign w:val="bottom"/>
            <w:hideMark/>
          </w:tcPr>
          <w:p w14:paraId="517AFEF2" w14:textId="1A366ECC" w:rsidR="00C05E47" w:rsidRPr="00133D79" w:rsidRDefault="00C05E47" w:rsidP="000B7C47">
            <w:pPr>
              <w:jc w:val="center"/>
              <w:rPr>
                <w:color w:val="000000"/>
                <w:sz w:val="16"/>
                <w:szCs w:val="16"/>
                <w:lang w:eastAsia="lt-LT"/>
              </w:rPr>
            </w:pPr>
          </w:p>
        </w:tc>
      </w:tr>
      <w:tr w:rsidR="00854833" w:rsidRPr="00133D79" w14:paraId="3DDBBA1C" w14:textId="77777777" w:rsidTr="000B7C47">
        <w:trPr>
          <w:trHeight w:val="20"/>
        </w:trPr>
        <w:tc>
          <w:tcPr>
            <w:tcW w:w="477" w:type="dxa"/>
            <w:tcBorders>
              <w:top w:val="nil"/>
              <w:left w:val="single" w:sz="4" w:space="0" w:color="auto"/>
              <w:bottom w:val="single" w:sz="4" w:space="0" w:color="auto"/>
              <w:right w:val="single" w:sz="4" w:space="0" w:color="auto"/>
            </w:tcBorders>
            <w:noWrap/>
            <w:vAlign w:val="center"/>
            <w:hideMark/>
          </w:tcPr>
          <w:p w14:paraId="20D0A6F3" w14:textId="77777777" w:rsidR="00854833" w:rsidRPr="00133D79" w:rsidRDefault="00854833" w:rsidP="00854833">
            <w:pPr>
              <w:jc w:val="center"/>
              <w:rPr>
                <w:b/>
                <w:bCs/>
                <w:color w:val="000000"/>
                <w:sz w:val="16"/>
                <w:szCs w:val="16"/>
                <w:lang w:eastAsia="lt-LT"/>
              </w:rPr>
            </w:pPr>
            <w:r w:rsidRPr="00133D79">
              <w:rPr>
                <w:b/>
                <w:bCs/>
                <w:color w:val="000000"/>
                <w:sz w:val="16"/>
                <w:szCs w:val="16"/>
                <w:lang w:eastAsia="lt-LT"/>
              </w:rPr>
              <w:t>2.</w:t>
            </w:r>
          </w:p>
        </w:tc>
        <w:tc>
          <w:tcPr>
            <w:tcW w:w="2353" w:type="dxa"/>
            <w:tcBorders>
              <w:top w:val="nil"/>
              <w:left w:val="nil"/>
              <w:bottom w:val="single" w:sz="4" w:space="0" w:color="auto"/>
              <w:right w:val="single" w:sz="4" w:space="0" w:color="auto"/>
            </w:tcBorders>
            <w:vAlign w:val="center"/>
            <w:hideMark/>
          </w:tcPr>
          <w:p w14:paraId="7FA17BDC" w14:textId="77777777" w:rsidR="00854833" w:rsidRPr="00133D79" w:rsidRDefault="00854833" w:rsidP="00854833">
            <w:pPr>
              <w:jc w:val="both"/>
              <w:rPr>
                <w:b/>
                <w:bCs/>
                <w:color w:val="000000"/>
                <w:sz w:val="16"/>
                <w:szCs w:val="16"/>
                <w:lang w:eastAsia="lt-LT"/>
              </w:rPr>
            </w:pPr>
            <w:r w:rsidRPr="00133D79">
              <w:rPr>
                <w:b/>
                <w:bCs/>
                <w:color w:val="000000"/>
                <w:sz w:val="16"/>
                <w:szCs w:val="16"/>
                <w:lang w:eastAsia="lt-LT"/>
              </w:rPr>
              <w:t>Trumpalaikis finansinis turtas ir suteiktos paskolos</w:t>
            </w:r>
          </w:p>
        </w:tc>
        <w:tc>
          <w:tcPr>
            <w:tcW w:w="993" w:type="dxa"/>
            <w:tcBorders>
              <w:top w:val="nil"/>
              <w:left w:val="nil"/>
              <w:bottom w:val="single" w:sz="4" w:space="0" w:color="auto"/>
              <w:right w:val="single" w:sz="4" w:space="0" w:color="auto"/>
            </w:tcBorders>
            <w:noWrap/>
            <w:vAlign w:val="bottom"/>
            <w:hideMark/>
          </w:tcPr>
          <w:p w14:paraId="7119A0FA" w14:textId="77777777" w:rsidR="00854833" w:rsidRPr="00133D79" w:rsidRDefault="00854833" w:rsidP="000B7C47">
            <w:pPr>
              <w:jc w:val="center"/>
              <w:rPr>
                <w:b/>
                <w:bCs/>
                <w:color w:val="000000"/>
                <w:sz w:val="14"/>
                <w:szCs w:val="14"/>
                <w:lang w:eastAsia="lt-LT"/>
              </w:rPr>
            </w:pPr>
            <w:r w:rsidRPr="00133D79">
              <w:rPr>
                <w:b/>
                <w:bCs/>
                <w:color w:val="000000"/>
                <w:sz w:val="14"/>
                <w:szCs w:val="14"/>
                <w:lang w:eastAsia="lt-LT"/>
              </w:rPr>
              <w:t>34 435 335</w:t>
            </w:r>
          </w:p>
        </w:tc>
        <w:tc>
          <w:tcPr>
            <w:tcW w:w="992" w:type="dxa"/>
            <w:tcBorders>
              <w:top w:val="nil"/>
              <w:left w:val="nil"/>
              <w:bottom w:val="single" w:sz="4" w:space="0" w:color="auto"/>
              <w:right w:val="single" w:sz="4" w:space="0" w:color="auto"/>
            </w:tcBorders>
            <w:noWrap/>
            <w:vAlign w:val="bottom"/>
            <w:hideMark/>
          </w:tcPr>
          <w:p w14:paraId="7F4192F9" w14:textId="35453F7B" w:rsidR="00854833" w:rsidRPr="00133D79" w:rsidRDefault="00854833" w:rsidP="000B7C47">
            <w:pPr>
              <w:jc w:val="center"/>
              <w:rPr>
                <w:b/>
                <w:bCs/>
                <w:color w:val="000000"/>
                <w:sz w:val="16"/>
                <w:szCs w:val="16"/>
                <w:lang w:eastAsia="lt-LT"/>
              </w:rPr>
            </w:pPr>
          </w:p>
        </w:tc>
        <w:tc>
          <w:tcPr>
            <w:tcW w:w="425" w:type="dxa"/>
            <w:tcBorders>
              <w:top w:val="nil"/>
              <w:left w:val="nil"/>
              <w:bottom w:val="single" w:sz="4" w:space="0" w:color="auto"/>
              <w:right w:val="single" w:sz="4" w:space="0" w:color="auto"/>
            </w:tcBorders>
            <w:noWrap/>
            <w:vAlign w:val="bottom"/>
            <w:hideMark/>
          </w:tcPr>
          <w:p w14:paraId="11B059EA" w14:textId="3CA13471" w:rsidR="00854833" w:rsidRPr="00133D79" w:rsidRDefault="00854833" w:rsidP="000B7C47">
            <w:pPr>
              <w:jc w:val="center"/>
              <w:rPr>
                <w:b/>
                <w:bCs/>
                <w:color w:val="000000"/>
                <w:sz w:val="16"/>
                <w:szCs w:val="16"/>
                <w:lang w:eastAsia="lt-LT"/>
              </w:rPr>
            </w:pPr>
          </w:p>
        </w:tc>
        <w:tc>
          <w:tcPr>
            <w:tcW w:w="284" w:type="dxa"/>
            <w:tcBorders>
              <w:top w:val="nil"/>
              <w:left w:val="nil"/>
              <w:bottom w:val="single" w:sz="4" w:space="0" w:color="auto"/>
              <w:right w:val="single" w:sz="4" w:space="0" w:color="auto"/>
            </w:tcBorders>
            <w:noWrap/>
            <w:vAlign w:val="bottom"/>
            <w:hideMark/>
          </w:tcPr>
          <w:p w14:paraId="3576186F" w14:textId="0F6595F7" w:rsidR="00854833" w:rsidRPr="00133D79" w:rsidRDefault="00854833" w:rsidP="000B7C47">
            <w:pPr>
              <w:jc w:val="center"/>
              <w:rPr>
                <w:b/>
                <w:bCs/>
                <w:color w:val="000000"/>
                <w:sz w:val="14"/>
                <w:szCs w:val="14"/>
                <w:lang w:eastAsia="lt-LT"/>
              </w:rPr>
            </w:pPr>
          </w:p>
        </w:tc>
        <w:tc>
          <w:tcPr>
            <w:tcW w:w="1134" w:type="dxa"/>
            <w:tcBorders>
              <w:top w:val="nil"/>
              <w:left w:val="nil"/>
              <w:bottom w:val="single" w:sz="4" w:space="0" w:color="auto"/>
              <w:right w:val="single" w:sz="4" w:space="0" w:color="auto"/>
            </w:tcBorders>
            <w:noWrap/>
            <w:vAlign w:val="bottom"/>
          </w:tcPr>
          <w:p w14:paraId="0E943D88" w14:textId="3166171B" w:rsidR="00854833" w:rsidRPr="00854833" w:rsidRDefault="00854833" w:rsidP="000B7C47">
            <w:pPr>
              <w:jc w:val="center"/>
              <w:rPr>
                <w:b/>
                <w:bCs/>
                <w:color w:val="000000"/>
                <w:sz w:val="16"/>
                <w:szCs w:val="16"/>
                <w:lang w:eastAsia="lt-LT"/>
              </w:rPr>
            </w:pPr>
            <w:r w:rsidRPr="00854833">
              <w:rPr>
                <w:b/>
                <w:bCs/>
                <w:sz w:val="16"/>
                <w:szCs w:val="16"/>
              </w:rPr>
              <w:t>251 614</w:t>
            </w:r>
          </w:p>
        </w:tc>
        <w:tc>
          <w:tcPr>
            <w:tcW w:w="269" w:type="dxa"/>
            <w:tcBorders>
              <w:top w:val="nil"/>
              <w:left w:val="nil"/>
              <w:bottom w:val="single" w:sz="4" w:space="0" w:color="auto"/>
              <w:right w:val="single" w:sz="4" w:space="0" w:color="auto"/>
            </w:tcBorders>
            <w:noWrap/>
            <w:vAlign w:val="bottom"/>
          </w:tcPr>
          <w:p w14:paraId="680950C3" w14:textId="085F3340" w:rsidR="00854833" w:rsidRPr="00854833" w:rsidRDefault="00854833" w:rsidP="000B7C47">
            <w:pPr>
              <w:jc w:val="center"/>
              <w:rPr>
                <w:b/>
                <w:bCs/>
                <w:color w:val="000000"/>
                <w:sz w:val="16"/>
                <w:szCs w:val="16"/>
                <w:lang w:eastAsia="lt-LT"/>
              </w:rPr>
            </w:pPr>
          </w:p>
        </w:tc>
        <w:tc>
          <w:tcPr>
            <w:tcW w:w="1006" w:type="dxa"/>
            <w:tcBorders>
              <w:top w:val="nil"/>
              <w:left w:val="nil"/>
              <w:bottom w:val="single" w:sz="4" w:space="0" w:color="auto"/>
              <w:right w:val="single" w:sz="4" w:space="0" w:color="auto"/>
            </w:tcBorders>
            <w:noWrap/>
            <w:vAlign w:val="bottom"/>
          </w:tcPr>
          <w:p w14:paraId="486C382F" w14:textId="349124B3" w:rsidR="00854833" w:rsidRPr="00854833" w:rsidRDefault="00854833" w:rsidP="000B7C47">
            <w:pPr>
              <w:jc w:val="center"/>
              <w:rPr>
                <w:b/>
                <w:bCs/>
                <w:color w:val="000000"/>
                <w:sz w:val="16"/>
                <w:szCs w:val="16"/>
                <w:lang w:eastAsia="lt-LT"/>
              </w:rPr>
            </w:pPr>
            <w:r w:rsidRPr="00854833">
              <w:rPr>
                <w:b/>
                <w:bCs/>
                <w:sz w:val="16"/>
                <w:szCs w:val="16"/>
              </w:rPr>
              <w:t>(7 000 000)</w:t>
            </w:r>
          </w:p>
        </w:tc>
        <w:tc>
          <w:tcPr>
            <w:tcW w:w="426" w:type="dxa"/>
            <w:tcBorders>
              <w:top w:val="nil"/>
              <w:left w:val="nil"/>
              <w:bottom w:val="single" w:sz="4" w:space="0" w:color="auto"/>
              <w:right w:val="single" w:sz="4" w:space="0" w:color="auto"/>
            </w:tcBorders>
            <w:noWrap/>
            <w:vAlign w:val="bottom"/>
          </w:tcPr>
          <w:p w14:paraId="7AB439C3" w14:textId="17E3A30C" w:rsidR="00854833" w:rsidRPr="00854833" w:rsidRDefault="00854833" w:rsidP="000B7C47">
            <w:pPr>
              <w:jc w:val="center"/>
              <w:rPr>
                <w:b/>
                <w:bCs/>
                <w:color w:val="000000"/>
                <w:sz w:val="16"/>
                <w:szCs w:val="16"/>
                <w:lang w:eastAsia="lt-LT"/>
              </w:rPr>
            </w:pPr>
          </w:p>
        </w:tc>
        <w:tc>
          <w:tcPr>
            <w:tcW w:w="283" w:type="dxa"/>
            <w:tcBorders>
              <w:top w:val="nil"/>
              <w:left w:val="nil"/>
              <w:bottom w:val="single" w:sz="4" w:space="0" w:color="auto"/>
              <w:right w:val="single" w:sz="4" w:space="0" w:color="auto"/>
            </w:tcBorders>
            <w:noWrap/>
            <w:vAlign w:val="bottom"/>
          </w:tcPr>
          <w:p w14:paraId="6F18F41C" w14:textId="1A4D05C9" w:rsidR="00854833" w:rsidRPr="00854833" w:rsidRDefault="00854833" w:rsidP="000B7C47">
            <w:pPr>
              <w:jc w:val="center"/>
              <w:rPr>
                <w:b/>
                <w:bCs/>
                <w:color w:val="000000"/>
                <w:sz w:val="16"/>
                <w:szCs w:val="16"/>
                <w:lang w:eastAsia="lt-LT"/>
              </w:rPr>
            </w:pPr>
          </w:p>
        </w:tc>
        <w:tc>
          <w:tcPr>
            <w:tcW w:w="1134" w:type="dxa"/>
            <w:tcBorders>
              <w:top w:val="nil"/>
              <w:left w:val="nil"/>
              <w:bottom w:val="single" w:sz="4" w:space="0" w:color="auto"/>
              <w:right w:val="single" w:sz="4" w:space="0" w:color="auto"/>
            </w:tcBorders>
            <w:noWrap/>
            <w:vAlign w:val="bottom"/>
          </w:tcPr>
          <w:p w14:paraId="2B59C332" w14:textId="3F39C237" w:rsidR="00854833" w:rsidRPr="00854833" w:rsidRDefault="00854833" w:rsidP="000B7C47">
            <w:pPr>
              <w:jc w:val="center"/>
              <w:rPr>
                <w:b/>
                <w:bCs/>
                <w:color w:val="000000"/>
                <w:sz w:val="16"/>
                <w:szCs w:val="16"/>
                <w:lang w:eastAsia="lt-LT"/>
              </w:rPr>
            </w:pPr>
            <w:r w:rsidRPr="00854833">
              <w:rPr>
                <w:b/>
                <w:bCs/>
                <w:sz w:val="16"/>
                <w:szCs w:val="16"/>
              </w:rPr>
              <w:t>27 686 949</w:t>
            </w:r>
          </w:p>
        </w:tc>
      </w:tr>
      <w:tr w:rsidR="00C05E47" w:rsidRPr="00133D79" w14:paraId="7A7249D9" w14:textId="77777777" w:rsidTr="000B7C47">
        <w:trPr>
          <w:trHeight w:val="20"/>
        </w:trPr>
        <w:tc>
          <w:tcPr>
            <w:tcW w:w="477" w:type="dxa"/>
            <w:tcBorders>
              <w:top w:val="nil"/>
              <w:left w:val="single" w:sz="4" w:space="0" w:color="auto"/>
              <w:bottom w:val="single" w:sz="4" w:space="0" w:color="auto"/>
              <w:right w:val="single" w:sz="4" w:space="0" w:color="auto"/>
            </w:tcBorders>
            <w:vAlign w:val="center"/>
            <w:hideMark/>
          </w:tcPr>
          <w:p w14:paraId="317FA175" w14:textId="77777777" w:rsidR="00C05E47" w:rsidRPr="00133D79" w:rsidRDefault="00C05E47" w:rsidP="00C05E47">
            <w:pPr>
              <w:jc w:val="center"/>
              <w:rPr>
                <w:color w:val="000000"/>
                <w:sz w:val="16"/>
                <w:szCs w:val="16"/>
                <w:lang w:eastAsia="lt-LT"/>
              </w:rPr>
            </w:pPr>
            <w:r w:rsidRPr="00133D79">
              <w:rPr>
                <w:color w:val="000000"/>
                <w:sz w:val="16"/>
                <w:szCs w:val="16"/>
                <w:lang w:eastAsia="lt-LT"/>
              </w:rPr>
              <w:t>2.1.</w:t>
            </w:r>
          </w:p>
        </w:tc>
        <w:tc>
          <w:tcPr>
            <w:tcW w:w="2353" w:type="dxa"/>
            <w:tcBorders>
              <w:top w:val="nil"/>
              <w:left w:val="nil"/>
              <w:bottom w:val="single" w:sz="4" w:space="0" w:color="auto"/>
              <w:right w:val="single" w:sz="4" w:space="0" w:color="auto"/>
            </w:tcBorders>
            <w:vAlign w:val="center"/>
            <w:hideMark/>
          </w:tcPr>
          <w:p w14:paraId="0861E4D1" w14:textId="77777777" w:rsidR="00C05E47" w:rsidRPr="00133D79" w:rsidRDefault="00C05E47" w:rsidP="00C05E47">
            <w:pPr>
              <w:jc w:val="both"/>
              <w:rPr>
                <w:color w:val="000000"/>
                <w:sz w:val="16"/>
                <w:szCs w:val="16"/>
                <w:lang w:eastAsia="lt-LT"/>
              </w:rPr>
            </w:pPr>
            <w:r w:rsidRPr="00133D79">
              <w:rPr>
                <w:color w:val="000000"/>
                <w:sz w:val="16"/>
                <w:szCs w:val="16"/>
                <w:lang w:eastAsia="lt-LT"/>
              </w:rPr>
              <w:t>Suteiktos paskolos</w:t>
            </w:r>
          </w:p>
        </w:tc>
        <w:tc>
          <w:tcPr>
            <w:tcW w:w="993" w:type="dxa"/>
            <w:tcBorders>
              <w:top w:val="nil"/>
              <w:left w:val="nil"/>
              <w:bottom w:val="single" w:sz="4" w:space="0" w:color="auto"/>
              <w:right w:val="single" w:sz="4" w:space="0" w:color="auto"/>
            </w:tcBorders>
            <w:noWrap/>
            <w:vAlign w:val="bottom"/>
            <w:hideMark/>
          </w:tcPr>
          <w:p w14:paraId="2E93DB34" w14:textId="4736E013" w:rsidR="00C05E47" w:rsidRPr="00133D79" w:rsidRDefault="00C05E47" w:rsidP="000B7C47">
            <w:pPr>
              <w:jc w:val="center"/>
              <w:rPr>
                <w:color w:val="000000"/>
                <w:sz w:val="14"/>
                <w:szCs w:val="14"/>
                <w:lang w:eastAsia="lt-LT"/>
              </w:rPr>
            </w:pPr>
          </w:p>
        </w:tc>
        <w:tc>
          <w:tcPr>
            <w:tcW w:w="992" w:type="dxa"/>
            <w:tcBorders>
              <w:top w:val="nil"/>
              <w:left w:val="nil"/>
              <w:bottom w:val="single" w:sz="4" w:space="0" w:color="auto"/>
              <w:right w:val="single" w:sz="4" w:space="0" w:color="auto"/>
            </w:tcBorders>
            <w:noWrap/>
            <w:vAlign w:val="bottom"/>
            <w:hideMark/>
          </w:tcPr>
          <w:p w14:paraId="794D12FC" w14:textId="1F3F0D59" w:rsidR="00C05E47" w:rsidRPr="00133D79" w:rsidRDefault="00C05E47" w:rsidP="000B7C47">
            <w:pPr>
              <w:jc w:val="center"/>
              <w:rPr>
                <w:color w:val="000000"/>
                <w:sz w:val="16"/>
                <w:szCs w:val="16"/>
                <w:lang w:eastAsia="lt-LT"/>
              </w:rPr>
            </w:pPr>
          </w:p>
        </w:tc>
        <w:tc>
          <w:tcPr>
            <w:tcW w:w="425" w:type="dxa"/>
            <w:tcBorders>
              <w:top w:val="nil"/>
              <w:left w:val="nil"/>
              <w:bottom w:val="single" w:sz="4" w:space="0" w:color="auto"/>
              <w:right w:val="single" w:sz="4" w:space="0" w:color="auto"/>
            </w:tcBorders>
            <w:noWrap/>
            <w:vAlign w:val="bottom"/>
            <w:hideMark/>
          </w:tcPr>
          <w:p w14:paraId="1CDE3720" w14:textId="50EFDE02" w:rsidR="00C05E47" w:rsidRPr="00133D79" w:rsidRDefault="00C05E47" w:rsidP="000B7C47">
            <w:pPr>
              <w:jc w:val="center"/>
              <w:rPr>
                <w:color w:val="000000"/>
                <w:sz w:val="16"/>
                <w:szCs w:val="16"/>
                <w:lang w:eastAsia="lt-LT"/>
              </w:rPr>
            </w:pPr>
          </w:p>
        </w:tc>
        <w:tc>
          <w:tcPr>
            <w:tcW w:w="284" w:type="dxa"/>
            <w:tcBorders>
              <w:top w:val="nil"/>
              <w:left w:val="nil"/>
              <w:bottom w:val="single" w:sz="4" w:space="0" w:color="auto"/>
              <w:right w:val="single" w:sz="4" w:space="0" w:color="auto"/>
            </w:tcBorders>
            <w:noWrap/>
            <w:vAlign w:val="bottom"/>
            <w:hideMark/>
          </w:tcPr>
          <w:p w14:paraId="13F5778E" w14:textId="1D24C1EE" w:rsidR="00C05E47" w:rsidRPr="00133D79" w:rsidRDefault="00C05E47" w:rsidP="000B7C47">
            <w:pPr>
              <w:jc w:val="center"/>
              <w:rPr>
                <w:color w:val="000000"/>
                <w:sz w:val="16"/>
                <w:szCs w:val="16"/>
                <w:lang w:eastAsia="lt-LT"/>
              </w:rPr>
            </w:pPr>
          </w:p>
        </w:tc>
        <w:tc>
          <w:tcPr>
            <w:tcW w:w="1134" w:type="dxa"/>
            <w:tcBorders>
              <w:top w:val="nil"/>
              <w:left w:val="nil"/>
              <w:bottom w:val="single" w:sz="4" w:space="0" w:color="auto"/>
              <w:right w:val="single" w:sz="4" w:space="0" w:color="auto"/>
            </w:tcBorders>
            <w:noWrap/>
            <w:vAlign w:val="bottom"/>
            <w:hideMark/>
          </w:tcPr>
          <w:p w14:paraId="4AF84D84" w14:textId="26307AB7" w:rsidR="00C05E47" w:rsidRPr="00133D79" w:rsidRDefault="00C05E47" w:rsidP="000B7C47">
            <w:pPr>
              <w:jc w:val="center"/>
              <w:rPr>
                <w:color w:val="000000"/>
                <w:sz w:val="14"/>
                <w:szCs w:val="14"/>
                <w:lang w:eastAsia="lt-LT"/>
              </w:rPr>
            </w:pPr>
          </w:p>
        </w:tc>
        <w:tc>
          <w:tcPr>
            <w:tcW w:w="269" w:type="dxa"/>
            <w:tcBorders>
              <w:top w:val="nil"/>
              <w:left w:val="nil"/>
              <w:bottom w:val="single" w:sz="4" w:space="0" w:color="auto"/>
              <w:right w:val="single" w:sz="4" w:space="0" w:color="auto"/>
            </w:tcBorders>
            <w:noWrap/>
            <w:vAlign w:val="bottom"/>
            <w:hideMark/>
          </w:tcPr>
          <w:p w14:paraId="32C28D02" w14:textId="2CE07B40" w:rsidR="00C05E47" w:rsidRPr="00133D79" w:rsidRDefault="00C05E47" w:rsidP="000B7C47">
            <w:pPr>
              <w:jc w:val="center"/>
              <w:rPr>
                <w:color w:val="000000"/>
                <w:sz w:val="14"/>
                <w:szCs w:val="14"/>
                <w:lang w:eastAsia="lt-LT"/>
              </w:rPr>
            </w:pPr>
          </w:p>
        </w:tc>
        <w:tc>
          <w:tcPr>
            <w:tcW w:w="1006" w:type="dxa"/>
            <w:tcBorders>
              <w:top w:val="nil"/>
              <w:left w:val="nil"/>
              <w:bottom w:val="single" w:sz="4" w:space="0" w:color="auto"/>
              <w:right w:val="single" w:sz="4" w:space="0" w:color="auto"/>
            </w:tcBorders>
            <w:noWrap/>
            <w:vAlign w:val="bottom"/>
            <w:hideMark/>
          </w:tcPr>
          <w:p w14:paraId="6CA84736" w14:textId="3AE505A4" w:rsidR="00C05E47" w:rsidRPr="00133D79" w:rsidRDefault="00C05E47" w:rsidP="000B7C47">
            <w:pPr>
              <w:jc w:val="center"/>
              <w:rPr>
                <w:color w:val="000000"/>
                <w:sz w:val="14"/>
                <w:szCs w:val="14"/>
                <w:lang w:eastAsia="lt-LT"/>
              </w:rPr>
            </w:pPr>
          </w:p>
        </w:tc>
        <w:tc>
          <w:tcPr>
            <w:tcW w:w="426" w:type="dxa"/>
            <w:tcBorders>
              <w:top w:val="nil"/>
              <w:left w:val="nil"/>
              <w:bottom w:val="single" w:sz="4" w:space="0" w:color="auto"/>
              <w:right w:val="single" w:sz="4" w:space="0" w:color="auto"/>
            </w:tcBorders>
            <w:noWrap/>
            <w:vAlign w:val="bottom"/>
            <w:hideMark/>
          </w:tcPr>
          <w:p w14:paraId="0EC0D962" w14:textId="7F1631AD" w:rsidR="00C05E47" w:rsidRPr="00133D79" w:rsidRDefault="00C05E47" w:rsidP="000B7C47">
            <w:pPr>
              <w:jc w:val="center"/>
              <w:rPr>
                <w:color w:val="000000"/>
                <w:sz w:val="14"/>
                <w:szCs w:val="14"/>
                <w:lang w:eastAsia="lt-LT"/>
              </w:rPr>
            </w:pPr>
          </w:p>
        </w:tc>
        <w:tc>
          <w:tcPr>
            <w:tcW w:w="283" w:type="dxa"/>
            <w:tcBorders>
              <w:top w:val="nil"/>
              <w:left w:val="nil"/>
              <w:bottom w:val="single" w:sz="4" w:space="0" w:color="auto"/>
              <w:right w:val="single" w:sz="4" w:space="0" w:color="auto"/>
            </w:tcBorders>
            <w:noWrap/>
            <w:vAlign w:val="bottom"/>
            <w:hideMark/>
          </w:tcPr>
          <w:p w14:paraId="17603455" w14:textId="117CB688" w:rsidR="00C05E47" w:rsidRPr="00133D79" w:rsidRDefault="00C05E47" w:rsidP="000B7C47">
            <w:pPr>
              <w:jc w:val="center"/>
              <w:rPr>
                <w:color w:val="000000"/>
                <w:sz w:val="14"/>
                <w:szCs w:val="14"/>
                <w:lang w:eastAsia="lt-LT"/>
              </w:rPr>
            </w:pPr>
          </w:p>
        </w:tc>
        <w:tc>
          <w:tcPr>
            <w:tcW w:w="1134" w:type="dxa"/>
            <w:tcBorders>
              <w:top w:val="nil"/>
              <w:left w:val="nil"/>
              <w:bottom w:val="single" w:sz="4" w:space="0" w:color="auto"/>
              <w:right w:val="single" w:sz="4" w:space="0" w:color="auto"/>
            </w:tcBorders>
            <w:noWrap/>
            <w:vAlign w:val="bottom"/>
            <w:hideMark/>
          </w:tcPr>
          <w:p w14:paraId="60C46F67" w14:textId="78733C78" w:rsidR="00C05E47" w:rsidRPr="00133D79" w:rsidRDefault="00C05E47" w:rsidP="000B7C47">
            <w:pPr>
              <w:jc w:val="center"/>
              <w:rPr>
                <w:color w:val="000000"/>
                <w:sz w:val="14"/>
                <w:szCs w:val="14"/>
                <w:lang w:eastAsia="lt-LT"/>
              </w:rPr>
            </w:pPr>
          </w:p>
        </w:tc>
      </w:tr>
      <w:tr w:rsidR="00854833" w:rsidRPr="00133D79" w14:paraId="77476AD2" w14:textId="77777777" w:rsidTr="000B7C47">
        <w:trPr>
          <w:trHeight w:val="20"/>
        </w:trPr>
        <w:tc>
          <w:tcPr>
            <w:tcW w:w="477" w:type="dxa"/>
            <w:tcBorders>
              <w:top w:val="nil"/>
              <w:left w:val="single" w:sz="4" w:space="0" w:color="auto"/>
              <w:bottom w:val="single" w:sz="4" w:space="0" w:color="auto"/>
              <w:right w:val="single" w:sz="4" w:space="0" w:color="auto"/>
            </w:tcBorders>
            <w:noWrap/>
            <w:vAlign w:val="center"/>
            <w:hideMark/>
          </w:tcPr>
          <w:p w14:paraId="0D8812BB" w14:textId="77777777" w:rsidR="00854833" w:rsidRPr="00133D79" w:rsidRDefault="00854833" w:rsidP="00854833">
            <w:pPr>
              <w:jc w:val="center"/>
              <w:rPr>
                <w:color w:val="000000"/>
                <w:sz w:val="16"/>
                <w:szCs w:val="16"/>
                <w:lang w:eastAsia="lt-LT"/>
              </w:rPr>
            </w:pPr>
            <w:r w:rsidRPr="00133D79">
              <w:rPr>
                <w:color w:val="000000"/>
                <w:sz w:val="16"/>
                <w:szCs w:val="16"/>
                <w:lang w:eastAsia="lt-LT"/>
              </w:rPr>
              <w:t>2.2.</w:t>
            </w:r>
          </w:p>
        </w:tc>
        <w:tc>
          <w:tcPr>
            <w:tcW w:w="2353" w:type="dxa"/>
            <w:tcBorders>
              <w:top w:val="nil"/>
              <w:left w:val="nil"/>
              <w:bottom w:val="single" w:sz="4" w:space="0" w:color="auto"/>
              <w:right w:val="single" w:sz="4" w:space="0" w:color="auto"/>
            </w:tcBorders>
            <w:noWrap/>
            <w:vAlign w:val="center"/>
            <w:hideMark/>
          </w:tcPr>
          <w:p w14:paraId="38433E04" w14:textId="77777777" w:rsidR="00854833" w:rsidRPr="00133D79" w:rsidRDefault="00854833" w:rsidP="00854833">
            <w:pPr>
              <w:jc w:val="both"/>
              <w:rPr>
                <w:color w:val="000000"/>
                <w:sz w:val="16"/>
                <w:szCs w:val="16"/>
                <w:lang w:eastAsia="lt-LT"/>
              </w:rPr>
            </w:pPr>
            <w:r w:rsidRPr="00133D79">
              <w:rPr>
                <w:color w:val="000000"/>
                <w:sz w:val="16"/>
                <w:szCs w:val="16"/>
                <w:lang w:eastAsia="lt-LT"/>
              </w:rPr>
              <w:t>Obligacijos</w:t>
            </w:r>
          </w:p>
        </w:tc>
        <w:tc>
          <w:tcPr>
            <w:tcW w:w="993" w:type="dxa"/>
            <w:tcBorders>
              <w:top w:val="nil"/>
              <w:left w:val="nil"/>
              <w:bottom w:val="single" w:sz="4" w:space="0" w:color="auto"/>
              <w:right w:val="single" w:sz="4" w:space="0" w:color="auto"/>
            </w:tcBorders>
            <w:noWrap/>
            <w:vAlign w:val="bottom"/>
            <w:hideMark/>
          </w:tcPr>
          <w:p w14:paraId="06AEEE22" w14:textId="77777777" w:rsidR="00854833" w:rsidRPr="00133D79" w:rsidRDefault="00854833" w:rsidP="000B7C47">
            <w:pPr>
              <w:jc w:val="center"/>
              <w:rPr>
                <w:color w:val="000000"/>
                <w:sz w:val="14"/>
                <w:szCs w:val="14"/>
                <w:lang w:eastAsia="lt-LT"/>
              </w:rPr>
            </w:pPr>
            <w:r w:rsidRPr="00133D79">
              <w:rPr>
                <w:color w:val="000000"/>
                <w:sz w:val="14"/>
                <w:szCs w:val="14"/>
                <w:lang w:eastAsia="lt-LT"/>
              </w:rPr>
              <w:t>34 435 335</w:t>
            </w:r>
          </w:p>
        </w:tc>
        <w:tc>
          <w:tcPr>
            <w:tcW w:w="992" w:type="dxa"/>
            <w:tcBorders>
              <w:top w:val="nil"/>
              <w:left w:val="nil"/>
              <w:bottom w:val="single" w:sz="4" w:space="0" w:color="auto"/>
              <w:right w:val="single" w:sz="4" w:space="0" w:color="auto"/>
            </w:tcBorders>
            <w:noWrap/>
            <w:vAlign w:val="bottom"/>
            <w:hideMark/>
          </w:tcPr>
          <w:p w14:paraId="7FF2372F" w14:textId="4F2049A4" w:rsidR="00854833" w:rsidRPr="00854833" w:rsidRDefault="00854833" w:rsidP="000B7C47">
            <w:pPr>
              <w:jc w:val="center"/>
              <w:rPr>
                <w:color w:val="000000"/>
                <w:sz w:val="16"/>
                <w:szCs w:val="16"/>
                <w:lang w:eastAsia="lt-LT"/>
              </w:rPr>
            </w:pPr>
          </w:p>
        </w:tc>
        <w:tc>
          <w:tcPr>
            <w:tcW w:w="425" w:type="dxa"/>
            <w:tcBorders>
              <w:top w:val="nil"/>
              <w:left w:val="nil"/>
              <w:bottom w:val="single" w:sz="4" w:space="0" w:color="auto"/>
              <w:right w:val="single" w:sz="4" w:space="0" w:color="auto"/>
            </w:tcBorders>
            <w:noWrap/>
            <w:vAlign w:val="bottom"/>
            <w:hideMark/>
          </w:tcPr>
          <w:p w14:paraId="0A3C060E" w14:textId="24B5E8D4" w:rsidR="00854833" w:rsidRPr="00854833" w:rsidRDefault="00854833" w:rsidP="000B7C47">
            <w:pPr>
              <w:jc w:val="center"/>
              <w:rPr>
                <w:color w:val="000000"/>
                <w:sz w:val="16"/>
                <w:szCs w:val="16"/>
                <w:lang w:eastAsia="lt-LT"/>
              </w:rPr>
            </w:pPr>
          </w:p>
        </w:tc>
        <w:tc>
          <w:tcPr>
            <w:tcW w:w="284" w:type="dxa"/>
            <w:tcBorders>
              <w:top w:val="nil"/>
              <w:left w:val="nil"/>
              <w:bottom w:val="single" w:sz="4" w:space="0" w:color="auto"/>
              <w:right w:val="single" w:sz="4" w:space="0" w:color="auto"/>
            </w:tcBorders>
            <w:noWrap/>
            <w:vAlign w:val="bottom"/>
            <w:hideMark/>
          </w:tcPr>
          <w:p w14:paraId="3BC103DA" w14:textId="71B1D518" w:rsidR="00854833" w:rsidRPr="00854833" w:rsidRDefault="00854833" w:rsidP="000B7C47">
            <w:pPr>
              <w:jc w:val="center"/>
              <w:rPr>
                <w:color w:val="000000"/>
                <w:sz w:val="16"/>
                <w:szCs w:val="16"/>
                <w:lang w:eastAsia="lt-LT"/>
              </w:rPr>
            </w:pPr>
          </w:p>
        </w:tc>
        <w:tc>
          <w:tcPr>
            <w:tcW w:w="1134" w:type="dxa"/>
            <w:tcBorders>
              <w:top w:val="nil"/>
              <w:left w:val="nil"/>
              <w:bottom w:val="single" w:sz="4" w:space="0" w:color="auto"/>
              <w:right w:val="single" w:sz="4" w:space="0" w:color="auto"/>
            </w:tcBorders>
            <w:noWrap/>
            <w:vAlign w:val="bottom"/>
          </w:tcPr>
          <w:p w14:paraId="76BDA7F2" w14:textId="4E48EFE1" w:rsidR="00854833" w:rsidRPr="00854833" w:rsidRDefault="00854833" w:rsidP="000B7C47">
            <w:pPr>
              <w:jc w:val="center"/>
              <w:rPr>
                <w:color w:val="000000"/>
                <w:sz w:val="16"/>
                <w:szCs w:val="16"/>
                <w:lang w:eastAsia="lt-LT"/>
              </w:rPr>
            </w:pPr>
            <w:r w:rsidRPr="00854833">
              <w:rPr>
                <w:sz w:val="16"/>
                <w:szCs w:val="16"/>
              </w:rPr>
              <w:t>251 614</w:t>
            </w:r>
          </w:p>
        </w:tc>
        <w:tc>
          <w:tcPr>
            <w:tcW w:w="269" w:type="dxa"/>
            <w:tcBorders>
              <w:top w:val="nil"/>
              <w:left w:val="nil"/>
              <w:bottom w:val="single" w:sz="4" w:space="0" w:color="auto"/>
              <w:right w:val="single" w:sz="4" w:space="0" w:color="auto"/>
            </w:tcBorders>
            <w:noWrap/>
            <w:vAlign w:val="bottom"/>
          </w:tcPr>
          <w:p w14:paraId="64E0E260" w14:textId="49397FCB" w:rsidR="00854833" w:rsidRPr="00854833" w:rsidRDefault="00854833" w:rsidP="000B7C47">
            <w:pPr>
              <w:jc w:val="center"/>
              <w:rPr>
                <w:color w:val="000000"/>
                <w:sz w:val="16"/>
                <w:szCs w:val="16"/>
                <w:lang w:eastAsia="lt-LT"/>
              </w:rPr>
            </w:pPr>
          </w:p>
        </w:tc>
        <w:tc>
          <w:tcPr>
            <w:tcW w:w="1006" w:type="dxa"/>
            <w:tcBorders>
              <w:top w:val="nil"/>
              <w:left w:val="nil"/>
              <w:bottom w:val="single" w:sz="4" w:space="0" w:color="auto"/>
              <w:right w:val="single" w:sz="4" w:space="0" w:color="auto"/>
            </w:tcBorders>
            <w:noWrap/>
            <w:vAlign w:val="bottom"/>
          </w:tcPr>
          <w:p w14:paraId="225979A2" w14:textId="591E09F5" w:rsidR="00854833" w:rsidRPr="00854833" w:rsidRDefault="00854833" w:rsidP="000B7C47">
            <w:pPr>
              <w:jc w:val="center"/>
              <w:rPr>
                <w:color w:val="000000"/>
                <w:sz w:val="16"/>
                <w:szCs w:val="16"/>
                <w:lang w:eastAsia="lt-LT"/>
              </w:rPr>
            </w:pPr>
            <w:r>
              <w:rPr>
                <w:sz w:val="16"/>
                <w:szCs w:val="16"/>
              </w:rPr>
              <w:t>(</w:t>
            </w:r>
            <w:r w:rsidRPr="00854833">
              <w:rPr>
                <w:sz w:val="16"/>
                <w:szCs w:val="16"/>
              </w:rPr>
              <w:t>7 000</w:t>
            </w:r>
            <w:r>
              <w:rPr>
                <w:sz w:val="16"/>
                <w:szCs w:val="16"/>
              </w:rPr>
              <w:t> </w:t>
            </w:r>
            <w:r w:rsidRPr="00854833">
              <w:rPr>
                <w:sz w:val="16"/>
                <w:szCs w:val="16"/>
              </w:rPr>
              <w:t>000</w:t>
            </w:r>
            <w:r>
              <w:rPr>
                <w:sz w:val="16"/>
                <w:szCs w:val="16"/>
              </w:rPr>
              <w:t>)</w:t>
            </w:r>
          </w:p>
        </w:tc>
        <w:tc>
          <w:tcPr>
            <w:tcW w:w="426" w:type="dxa"/>
            <w:tcBorders>
              <w:top w:val="nil"/>
              <w:left w:val="nil"/>
              <w:bottom w:val="single" w:sz="4" w:space="0" w:color="auto"/>
              <w:right w:val="single" w:sz="4" w:space="0" w:color="auto"/>
            </w:tcBorders>
            <w:noWrap/>
            <w:vAlign w:val="bottom"/>
          </w:tcPr>
          <w:p w14:paraId="5D9BFFE3" w14:textId="0BBE67D7" w:rsidR="00854833" w:rsidRPr="00854833" w:rsidRDefault="00854833" w:rsidP="000B7C47">
            <w:pPr>
              <w:jc w:val="center"/>
              <w:rPr>
                <w:color w:val="000000"/>
                <w:sz w:val="16"/>
                <w:szCs w:val="16"/>
                <w:lang w:eastAsia="lt-LT"/>
              </w:rPr>
            </w:pPr>
          </w:p>
        </w:tc>
        <w:tc>
          <w:tcPr>
            <w:tcW w:w="283" w:type="dxa"/>
            <w:tcBorders>
              <w:top w:val="nil"/>
              <w:left w:val="nil"/>
              <w:bottom w:val="single" w:sz="4" w:space="0" w:color="auto"/>
              <w:right w:val="single" w:sz="4" w:space="0" w:color="auto"/>
            </w:tcBorders>
            <w:noWrap/>
            <w:vAlign w:val="bottom"/>
          </w:tcPr>
          <w:p w14:paraId="44B47E9B" w14:textId="5690CABC" w:rsidR="00854833" w:rsidRPr="00854833" w:rsidRDefault="00854833" w:rsidP="000B7C47">
            <w:pPr>
              <w:jc w:val="center"/>
              <w:rPr>
                <w:color w:val="000000"/>
                <w:sz w:val="16"/>
                <w:szCs w:val="16"/>
                <w:lang w:eastAsia="lt-LT"/>
              </w:rPr>
            </w:pPr>
          </w:p>
        </w:tc>
        <w:tc>
          <w:tcPr>
            <w:tcW w:w="1134" w:type="dxa"/>
            <w:tcBorders>
              <w:top w:val="nil"/>
              <w:left w:val="nil"/>
              <w:bottom w:val="single" w:sz="4" w:space="0" w:color="auto"/>
              <w:right w:val="single" w:sz="4" w:space="0" w:color="auto"/>
            </w:tcBorders>
            <w:noWrap/>
            <w:vAlign w:val="bottom"/>
          </w:tcPr>
          <w:p w14:paraId="5B69E3AA" w14:textId="07DF75B2" w:rsidR="00854833" w:rsidRPr="00854833" w:rsidRDefault="00854833" w:rsidP="000B7C47">
            <w:pPr>
              <w:jc w:val="center"/>
              <w:rPr>
                <w:color w:val="000000"/>
                <w:sz w:val="16"/>
                <w:szCs w:val="16"/>
                <w:lang w:eastAsia="lt-LT"/>
              </w:rPr>
            </w:pPr>
            <w:r w:rsidRPr="00854833">
              <w:rPr>
                <w:sz w:val="16"/>
                <w:szCs w:val="16"/>
              </w:rPr>
              <w:t>27 686 949</w:t>
            </w:r>
          </w:p>
        </w:tc>
      </w:tr>
      <w:tr w:rsidR="00C05E47" w:rsidRPr="00133D79" w14:paraId="1985F58C" w14:textId="77777777" w:rsidTr="000B7C47">
        <w:trPr>
          <w:trHeight w:val="20"/>
        </w:trPr>
        <w:tc>
          <w:tcPr>
            <w:tcW w:w="477" w:type="dxa"/>
            <w:tcBorders>
              <w:top w:val="nil"/>
              <w:left w:val="single" w:sz="4" w:space="0" w:color="auto"/>
              <w:bottom w:val="single" w:sz="4" w:space="0" w:color="auto"/>
              <w:right w:val="single" w:sz="4" w:space="0" w:color="auto"/>
            </w:tcBorders>
            <w:noWrap/>
            <w:vAlign w:val="center"/>
            <w:hideMark/>
          </w:tcPr>
          <w:p w14:paraId="09D9F819" w14:textId="77777777" w:rsidR="00C05E47" w:rsidRPr="00133D79" w:rsidRDefault="00C05E47" w:rsidP="00C05E47">
            <w:pPr>
              <w:jc w:val="center"/>
              <w:rPr>
                <w:color w:val="000000"/>
                <w:sz w:val="16"/>
                <w:szCs w:val="16"/>
                <w:lang w:eastAsia="lt-LT"/>
              </w:rPr>
            </w:pPr>
            <w:r w:rsidRPr="00133D79">
              <w:rPr>
                <w:color w:val="000000"/>
                <w:sz w:val="16"/>
                <w:szCs w:val="16"/>
                <w:lang w:eastAsia="lt-LT"/>
              </w:rPr>
              <w:t>2.3.</w:t>
            </w:r>
          </w:p>
        </w:tc>
        <w:tc>
          <w:tcPr>
            <w:tcW w:w="2353" w:type="dxa"/>
            <w:tcBorders>
              <w:top w:val="nil"/>
              <w:left w:val="nil"/>
              <w:bottom w:val="single" w:sz="4" w:space="0" w:color="auto"/>
              <w:right w:val="single" w:sz="4" w:space="0" w:color="auto"/>
            </w:tcBorders>
            <w:noWrap/>
            <w:vAlign w:val="center"/>
            <w:hideMark/>
          </w:tcPr>
          <w:p w14:paraId="0A0F89AA" w14:textId="77777777" w:rsidR="00C05E47" w:rsidRPr="00133D79" w:rsidRDefault="00C05E47" w:rsidP="00C05E47">
            <w:pPr>
              <w:jc w:val="both"/>
              <w:rPr>
                <w:color w:val="000000"/>
                <w:sz w:val="16"/>
                <w:szCs w:val="16"/>
                <w:lang w:eastAsia="lt-LT"/>
              </w:rPr>
            </w:pPr>
            <w:r w:rsidRPr="00133D79">
              <w:rPr>
                <w:color w:val="000000"/>
                <w:sz w:val="16"/>
                <w:szCs w:val="16"/>
                <w:lang w:eastAsia="lt-LT"/>
              </w:rPr>
              <w:t>Vekseliai</w:t>
            </w:r>
          </w:p>
        </w:tc>
        <w:tc>
          <w:tcPr>
            <w:tcW w:w="993" w:type="dxa"/>
            <w:tcBorders>
              <w:top w:val="nil"/>
              <w:left w:val="nil"/>
              <w:bottom w:val="single" w:sz="4" w:space="0" w:color="auto"/>
              <w:right w:val="single" w:sz="4" w:space="0" w:color="auto"/>
            </w:tcBorders>
            <w:noWrap/>
            <w:vAlign w:val="bottom"/>
            <w:hideMark/>
          </w:tcPr>
          <w:p w14:paraId="1120E32D" w14:textId="77E3C937" w:rsidR="00C05E47" w:rsidRPr="00133D79" w:rsidRDefault="00C05E47" w:rsidP="000B7C47">
            <w:pPr>
              <w:jc w:val="center"/>
              <w:rPr>
                <w:color w:val="000000"/>
                <w:sz w:val="14"/>
                <w:szCs w:val="14"/>
                <w:lang w:eastAsia="lt-LT"/>
              </w:rPr>
            </w:pPr>
          </w:p>
        </w:tc>
        <w:tc>
          <w:tcPr>
            <w:tcW w:w="992" w:type="dxa"/>
            <w:tcBorders>
              <w:top w:val="nil"/>
              <w:left w:val="nil"/>
              <w:bottom w:val="single" w:sz="4" w:space="0" w:color="auto"/>
              <w:right w:val="single" w:sz="4" w:space="0" w:color="auto"/>
            </w:tcBorders>
            <w:noWrap/>
            <w:vAlign w:val="bottom"/>
            <w:hideMark/>
          </w:tcPr>
          <w:p w14:paraId="35B7F377" w14:textId="78AB4C79" w:rsidR="00C05E47" w:rsidRPr="00133D79" w:rsidRDefault="00C05E47" w:rsidP="000B7C47">
            <w:pPr>
              <w:jc w:val="center"/>
              <w:rPr>
                <w:color w:val="000000"/>
                <w:sz w:val="16"/>
                <w:szCs w:val="16"/>
                <w:lang w:eastAsia="lt-LT"/>
              </w:rPr>
            </w:pPr>
          </w:p>
        </w:tc>
        <w:tc>
          <w:tcPr>
            <w:tcW w:w="425" w:type="dxa"/>
            <w:tcBorders>
              <w:top w:val="nil"/>
              <w:left w:val="nil"/>
              <w:bottom w:val="single" w:sz="4" w:space="0" w:color="auto"/>
              <w:right w:val="single" w:sz="4" w:space="0" w:color="auto"/>
            </w:tcBorders>
            <w:noWrap/>
            <w:vAlign w:val="bottom"/>
            <w:hideMark/>
          </w:tcPr>
          <w:p w14:paraId="6D03E5F5" w14:textId="5EA1A3C8" w:rsidR="00C05E47" w:rsidRPr="00133D79" w:rsidRDefault="00C05E47" w:rsidP="000B7C47">
            <w:pPr>
              <w:jc w:val="center"/>
              <w:rPr>
                <w:color w:val="000000"/>
                <w:sz w:val="16"/>
                <w:szCs w:val="16"/>
                <w:lang w:eastAsia="lt-LT"/>
              </w:rPr>
            </w:pPr>
          </w:p>
        </w:tc>
        <w:tc>
          <w:tcPr>
            <w:tcW w:w="284" w:type="dxa"/>
            <w:tcBorders>
              <w:top w:val="nil"/>
              <w:left w:val="nil"/>
              <w:bottom w:val="single" w:sz="4" w:space="0" w:color="auto"/>
              <w:right w:val="single" w:sz="4" w:space="0" w:color="auto"/>
            </w:tcBorders>
            <w:noWrap/>
            <w:vAlign w:val="bottom"/>
            <w:hideMark/>
          </w:tcPr>
          <w:p w14:paraId="4999DE04" w14:textId="7A152A29" w:rsidR="00C05E47" w:rsidRPr="00133D79" w:rsidRDefault="00C05E47" w:rsidP="000B7C47">
            <w:pPr>
              <w:jc w:val="center"/>
              <w:rPr>
                <w:color w:val="000000"/>
                <w:sz w:val="16"/>
                <w:szCs w:val="16"/>
                <w:lang w:eastAsia="lt-LT"/>
              </w:rPr>
            </w:pPr>
          </w:p>
        </w:tc>
        <w:tc>
          <w:tcPr>
            <w:tcW w:w="1134" w:type="dxa"/>
            <w:tcBorders>
              <w:top w:val="nil"/>
              <w:left w:val="nil"/>
              <w:bottom w:val="single" w:sz="4" w:space="0" w:color="auto"/>
              <w:right w:val="single" w:sz="4" w:space="0" w:color="auto"/>
            </w:tcBorders>
            <w:noWrap/>
            <w:vAlign w:val="bottom"/>
            <w:hideMark/>
          </w:tcPr>
          <w:p w14:paraId="2EE71C97" w14:textId="18FF666D" w:rsidR="00C05E47" w:rsidRPr="00133D79" w:rsidRDefault="00C05E47" w:rsidP="000B7C47">
            <w:pPr>
              <w:jc w:val="center"/>
              <w:rPr>
                <w:color w:val="000000"/>
                <w:sz w:val="14"/>
                <w:szCs w:val="14"/>
                <w:lang w:eastAsia="lt-LT"/>
              </w:rPr>
            </w:pPr>
          </w:p>
        </w:tc>
        <w:tc>
          <w:tcPr>
            <w:tcW w:w="269" w:type="dxa"/>
            <w:tcBorders>
              <w:top w:val="nil"/>
              <w:left w:val="nil"/>
              <w:bottom w:val="single" w:sz="4" w:space="0" w:color="auto"/>
              <w:right w:val="single" w:sz="4" w:space="0" w:color="auto"/>
            </w:tcBorders>
            <w:noWrap/>
            <w:vAlign w:val="bottom"/>
            <w:hideMark/>
          </w:tcPr>
          <w:p w14:paraId="73409E3A" w14:textId="19091D12" w:rsidR="00C05E47" w:rsidRPr="00133D79" w:rsidRDefault="00C05E47" w:rsidP="000B7C47">
            <w:pPr>
              <w:jc w:val="center"/>
              <w:rPr>
                <w:color w:val="000000"/>
                <w:sz w:val="14"/>
                <w:szCs w:val="14"/>
                <w:lang w:eastAsia="lt-LT"/>
              </w:rPr>
            </w:pPr>
          </w:p>
        </w:tc>
        <w:tc>
          <w:tcPr>
            <w:tcW w:w="1006" w:type="dxa"/>
            <w:tcBorders>
              <w:top w:val="nil"/>
              <w:left w:val="nil"/>
              <w:bottom w:val="single" w:sz="4" w:space="0" w:color="auto"/>
              <w:right w:val="single" w:sz="4" w:space="0" w:color="auto"/>
            </w:tcBorders>
            <w:noWrap/>
            <w:vAlign w:val="bottom"/>
            <w:hideMark/>
          </w:tcPr>
          <w:p w14:paraId="1102FAF4" w14:textId="0DACFB3B" w:rsidR="00C05E47" w:rsidRPr="00133D79" w:rsidRDefault="00C05E47" w:rsidP="000B7C47">
            <w:pPr>
              <w:jc w:val="center"/>
              <w:rPr>
                <w:color w:val="000000"/>
                <w:sz w:val="14"/>
                <w:szCs w:val="14"/>
                <w:lang w:eastAsia="lt-LT"/>
              </w:rPr>
            </w:pPr>
          </w:p>
        </w:tc>
        <w:tc>
          <w:tcPr>
            <w:tcW w:w="426" w:type="dxa"/>
            <w:tcBorders>
              <w:top w:val="nil"/>
              <w:left w:val="nil"/>
              <w:bottom w:val="single" w:sz="4" w:space="0" w:color="auto"/>
              <w:right w:val="single" w:sz="4" w:space="0" w:color="auto"/>
            </w:tcBorders>
            <w:noWrap/>
            <w:vAlign w:val="bottom"/>
            <w:hideMark/>
          </w:tcPr>
          <w:p w14:paraId="3A621B10" w14:textId="402EC90C" w:rsidR="00C05E47" w:rsidRPr="00133D79" w:rsidRDefault="00C05E47" w:rsidP="000B7C47">
            <w:pPr>
              <w:jc w:val="center"/>
              <w:rPr>
                <w:color w:val="000000"/>
                <w:sz w:val="14"/>
                <w:szCs w:val="14"/>
                <w:lang w:eastAsia="lt-LT"/>
              </w:rPr>
            </w:pPr>
          </w:p>
        </w:tc>
        <w:tc>
          <w:tcPr>
            <w:tcW w:w="283" w:type="dxa"/>
            <w:tcBorders>
              <w:top w:val="nil"/>
              <w:left w:val="nil"/>
              <w:bottom w:val="single" w:sz="4" w:space="0" w:color="auto"/>
              <w:right w:val="single" w:sz="4" w:space="0" w:color="auto"/>
            </w:tcBorders>
            <w:noWrap/>
            <w:vAlign w:val="bottom"/>
            <w:hideMark/>
          </w:tcPr>
          <w:p w14:paraId="60B50608" w14:textId="5DE39731" w:rsidR="00C05E47" w:rsidRPr="00133D79" w:rsidRDefault="00C05E47" w:rsidP="000B7C47">
            <w:pPr>
              <w:jc w:val="center"/>
              <w:rPr>
                <w:color w:val="000000"/>
                <w:sz w:val="14"/>
                <w:szCs w:val="14"/>
                <w:lang w:eastAsia="lt-LT"/>
              </w:rPr>
            </w:pPr>
          </w:p>
        </w:tc>
        <w:tc>
          <w:tcPr>
            <w:tcW w:w="1134" w:type="dxa"/>
            <w:tcBorders>
              <w:top w:val="nil"/>
              <w:left w:val="nil"/>
              <w:bottom w:val="single" w:sz="4" w:space="0" w:color="auto"/>
              <w:right w:val="single" w:sz="4" w:space="0" w:color="auto"/>
            </w:tcBorders>
            <w:noWrap/>
            <w:vAlign w:val="bottom"/>
            <w:hideMark/>
          </w:tcPr>
          <w:p w14:paraId="1BB55D37" w14:textId="7F2C17BA" w:rsidR="00C05E47" w:rsidRPr="00133D79" w:rsidRDefault="00C05E47" w:rsidP="000B7C47">
            <w:pPr>
              <w:jc w:val="center"/>
              <w:rPr>
                <w:color w:val="000000"/>
                <w:sz w:val="14"/>
                <w:szCs w:val="14"/>
                <w:lang w:eastAsia="lt-LT"/>
              </w:rPr>
            </w:pPr>
          </w:p>
        </w:tc>
      </w:tr>
      <w:tr w:rsidR="00C05E47" w:rsidRPr="00133D79" w14:paraId="43095D87" w14:textId="77777777" w:rsidTr="000B7C47">
        <w:trPr>
          <w:trHeight w:val="20"/>
        </w:trPr>
        <w:tc>
          <w:tcPr>
            <w:tcW w:w="477" w:type="dxa"/>
            <w:tcBorders>
              <w:top w:val="nil"/>
              <w:left w:val="single" w:sz="4" w:space="0" w:color="auto"/>
              <w:bottom w:val="single" w:sz="4" w:space="0" w:color="auto"/>
              <w:right w:val="single" w:sz="4" w:space="0" w:color="auto"/>
            </w:tcBorders>
            <w:noWrap/>
            <w:vAlign w:val="center"/>
            <w:hideMark/>
          </w:tcPr>
          <w:p w14:paraId="4329B69A" w14:textId="77777777" w:rsidR="00C05E47" w:rsidRPr="00133D79" w:rsidRDefault="00C05E47" w:rsidP="00C05E47">
            <w:pPr>
              <w:jc w:val="center"/>
              <w:rPr>
                <w:color w:val="000000"/>
                <w:sz w:val="16"/>
                <w:szCs w:val="16"/>
                <w:lang w:eastAsia="lt-LT"/>
              </w:rPr>
            </w:pPr>
            <w:r w:rsidRPr="00133D79">
              <w:rPr>
                <w:color w:val="000000"/>
                <w:sz w:val="16"/>
                <w:szCs w:val="16"/>
                <w:lang w:eastAsia="lt-LT"/>
              </w:rPr>
              <w:t>2.4.</w:t>
            </w:r>
          </w:p>
        </w:tc>
        <w:tc>
          <w:tcPr>
            <w:tcW w:w="2353" w:type="dxa"/>
            <w:tcBorders>
              <w:top w:val="nil"/>
              <w:left w:val="nil"/>
              <w:bottom w:val="single" w:sz="4" w:space="0" w:color="auto"/>
              <w:right w:val="single" w:sz="4" w:space="0" w:color="auto"/>
            </w:tcBorders>
            <w:vAlign w:val="center"/>
            <w:hideMark/>
          </w:tcPr>
          <w:p w14:paraId="324F1B5F" w14:textId="77777777" w:rsidR="00C05E47" w:rsidRPr="00133D79" w:rsidRDefault="00C05E47" w:rsidP="00C05E47">
            <w:pPr>
              <w:rPr>
                <w:color w:val="000000"/>
                <w:sz w:val="16"/>
                <w:szCs w:val="16"/>
                <w:lang w:eastAsia="lt-LT"/>
              </w:rPr>
            </w:pPr>
            <w:r w:rsidRPr="00133D79">
              <w:rPr>
                <w:color w:val="000000"/>
                <w:sz w:val="16"/>
                <w:szCs w:val="16"/>
                <w:lang w:eastAsia="lt-LT"/>
              </w:rPr>
              <w:t xml:space="preserve">Kiti ne nuosavybės vertybiniai </w:t>
            </w:r>
            <w:r w:rsidRPr="00133D79">
              <w:rPr>
                <w:color w:val="000000"/>
                <w:sz w:val="16"/>
                <w:szCs w:val="16"/>
                <w:lang w:eastAsia="lt-LT"/>
              </w:rPr>
              <w:br/>
              <w:t>popieriai</w:t>
            </w:r>
          </w:p>
        </w:tc>
        <w:tc>
          <w:tcPr>
            <w:tcW w:w="993" w:type="dxa"/>
            <w:tcBorders>
              <w:top w:val="nil"/>
              <w:left w:val="nil"/>
              <w:bottom w:val="single" w:sz="4" w:space="0" w:color="auto"/>
              <w:right w:val="single" w:sz="4" w:space="0" w:color="auto"/>
            </w:tcBorders>
            <w:noWrap/>
            <w:vAlign w:val="bottom"/>
            <w:hideMark/>
          </w:tcPr>
          <w:p w14:paraId="1FD9D4CB" w14:textId="59972E1C" w:rsidR="00C05E47" w:rsidRPr="00133D79" w:rsidRDefault="00C05E47" w:rsidP="000B7C47">
            <w:pPr>
              <w:jc w:val="center"/>
              <w:rPr>
                <w:color w:val="000000"/>
                <w:sz w:val="14"/>
                <w:szCs w:val="14"/>
                <w:lang w:eastAsia="lt-LT"/>
              </w:rPr>
            </w:pPr>
          </w:p>
        </w:tc>
        <w:tc>
          <w:tcPr>
            <w:tcW w:w="992" w:type="dxa"/>
            <w:tcBorders>
              <w:top w:val="nil"/>
              <w:left w:val="nil"/>
              <w:bottom w:val="single" w:sz="4" w:space="0" w:color="auto"/>
              <w:right w:val="single" w:sz="4" w:space="0" w:color="auto"/>
            </w:tcBorders>
            <w:noWrap/>
            <w:vAlign w:val="bottom"/>
            <w:hideMark/>
          </w:tcPr>
          <w:p w14:paraId="02C53BF4" w14:textId="17D0C59C" w:rsidR="00C05E47" w:rsidRPr="00133D79" w:rsidRDefault="00C05E47" w:rsidP="000B7C47">
            <w:pPr>
              <w:jc w:val="center"/>
              <w:rPr>
                <w:color w:val="000000"/>
                <w:sz w:val="16"/>
                <w:szCs w:val="16"/>
                <w:lang w:eastAsia="lt-LT"/>
              </w:rPr>
            </w:pPr>
          </w:p>
        </w:tc>
        <w:tc>
          <w:tcPr>
            <w:tcW w:w="425" w:type="dxa"/>
            <w:tcBorders>
              <w:top w:val="nil"/>
              <w:left w:val="nil"/>
              <w:bottom w:val="single" w:sz="4" w:space="0" w:color="auto"/>
              <w:right w:val="single" w:sz="4" w:space="0" w:color="auto"/>
            </w:tcBorders>
            <w:noWrap/>
            <w:vAlign w:val="bottom"/>
            <w:hideMark/>
          </w:tcPr>
          <w:p w14:paraId="6399A8B3" w14:textId="3F39B88E" w:rsidR="00C05E47" w:rsidRPr="00133D79" w:rsidRDefault="00C05E47" w:rsidP="000B7C47">
            <w:pPr>
              <w:jc w:val="center"/>
              <w:rPr>
                <w:color w:val="000000"/>
                <w:sz w:val="16"/>
                <w:szCs w:val="16"/>
                <w:lang w:eastAsia="lt-LT"/>
              </w:rPr>
            </w:pPr>
          </w:p>
        </w:tc>
        <w:tc>
          <w:tcPr>
            <w:tcW w:w="284" w:type="dxa"/>
            <w:tcBorders>
              <w:top w:val="nil"/>
              <w:left w:val="nil"/>
              <w:bottom w:val="single" w:sz="4" w:space="0" w:color="auto"/>
              <w:right w:val="single" w:sz="4" w:space="0" w:color="auto"/>
            </w:tcBorders>
            <w:noWrap/>
            <w:vAlign w:val="bottom"/>
            <w:hideMark/>
          </w:tcPr>
          <w:p w14:paraId="18E9C98D" w14:textId="2469F2FC" w:rsidR="00C05E47" w:rsidRPr="00133D79" w:rsidRDefault="00C05E47" w:rsidP="000B7C47">
            <w:pPr>
              <w:jc w:val="center"/>
              <w:rPr>
                <w:color w:val="000000"/>
                <w:sz w:val="16"/>
                <w:szCs w:val="16"/>
                <w:lang w:eastAsia="lt-LT"/>
              </w:rPr>
            </w:pPr>
          </w:p>
        </w:tc>
        <w:tc>
          <w:tcPr>
            <w:tcW w:w="1134" w:type="dxa"/>
            <w:tcBorders>
              <w:top w:val="nil"/>
              <w:left w:val="nil"/>
              <w:bottom w:val="single" w:sz="4" w:space="0" w:color="auto"/>
              <w:right w:val="single" w:sz="4" w:space="0" w:color="auto"/>
            </w:tcBorders>
            <w:noWrap/>
            <w:vAlign w:val="bottom"/>
            <w:hideMark/>
          </w:tcPr>
          <w:p w14:paraId="5BE5EDA1" w14:textId="0F9B6765" w:rsidR="00C05E47" w:rsidRPr="00133D79" w:rsidRDefault="00C05E47" w:rsidP="000B7C47">
            <w:pPr>
              <w:jc w:val="center"/>
              <w:rPr>
                <w:color w:val="000000"/>
                <w:sz w:val="14"/>
                <w:szCs w:val="14"/>
                <w:lang w:eastAsia="lt-LT"/>
              </w:rPr>
            </w:pPr>
          </w:p>
        </w:tc>
        <w:tc>
          <w:tcPr>
            <w:tcW w:w="269" w:type="dxa"/>
            <w:tcBorders>
              <w:top w:val="nil"/>
              <w:left w:val="nil"/>
              <w:bottom w:val="single" w:sz="4" w:space="0" w:color="auto"/>
              <w:right w:val="single" w:sz="4" w:space="0" w:color="auto"/>
            </w:tcBorders>
            <w:noWrap/>
            <w:vAlign w:val="bottom"/>
            <w:hideMark/>
          </w:tcPr>
          <w:p w14:paraId="1EDA174D" w14:textId="57DA49DC" w:rsidR="00C05E47" w:rsidRPr="00133D79" w:rsidRDefault="00C05E47" w:rsidP="000B7C47">
            <w:pPr>
              <w:jc w:val="center"/>
              <w:rPr>
                <w:color w:val="000000"/>
                <w:sz w:val="14"/>
                <w:szCs w:val="14"/>
                <w:lang w:eastAsia="lt-LT"/>
              </w:rPr>
            </w:pPr>
          </w:p>
        </w:tc>
        <w:tc>
          <w:tcPr>
            <w:tcW w:w="1006" w:type="dxa"/>
            <w:tcBorders>
              <w:top w:val="nil"/>
              <w:left w:val="nil"/>
              <w:bottom w:val="single" w:sz="4" w:space="0" w:color="auto"/>
              <w:right w:val="single" w:sz="4" w:space="0" w:color="auto"/>
            </w:tcBorders>
            <w:noWrap/>
            <w:vAlign w:val="bottom"/>
            <w:hideMark/>
          </w:tcPr>
          <w:p w14:paraId="2FBCA856" w14:textId="6C50514A" w:rsidR="00C05E47" w:rsidRPr="00133D79" w:rsidRDefault="00C05E47" w:rsidP="000B7C47">
            <w:pPr>
              <w:jc w:val="center"/>
              <w:rPr>
                <w:color w:val="000000"/>
                <w:sz w:val="14"/>
                <w:szCs w:val="14"/>
                <w:lang w:eastAsia="lt-LT"/>
              </w:rPr>
            </w:pPr>
          </w:p>
        </w:tc>
        <w:tc>
          <w:tcPr>
            <w:tcW w:w="426" w:type="dxa"/>
            <w:tcBorders>
              <w:top w:val="nil"/>
              <w:left w:val="nil"/>
              <w:bottom w:val="single" w:sz="4" w:space="0" w:color="auto"/>
              <w:right w:val="single" w:sz="4" w:space="0" w:color="auto"/>
            </w:tcBorders>
            <w:noWrap/>
            <w:vAlign w:val="bottom"/>
            <w:hideMark/>
          </w:tcPr>
          <w:p w14:paraId="7392AA07" w14:textId="604B71F3" w:rsidR="00C05E47" w:rsidRPr="00133D79" w:rsidRDefault="00C05E47" w:rsidP="000B7C47">
            <w:pPr>
              <w:jc w:val="center"/>
              <w:rPr>
                <w:color w:val="000000"/>
                <w:sz w:val="14"/>
                <w:szCs w:val="14"/>
                <w:lang w:eastAsia="lt-LT"/>
              </w:rPr>
            </w:pPr>
          </w:p>
        </w:tc>
        <w:tc>
          <w:tcPr>
            <w:tcW w:w="283" w:type="dxa"/>
            <w:tcBorders>
              <w:top w:val="nil"/>
              <w:left w:val="nil"/>
              <w:bottom w:val="single" w:sz="4" w:space="0" w:color="auto"/>
              <w:right w:val="single" w:sz="4" w:space="0" w:color="auto"/>
            </w:tcBorders>
            <w:noWrap/>
            <w:vAlign w:val="bottom"/>
            <w:hideMark/>
          </w:tcPr>
          <w:p w14:paraId="5C91D6FC" w14:textId="495F7109" w:rsidR="00C05E47" w:rsidRPr="00133D79" w:rsidRDefault="00C05E47" w:rsidP="000B7C47">
            <w:pPr>
              <w:jc w:val="center"/>
              <w:rPr>
                <w:color w:val="000000"/>
                <w:sz w:val="14"/>
                <w:szCs w:val="14"/>
                <w:lang w:eastAsia="lt-LT"/>
              </w:rPr>
            </w:pPr>
          </w:p>
        </w:tc>
        <w:tc>
          <w:tcPr>
            <w:tcW w:w="1134" w:type="dxa"/>
            <w:tcBorders>
              <w:top w:val="nil"/>
              <w:left w:val="nil"/>
              <w:bottom w:val="single" w:sz="4" w:space="0" w:color="auto"/>
              <w:right w:val="single" w:sz="4" w:space="0" w:color="auto"/>
            </w:tcBorders>
            <w:noWrap/>
            <w:vAlign w:val="bottom"/>
            <w:hideMark/>
          </w:tcPr>
          <w:p w14:paraId="61F178E8" w14:textId="6D80467A" w:rsidR="00C05E47" w:rsidRPr="00133D79" w:rsidRDefault="00C05E47" w:rsidP="000B7C47">
            <w:pPr>
              <w:jc w:val="center"/>
              <w:rPr>
                <w:color w:val="000000"/>
                <w:sz w:val="14"/>
                <w:szCs w:val="14"/>
                <w:lang w:eastAsia="lt-LT"/>
              </w:rPr>
            </w:pPr>
          </w:p>
        </w:tc>
      </w:tr>
      <w:tr w:rsidR="00C05E47" w:rsidRPr="00133D79" w14:paraId="465D5451" w14:textId="77777777" w:rsidTr="000B7C47">
        <w:trPr>
          <w:trHeight w:val="20"/>
        </w:trPr>
        <w:tc>
          <w:tcPr>
            <w:tcW w:w="477" w:type="dxa"/>
            <w:tcBorders>
              <w:top w:val="nil"/>
              <w:left w:val="single" w:sz="4" w:space="0" w:color="auto"/>
              <w:bottom w:val="single" w:sz="4" w:space="0" w:color="auto"/>
              <w:right w:val="single" w:sz="4" w:space="0" w:color="auto"/>
            </w:tcBorders>
            <w:noWrap/>
            <w:vAlign w:val="center"/>
            <w:hideMark/>
          </w:tcPr>
          <w:p w14:paraId="5955CC6C" w14:textId="77777777" w:rsidR="00C05E47" w:rsidRPr="00133D79" w:rsidRDefault="00C05E47" w:rsidP="00C05E47">
            <w:pPr>
              <w:jc w:val="center"/>
              <w:rPr>
                <w:color w:val="000000"/>
                <w:sz w:val="16"/>
                <w:szCs w:val="16"/>
                <w:lang w:eastAsia="lt-LT"/>
              </w:rPr>
            </w:pPr>
            <w:r w:rsidRPr="00133D79">
              <w:rPr>
                <w:color w:val="000000"/>
                <w:sz w:val="16"/>
                <w:szCs w:val="16"/>
                <w:lang w:eastAsia="lt-LT"/>
              </w:rPr>
              <w:t>2.5.</w:t>
            </w:r>
          </w:p>
        </w:tc>
        <w:tc>
          <w:tcPr>
            <w:tcW w:w="2353" w:type="dxa"/>
            <w:tcBorders>
              <w:top w:val="nil"/>
              <w:left w:val="nil"/>
              <w:bottom w:val="single" w:sz="4" w:space="0" w:color="auto"/>
              <w:right w:val="single" w:sz="4" w:space="0" w:color="auto"/>
            </w:tcBorders>
            <w:noWrap/>
            <w:vAlign w:val="center"/>
            <w:hideMark/>
          </w:tcPr>
          <w:p w14:paraId="4B9036E8" w14:textId="77777777" w:rsidR="00C05E47" w:rsidRPr="00133D79" w:rsidRDefault="00C05E47" w:rsidP="00C05E47">
            <w:pPr>
              <w:jc w:val="both"/>
              <w:rPr>
                <w:color w:val="000000"/>
                <w:sz w:val="16"/>
                <w:szCs w:val="16"/>
                <w:lang w:eastAsia="lt-LT"/>
              </w:rPr>
            </w:pPr>
            <w:r w:rsidRPr="00133D79">
              <w:rPr>
                <w:color w:val="000000"/>
                <w:sz w:val="16"/>
                <w:szCs w:val="16"/>
                <w:lang w:eastAsia="lt-LT"/>
              </w:rPr>
              <w:t>Trumpalaikiai terminuotieji indėliai</w:t>
            </w:r>
          </w:p>
        </w:tc>
        <w:tc>
          <w:tcPr>
            <w:tcW w:w="993" w:type="dxa"/>
            <w:tcBorders>
              <w:top w:val="nil"/>
              <w:left w:val="nil"/>
              <w:bottom w:val="single" w:sz="4" w:space="0" w:color="auto"/>
              <w:right w:val="single" w:sz="4" w:space="0" w:color="auto"/>
            </w:tcBorders>
            <w:noWrap/>
            <w:vAlign w:val="bottom"/>
            <w:hideMark/>
          </w:tcPr>
          <w:p w14:paraId="76973CCB" w14:textId="6D1C98D9" w:rsidR="00C05E47" w:rsidRPr="00133D79" w:rsidRDefault="00C05E47" w:rsidP="000B7C47">
            <w:pPr>
              <w:jc w:val="center"/>
              <w:rPr>
                <w:color w:val="000000"/>
                <w:sz w:val="14"/>
                <w:szCs w:val="14"/>
                <w:lang w:eastAsia="lt-LT"/>
              </w:rPr>
            </w:pPr>
          </w:p>
        </w:tc>
        <w:tc>
          <w:tcPr>
            <w:tcW w:w="992" w:type="dxa"/>
            <w:tcBorders>
              <w:top w:val="nil"/>
              <w:left w:val="nil"/>
              <w:bottom w:val="single" w:sz="4" w:space="0" w:color="auto"/>
              <w:right w:val="single" w:sz="4" w:space="0" w:color="auto"/>
            </w:tcBorders>
            <w:noWrap/>
            <w:vAlign w:val="bottom"/>
            <w:hideMark/>
          </w:tcPr>
          <w:p w14:paraId="230421C6" w14:textId="7D20B7A3" w:rsidR="00C05E47" w:rsidRPr="00133D79" w:rsidRDefault="00C05E47" w:rsidP="000B7C47">
            <w:pPr>
              <w:jc w:val="center"/>
              <w:rPr>
                <w:color w:val="000000"/>
                <w:sz w:val="16"/>
                <w:szCs w:val="16"/>
                <w:lang w:eastAsia="lt-LT"/>
              </w:rPr>
            </w:pPr>
          </w:p>
        </w:tc>
        <w:tc>
          <w:tcPr>
            <w:tcW w:w="425" w:type="dxa"/>
            <w:tcBorders>
              <w:top w:val="nil"/>
              <w:left w:val="nil"/>
              <w:bottom w:val="single" w:sz="4" w:space="0" w:color="auto"/>
              <w:right w:val="single" w:sz="4" w:space="0" w:color="auto"/>
            </w:tcBorders>
            <w:noWrap/>
            <w:vAlign w:val="bottom"/>
            <w:hideMark/>
          </w:tcPr>
          <w:p w14:paraId="70905D4D" w14:textId="6B31DD53" w:rsidR="00C05E47" w:rsidRPr="00133D79" w:rsidRDefault="00C05E47" w:rsidP="000B7C47">
            <w:pPr>
              <w:jc w:val="center"/>
              <w:rPr>
                <w:color w:val="000000"/>
                <w:sz w:val="16"/>
                <w:szCs w:val="16"/>
                <w:lang w:eastAsia="lt-LT"/>
              </w:rPr>
            </w:pPr>
          </w:p>
        </w:tc>
        <w:tc>
          <w:tcPr>
            <w:tcW w:w="284" w:type="dxa"/>
            <w:tcBorders>
              <w:top w:val="nil"/>
              <w:left w:val="nil"/>
              <w:bottom w:val="single" w:sz="4" w:space="0" w:color="auto"/>
              <w:right w:val="single" w:sz="4" w:space="0" w:color="auto"/>
            </w:tcBorders>
            <w:noWrap/>
            <w:vAlign w:val="bottom"/>
            <w:hideMark/>
          </w:tcPr>
          <w:p w14:paraId="6D5851E6" w14:textId="7304B5C1" w:rsidR="00C05E47" w:rsidRPr="00133D79" w:rsidRDefault="00C05E47" w:rsidP="000B7C47">
            <w:pPr>
              <w:jc w:val="center"/>
              <w:rPr>
                <w:color w:val="000000"/>
                <w:sz w:val="16"/>
                <w:szCs w:val="16"/>
                <w:lang w:eastAsia="lt-LT"/>
              </w:rPr>
            </w:pPr>
          </w:p>
        </w:tc>
        <w:tc>
          <w:tcPr>
            <w:tcW w:w="1134" w:type="dxa"/>
            <w:tcBorders>
              <w:top w:val="nil"/>
              <w:left w:val="nil"/>
              <w:bottom w:val="single" w:sz="4" w:space="0" w:color="auto"/>
              <w:right w:val="single" w:sz="4" w:space="0" w:color="auto"/>
            </w:tcBorders>
            <w:noWrap/>
            <w:vAlign w:val="bottom"/>
            <w:hideMark/>
          </w:tcPr>
          <w:p w14:paraId="704AD95E" w14:textId="16BDB004" w:rsidR="00C05E47" w:rsidRPr="00133D79" w:rsidRDefault="00C05E47" w:rsidP="000B7C47">
            <w:pPr>
              <w:jc w:val="center"/>
              <w:rPr>
                <w:color w:val="000000"/>
                <w:sz w:val="14"/>
                <w:szCs w:val="14"/>
                <w:lang w:eastAsia="lt-LT"/>
              </w:rPr>
            </w:pPr>
          </w:p>
        </w:tc>
        <w:tc>
          <w:tcPr>
            <w:tcW w:w="269" w:type="dxa"/>
            <w:tcBorders>
              <w:top w:val="nil"/>
              <w:left w:val="nil"/>
              <w:bottom w:val="single" w:sz="4" w:space="0" w:color="auto"/>
              <w:right w:val="single" w:sz="4" w:space="0" w:color="auto"/>
            </w:tcBorders>
            <w:noWrap/>
            <w:vAlign w:val="bottom"/>
            <w:hideMark/>
          </w:tcPr>
          <w:p w14:paraId="0281CBE3" w14:textId="06164985" w:rsidR="00C05E47" w:rsidRPr="00133D79" w:rsidRDefault="00C05E47" w:rsidP="000B7C47">
            <w:pPr>
              <w:jc w:val="center"/>
              <w:rPr>
                <w:color w:val="000000"/>
                <w:sz w:val="14"/>
                <w:szCs w:val="14"/>
                <w:lang w:eastAsia="lt-LT"/>
              </w:rPr>
            </w:pPr>
          </w:p>
        </w:tc>
        <w:tc>
          <w:tcPr>
            <w:tcW w:w="1006" w:type="dxa"/>
            <w:tcBorders>
              <w:top w:val="nil"/>
              <w:left w:val="nil"/>
              <w:bottom w:val="single" w:sz="4" w:space="0" w:color="auto"/>
              <w:right w:val="single" w:sz="4" w:space="0" w:color="auto"/>
            </w:tcBorders>
            <w:noWrap/>
            <w:vAlign w:val="bottom"/>
            <w:hideMark/>
          </w:tcPr>
          <w:p w14:paraId="487763C2" w14:textId="200F3269" w:rsidR="00C05E47" w:rsidRPr="00133D79" w:rsidRDefault="00C05E47" w:rsidP="000B7C47">
            <w:pPr>
              <w:jc w:val="center"/>
              <w:rPr>
                <w:color w:val="000000"/>
                <w:sz w:val="14"/>
                <w:szCs w:val="14"/>
                <w:lang w:eastAsia="lt-LT"/>
              </w:rPr>
            </w:pPr>
          </w:p>
        </w:tc>
        <w:tc>
          <w:tcPr>
            <w:tcW w:w="426" w:type="dxa"/>
            <w:tcBorders>
              <w:top w:val="nil"/>
              <w:left w:val="nil"/>
              <w:bottom w:val="single" w:sz="4" w:space="0" w:color="auto"/>
              <w:right w:val="single" w:sz="4" w:space="0" w:color="auto"/>
            </w:tcBorders>
            <w:noWrap/>
            <w:vAlign w:val="bottom"/>
            <w:hideMark/>
          </w:tcPr>
          <w:p w14:paraId="273AEE56" w14:textId="020D9760" w:rsidR="00C05E47" w:rsidRPr="00133D79" w:rsidRDefault="00C05E47" w:rsidP="000B7C47">
            <w:pPr>
              <w:jc w:val="center"/>
              <w:rPr>
                <w:color w:val="000000"/>
                <w:sz w:val="14"/>
                <w:szCs w:val="14"/>
                <w:lang w:eastAsia="lt-LT"/>
              </w:rPr>
            </w:pPr>
          </w:p>
        </w:tc>
        <w:tc>
          <w:tcPr>
            <w:tcW w:w="283" w:type="dxa"/>
            <w:tcBorders>
              <w:top w:val="nil"/>
              <w:left w:val="nil"/>
              <w:bottom w:val="single" w:sz="4" w:space="0" w:color="auto"/>
              <w:right w:val="single" w:sz="4" w:space="0" w:color="auto"/>
            </w:tcBorders>
            <w:noWrap/>
            <w:vAlign w:val="bottom"/>
            <w:hideMark/>
          </w:tcPr>
          <w:p w14:paraId="1AD61018" w14:textId="5E74FE50" w:rsidR="00C05E47" w:rsidRPr="00133D79" w:rsidRDefault="00C05E47" w:rsidP="000B7C47">
            <w:pPr>
              <w:jc w:val="center"/>
              <w:rPr>
                <w:color w:val="000000"/>
                <w:sz w:val="14"/>
                <w:szCs w:val="14"/>
                <w:lang w:eastAsia="lt-LT"/>
              </w:rPr>
            </w:pPr>
          </w:p>
        </w:tc>
        <w:tc>
          <w:tcPr>
            <w:tcW w:w="1134" w:type="dxa"/>
            <w:tcBorders>
              <w:top w:val="nil"/>
              <w:left w:val="nil"/>
              <w:bottom w:val="single" w:sz="4" w:space="0" w:color="auto"/>
              <w:right w:val="single" w:sz="4" w:space="0" w:color="auto"/>
            </w:tcBorders>
            <w:noWrap/>
            <w:vAlign w:val="bottom"/>
            <w:hideMark/>
          </w:tcPr>
          <w:p w14:paraId="21341AB3" w14:textId="494D24FF" w:rsidR="00C05E47" w:rsidRPr="00133D79" w:rsidRDefault="00C05E47" w:rsidP="000B7C47">
            <w:pPr>
              <w:jc w:val="center"/>
              <w:rPr>
                <w:color w:val="000000"/>
                <w:sz w:val="14"/>
                <w:szCs w:val="14"/>
                <w:lang w:eastAsia="lt-LT"/>
              </w:rPr>
            </w:pPr>
          </w:p>
        </w:tc>
      </w:tr>
      <w:tr w:rsidR="00E43CEC" w:rsidRPr="00133D79" w14:paraId="51C9F6F7" w14:textId="77777777" w:rsidTr="000B7C47">
        <w:trPr>
          <w:trHeight w:val="20"/>
        </w:trPr>
        <w:tc>
          <w:tcPr>
            <w:tcW w:w="477" w:type="dxa"/>
            <w:tcBorders>
              <w:top w:val="nil"/>
              <w:left w:val="single" w:sz="4" w:space="0" w:color="auto"/>
              <w:bottom w:val="single" w:sz="4" w:space="0" w:color="auto"/>
              <w:right w:val="single" w:sz="4" w:space="0" w:color="auto"/>
            </w:tcBorders>
            <w:noWrap/>
            <w:vAlign w:val="center"/>
            <w:hideMark/>
          </w:tcPr>
          <w:p w14:paraId="05789486" w14:textId="77777777" w:rsidR="00E43CEC" w:rsidRPr="00133D79" w:rsidRDefault="00E43CEC" w:rsidP="00E43CEC">
            <w:pPr>
              <w:jc w:val="center"/>
              <w:rPr>
                <w:b/>
                <w:bCs/>
                <w:color w:val="000000"/>
                <w:sz w:val="16"/>
                <w:szCs w:val="16"/>
                <w:lang w:eastAsia="lt-LT"/>
              </w:rPr>
            </w:pPr>
            <w:r w:rsidRPr="00133D79">
              <w:rPr>
                <w:b/>
                <w:bCs/>
                <w:color w:val="000000"/>
                <w:sz w:val="16"/>
                <w:szCs w:val="16"/>
                <w:lang w:eastAsia="lt-LT"/>
              </w:rPr>
              <w:t>3.</w:t>
            </w:r>
          </w:p>
        </w:tc>
        <w:tc>
          <w:tcPr>
            <w:tcW w:w="2353" w:type="dxa"/>
            <w:tcBorders>
              <w:top w:val="nil"/>
              <w:left w:val="nil"/>
              <w:bottom w:val="single" w:sz="4" w:space="0" w:color="auto"/>
              <w:right w:val="single" w:sz="4" w:space="0" w:color="auto"/>
            </w:tcBorders>
            <w:vAlign w:val="center"/>
            <w:hideMark/>
          </w:tcPr>
          <w:p w14:paraId="7DE69E22" w14:textId="77777777" w:rsidR="00E43CEC" w:rsidRPr="00133D79" w:rsidRDefault="00E43CEC" w:rsidP="00E43CEC">
            <w:pPr>
              <w:jc w:val="both"/>
              <w:rPr>
                <w:b/>
                <w:bCs/>
                <w:color w:val="000000"/>
                <w:sz w:val="16"/>
                <w:szCs w:val="16"/>
                <w:lang w:eastAsia="lt-LT"/>
              </w:rPr>
            </w:pPr>
            <w:r w:rsidRPr="00133D79">
              <w:rPr>
                <w:b/>
                <w:bCs/>
                <w:color w:val="000000"/>
                <w:sz w:val="16"/>
                <w:szCs w:val="16"/>
                <w:lang w:eastAsia="lt-LT"/>
              </w:rPr>
              <w:t>Iš viso</w:t>
            </w:r>
          </w:p>
        </w:tc>
        <w:tc>
          <w:tcPr>
            <w:tcW w:w="993" w:type="dxa"/>
            <w:tcBorders>
              <w:top w:val="nil"/>
              <w:left w:val="nil"/>
              <w:bottom w:val="single" w:sz="4" w:space="0" w:color="auto"/>
              <w:right w:val="single" w:sz="4" w:space="0" w:color="auto"/>
            </w:tcBorders>
            <w:noWrap/>
            <w:vAlign w:val="bottom"/>
            <w:hideMark/>
          </w:tcPr>
          <w:p w14:paraId="134D8D2B" w14:textId="77777777" w:rsidR="00E43CEC" w:rsidRPr="00133D79" w:rsidRDefault="00E43CEC" w:rsidP="000B7C47">
            <w:pPr>
              <w:jc w:val="center"/>
              <w:rPr>
                <w:b/>
                <w:bCs/>
                <w:color w:val="000000"/>
                <w:sz w:val="14"/>
                <w:szCs w:val="14"/>
                <w:lang w:eastAsia="lt-LT"/>
              </w:rPr>
            </w:pPr>
            <w:r w:rsidRPr="00133D79">
              <w:rPr>
                <w:b/>
                <w:bCs/>
                <w:color w:val="000000"/>
                <w:sz w:val="14"/>
                <w:szCs w:val="14"/>
                <w:lang w:eastAsia="lt-LT"/>
              </w:rPr>
              <w:t>303 095 754</w:t>
            </w:r>
          </w:p>
        </w:tc>
        <w:tc>
          <w:tcPr>
            <w:tcW w:w="992" w:type="dxa"/>
            <w:tcBorders>
              <w:top w:val="nil"/>
              <w:left w:val="nil"/>
              <w:bottom w:val="single" w:sz="4" w:space="0" w:color="auto"/>
              <w:right w:val="single" w:sz="4" w:space="0" w:color="auto"/>
            </w:tcBorders>
            <w:noWrap/>
            <w:vAlign w:val="bottom"/>
          </w:tcPr>
          <w:p w14:paraId="212D6631" w14:textId="13BF6D37" w:rsidR="00E43CEC" w:rsidRPr="00E43CEC" w:rsidRDefault="00E43CEC" w:rsidP="000B7C47">
            <w:pPr>
              <w:jc w:val="center"/>
              <w:rPr>
                <w:b/>
                <w:bCs/>
                <w:color w:val="000000"/>
                <w:sz w:val="16"/>
                <w:szCs w:val="16"/>
                <w:lang w:eastAsia="lt-LT"/>
              </w:rPr>
            </w:pPr>
            <w:r w:rsidRPr="00E43CEC">
              <w:rPr>
                <w:b/>
                <w:bCs/>
                <w:sz w:val="16"/>
                <w:szCs w:val="16"/>
              </w:rPr>
              <w:t>48 359 049</w:t>
            </w:r>
          </w:p>
        </w:tc>
        <w:tc>
          <w:tcPr>
            <w:tcW w:w="425" w:type="dxa"/>
            <w:tcBorders>
              <w:top w:val="nil"/>
              <w:left w:val="nil"/>
              <w:bottom w:val="single" w:sz="4" w:space="0" w:color="auto"/>
              <w:right w:val="single" w:sz="4" w:space="0" w:color="auto"/>
            </w:tcBorders>
            <w:noWrap/>
            <w:vAlign w:val="bottom"/>
          </w:tcPr>
          <w:p w14:paraId="65B628C9" w14:textId="70C55259" w:rsidR="00E43CEC" w:rsidRPr="00E43CEC" w:rsidRDefault="00E43CEC" w:rsidP="000B7C47">
            <w:pPr>
              <w:jc w:val="center"/>
              <w:rPr>
                <w:b/>
                <w:bCs/>
                <w:color w:val="000000"/>
                <w:sz w:val="16"/>
                <w:szCs w:val="16"/>
                <w:lang w:eastAsia="lt-LT"/>
              </w:rPr>
            </w:pPr>
          </w:p>
        </w:tc>
        <w:tc>
          <w:tcPr>
            <w:tcW w:w="284" w:type="dxa"/>
            <w:tcBorders>
              <w:top w:val="nil"/>
              <w:left w:val="nil"/>
              <w:bottom w:val="single" w:sz="4" w:space="0" w:color="auto"/>
              <w:right w:val="single" w:sz="4" w:space="0" w:color="auto"/>
            </w:tcBorders>
            <w:noWrap/>
            <w:vAlign w:val="bottom"/>
          </w:tcPr>
          <w:p w14:paraId="18478FB2" w14:textId="6CFE3F0A" w:rsidR="00E43CEC" w:rsidRPr="00E43CEC" w:rsidRDefault="00E43CEC" w:rsidP="000B7C47">
            <w:pPr>
              <w:jc w:val="center"/>
              <w:rPr>
                <w:b/>
                <w:bCs/>
                <w:color w:val="000000"/>
                <w:sz w:val="16"/>
                <w:szCs w:val="16"/>
                <w:lang w:eastAsia="lt-LT"/>
              </w:rPr>
            </w:pPr>
          </w:p>
        </w:tc>
        <w:tc>
          <w:tcPr>
            <w:tcW w:w="1134" w:type="dxa"/>
            <w:tcBorders>
              <w:top w:val="nil"/>
              <w:left w:val="nil"/>
              <w:bottom w:val="single" w:sz="4" w:space="0" w:color="auto"/>
              <w:right w:val="single" w:sz="4" w:space="0" w:color="auto"/>
            </w:tcBorders>
            <w:noWrap/>
            <w:vAlign w:val="bottom"/>
          </w:tcPr>
          <w:p w14:paraId="0C606FFE" w14:textId="2021593E" w:rsidR="00E43CEC" w:rsidRPr="00E43CEC" w:rsidRDefault="00E43CEC" w:rsidP="000B7C47">
            <w:pPr>
              <w:jc w:val="center"/>
              <w:rPr>
                <w:b/>
                <w:bCs/>
                <w:color w:val="000000"/>
                <w:sz w:val="16"/>
                <w:szCs w:val="16"/>
                <w:lang w:eastAsia="lt-LT"/>
              </w:rPr>
            </w:pPr>
            <w:r w:rsidRPr="00E43CEC">
              <w:rPr>
                <w:b/>
                <w:bCs/>
                <w:sz w:val="16"/>
                <w:szCs w:val="16"/>
              </w:rPr>
              <w:t>3 496 004</w:t>
            </w:r>
          </w:p>
        </w:tc>
        <w:tc>
          <w:tcPr>
            <w:tcW w:w="269" w:type="dxa"/>
            <w:tcBorders>
              <w:top w:val="nil"/>
              <w:left w:val="nil"/>
              <w:bottom w:val="single" w:sz="4" w:space="0" w:color="auto"/>
              <w:right w:val="single" w:sz="4" w:space="0" w:color="auto"/>
            </w:tcBorders>
            <w:noWrap/>
            <w:vAlign w:val="bottom"/>
          </w:tcPr>
          <w:p w14:paraId="6AB50BF5" w14:textId="3A696B5A" w:rsidR="00E43CEC" w:rsidRPr="00E43CEC" w:rsidRDefault="00E43CEC" w:rsidP="000B7C47">
            <w:pPr>
              <w:jc w:val="center"/>
              <w:rPr>
                <w:b/>
                <w:bCs/>
                <w:color w:val="000000"/>
                <w:sz w:val="16"/>
                <w:szCs w:val="16"/>
                <w:lang w:eastAsia="lt-LT"/>
              </w:rPr>
            </w:pPr>
            <w:r w:rsidRPr="00E43CEC">
              <w:rPr>
                <w:b/>
                <w:bCs/>
                <w:sz w:val="16"/>
                <w:szCs w:val="16"/>
              </w:rPr>
              <w:t>0</w:t>
            </w:r>
          </w:p>
        </w:tc>
        <w:tc>
          <w:tcPr>
            <w:tcW w:w="1006" w:type="dxa"/>
            <w:tcBorders>
              <w:top w:val="nil"/>
              <w:left w:val="nil"/>
              <w:bottom w:val="single" w:sz="4" w:space="0" w:color="auto"/>
              <w:right w:val="single" w:sz="4" w:space="0" w:color="auto"/>
            </w:tcBorders>
            <w:noWrap/>
            <w:vAlign w:val="bottom"/>
          </w:tcPr>
          <w:p w14:paraId="3E98A80C" w14:textId="5FE84725" w:rsidR="00E43CEC" w:rsidRPr="00E43CEC" w:rsidRDefault="00E43CEC" w:rsidP="000B7C47">
            <w:pPr>
              <w:jc w:val="center"/>
              <w:rPr>
                <w:b/>
                <w:bCs/>
                <w:color w:val="000000"/>
                <w:sz w:val="16"/>
                <w:szCs w:val="16"/>
                <w:lang w:eastAsia="lt-LT"/>
              </w:rPr>
            </w:pPr>
            <w:r>
              <w:rPr>
                <w:b/>
                <w:bCs/>
                <w:sz w:val="16"/>
                <w:szCs w:val="16"/>
              </w:rPr>
              <w:t>(</w:t>
            </w:r>
            <w:r w:rsidRPr="00E43CEC">
              <w:rPr>
                <w:b/>
                <w:bCs/>
                <w:sz w:val="16"/>
                <w:szCs w:val="16"/>
              </w:rPr>
              <w:t>9 744</w:t>
            </w:r>
            <w:r>
              <w:rPr>
                <w:b/>
                <w:bCs/>
                <w:sz w:val="16"/>
                <w:szCs w:val="16"/>
              </w:rPr>
              <w:t> </w:t>
            </w:r>
            <w:r w:rsidRPr="00E43CEC">
              <w:rPr>
                <w:b/>
                <w:bCs/>
                <w:sz w:val="16"/>
                <w:szCs w:val="16"/>
              </w:rPr>
              <w:t>319</w:t>
            </w:r>
            <w:r>
              <w:rPr>
                <w:b/>
                <w:bCs/>
                <w:sz w:val="16"/>
                <w:szCs w:val="16"/>
              </w:rPr>
              <w:t>)</w:t>
            </w:r>
          </w:p>
        </w:tc>
        <w:tc>
          <w:tcPr>
            <w:tcW w:w="426" w:type="dxa"/>
            <w:tcBorders>
              <w:top w:val="nil"/>
              <w:left w:val="nil"/>
              <w:bottom w:val="single" w:sz="4" w:space="0" w:color="auto"/>
              <w:right w:val="single" w:sz="4" w:space="0" w:color="auto"/>
            </w:tcBorders>
            <w:noWrap/>
            <w:vAlign w:val="bottom"/>
          </w:tcPr>
          <w:p w14:paraId="0173995F" w14:textId="41F104E6" w:rsidR="00E43CEC" w:rsidRPr="00E43CEC" w:rsidRDefault="00E43CEC" w:rsidP="000B7C47">
            <w:pPr>
              <w:jc w:val="center"/>
              <w:rPr>
                <w:b/>
                <w:bCs/>
                <w:color w:val="000000"/>
                <w:sz w:val="16"/>
                <w:szCs w:val="16"/>
                <w:lang w:eastAsia="lt-LT"/>
              </w:rPr>
            </w:pPr>
          </w:p>
        </w:tc>
        <w:tc>
          <w:tcPr>
            <w:tcW w:w="283" w:type="dxa"/>
            <w:tcBorders>
              <w:top w:val="nil"/>
              <w:left w:val="nil"/>
              <w:bottom w:val="single" w:sz="4" w:space="0" w:color="auto"/>
              <w:right w:val="single" w:sz="4" w:space="0" w:color="auto"/>
            </w:tcBorders>
            <w:noWrap/>
            <w:vAlign w:val="bottom"/>
          </w:tcPr>
          <w:p w14:paraId="4ACF9027" w14:textId="5CF519F0" w:rsidR="00E43CEC" w:rsidRPr="00E43CEC" w:rsidRDefault="00E43CEC" w:rsidP="000B7C47">
            <w:pPr>
              <w:jc w:val="center"/>
              <w:rPr>
                <w:b/>
                <w:bCs/>
                <w:color w:val="000000"/>
                <w:sz w:val="16"/>
                <w:szCs w:val="16"/>
                <w:lang w:eastAsia="lt-LT"/>
              </w:rPr>
            </w:pPr>
          </w:p>
        </w:tc>
        <w:tc>
          <w:tcPr>
            <w:tcW w:w="1134" w:type="dxa"/>
            <w:tcBorders>
              <w:top w:val="nil"/>
              <w:left w:val="nil"/>
              <w:bottom w:val="single" w:sz="4" w:space="0" w:color="auto"/>
              <w:right w:val="single" w:sz="4" w:space="0" w:color="auto"/>
            </w:tcBorders>
            <w:noWrap/>
            <w:vAlign w:val="bottom"/>
          </w:tcPr>
          <w:p w14:paraId="17D9FC51" w14:textId="7AED3C5C" w:rsidR="00E43CEC" w:rsidRPr="00E43CEC" w:rsidRDefault="00E43CEC" w:rsidP="000B7C47">
            <w:pPr>
              <w:jc w:val="center"/>
              <w:rPr>
                <w:b/>
                <w:bCs/>
                <w:color w:val="000000"/>
                <w:sz w:val="16"/>
                <w:szCs w:val="16"/>
                <w:lang w:eastAsia="lt-LT"/>
              </w:rPr>
            </w:pPr>
            <w:r w:rsidRPr="00E43CEC">
              <w:rPr>
                <w:b/>
                <w:bCs/>
                <w:sz w:val="16"/>
                <w:szCs w:val="16"/>
              </w:rPr>
              <w:t>345 206 488</w:t>
            </w:r>
          </w:p>
        </w:tc>
      </w:tr>
    </w:tbl>
    <w:p w14:paraId="1B5D5949" w14:textId="08ABD46B" w:rsidR="009150D3" w:rsidRPr="009150D3" w:rsidRDefault="00FA61F6" w:rsidP="002239DD">
      <w:pPr>
        <w:pStyle w:val="BodyText"/>
        <w:numPr>
          <w:ilvl w:val="0"/>
          <w:numId w:val="8"/>
        </w:numPr>
        <w:tabs>
          <w:tab w:val="left" w:pos="1276"/>
        </w:tabs>
        <w:spacing w:before="0" w:after="0"/>
        <w:ind w:left="0" w:firstLine="567"/>
        <w:rPr>
          <w:bCs/>
          <w:szCs w:val="22"/>
        </w:rPr>
      </w:pPr>
      <w:r w:rsidRPr="00133D79">
        <w:rPr>
          <w:b/>
          <w:szCs w:val="22"/>
        </w:rPr>
        <w:t>P</w:t>
      </w:r>
      <w:r w:rsidR="009255C0" w:rsidRPr="00133D79">
        <w:rPr>
          <w:b/>
          <w:szCs w:val="22"/>
        </w:rPr>
        <w:t>er vienerius metus gautinos sumos</w:t>
      </w:r>
      <w:r w:rsidR="00096B47" w:rsidRPr="00133D79">
        <w:rPr>
          <w:b/>
          <w:szCs w:val="22"/>
        </w:rPr>
        <w:t xml:space="preserve">. </w:t>
      </w:r>
      <w:r w:rsidR="009150D3" w:rsidRPr="009150D3">
        <w:rPr>
          <w:bCs/>
          <w:szCs w:val="22"/>
        </w:rPr>
        <w:t xml:space="preserve">Ataskaitinio laikotarpio pabaigoje </w:t>
      </w:r>
      <w:r w:rsidR="009150D3">
        <w:rPr>
          <w:bCs/>
          <w:szCs w:val="22"/>
        </w:rPr>
        <w:t>p</w:t>
      </w:r>
      <w:r w:rsidR="00C2688D" w:rsidRPr="00133D79">
        <w:rPr>
          <w:szCs w:val="22"/>
        </w:rPr>
        <w:t>er vienus metus gautin</w:t>
      </w:r>
      <w:r w:rsidR="009150D3">
        <w:rPr>
          <w:szCs w:val="22"/>
        </w:rPr>
        <w:t xml:space="preserve">ų </w:t>
      </w:r>
      <w:r w:rsidR="00C2688D" w:rsidRPr="00133D79">
        <w:rPr>
          <w:szCs w:val="22"/>
        </w:rPr>
        <w:t>sum</w:t>
      </w:r>
      <w:r w:rsidR="009150D3">
        <w:rPr>
          <w:szCs w:val="22"/>
        </w:rPr>
        <w:t>ų balansinė vertė sudarė</w:t>
      </w:r>
      <w:r w:rsidR="00BF2699">
        <w:rPr>
          <w:szCs w:val="22"/>
        </w:rPr>
        <w:t>6</w:t>
      </w:r>
      <w:r w:rsidR="00425A15">
        <w:rPr>
          <w:szCs w:val="22"/>
        </w:rPr>
        <w:t xml:space="preserve">32 </w:t>
      </w:r>
      <w:r w:rsidR="000E6541">
        <w:rPr>
          <w:szCs w:val="22"/>
        </w:rPr>
        <w:t>953</w:t>
      </w:r>
      <w:r w:rsidR="00BF2699">
        <w:rPr>
          <w:szCs w:val="22"/>
        </w:rPr>
        <w:t xml:space="preserve"> Eur</w:t>
      </w:r>
      <w:r w:rsidR="009150D3">
        <w:rPr>
          <w:szCs w:val="22"/>
        </w:rPr>
        <w:t>, iš jų:</w:t>
      </w:r>
    </w:p>
    <w:p w14:paraId="74465BDB" w14:textId="085B610D" w:rsidR="009150D3" w:rsidRDefault="00BF2699" w:rsidP="002239DD">
      <w:pPr>
        <w:pStyle w:val="BodyText"/>
        <w:tabs>
          <w:tab w:val="left" w:pos="1276"/>
        </w:tabs>
        <w:spacing w:before="0" w:after="0"/>
        <w:ind w:left="567"/>
        <w:rPr>
          <w:szCs w:val="22"/>
        </w:rPr>
      </w:pPr>
      <w:r>
        <w:rPr>
          <w:szCs w:val="22"/>
        </w:rPr>
        <w:t xml:space="preserve">- </w:t>
      </w:r>
      <w:r w:rsidR="009150D3" w:rsidRPr="00133D79">
        <w:rPr>
          <w:szCs w:val="22"/>
        </w:rPr>
        <w:t>400 000 Eur</w:t>
      </w:r>
      <w:r w:rsidR="009150D3">
        <w:rPr>
          <w:szCs w:val="22"/>
        </w:rPr>
        <w:t xml:space="preserve"> sudarė sukauptos</w:t>
      </w:r>
      <w:r w:rsidR="00C2688D" w:rsidRPr="00133D79">
        <w:rPr>
          <w:szCs w:val="22"/>
        </w:rPr>
        <w:t xml:space="preserve"> gautin</w:t>
      </w:r>
      <w:r w:rsidR="009150D3">
        <w:rPr>
          <w:szCs w:val="22"/>
        </w:rPr>
        <w:t xml:space="preserve">os sumos, susijusios su </w:t>
      </w:r>
      <w:r w:rsidR="00C2688D" w:rsidRPr="00133D79">
        <w:rPr>
          <w:szCs w:val="22"/>
        </w:rPr>
        <w:t xml:space="preserve"> </w:t>
      </w:r>
      <w:r w:rsidR="009150D3">
        <w:rPr>
          <w:szCs w:val="22"/>
        </w:rPr>
        <w:t xml:space="preserve">bankrutavusių kredito įstaigų </w:t>
      </w:r>
      <w:r w:rsidR="00C2688D" w:rsidRPr="00133D79">
        <w:rPr>
          <w:szCs w:val="22"/>
        </w:rPr>
        <w:t>kreditorini</w:t>
      </w:r>
      <w:r w:rsidR="009150D3">
        <w:rPr>
          <w:szCs w:val="22"/>
        </w:rPr>
        <w:t>ų</w:t>
      </w:r>
      <w:r w:rsidR="00C2688D" w:rsidRPr="00133D79">
        <w:rPr>
          <w:szCs w:val="22"/>
        </w:rPr>
        <w:t xml:space="preserve"> reikalavim</w:t>
      </w:r>
      <w:r w:rsidR="009150D3">
        <w:rPr>
          <w:szCs w:val="22"/>
        </w:rPr>
        <w:t>ų dengimu;</w:t>
      </w:r>
    </w:p>
    <w:p w14:paraId="5FD15FA1" w14:textId="07B9435D" w:rsidR="00314551" w:rsidRDefault="00314551" w:rsidP="002239DD">
      <w:pPr>
        <w:pStyle w:val="BodyText"/>
        <w:tabs>
          <w:tab w:val="left" w:pos="1276"/>
        </w:tabs>
        <w:spacing w:before="0" w:after="0"/>
        <w:ind w:left="567"/>
        <w:rPr>
          <w:bCs/>
          <w:szCs w:val="22"/>
        </w:rPr>
      </w:pPr>
      <w:r>
        <w:rPr>
          <w:szCs w:val="22"/>
        </w:rPr>
        <w:t xml:space="preserve">- </w:t>
      </w:r>
      <w:r w:rsidR="009150D3" w:rsidRPr="00133D79">
        <w:rPr>
          <w:szCs w:val="22"/>
        </w:rPr>
        <w:t>2</w:t>
      </w:r>
      <w:r w:rsidR="009150D3">
        <w:rPr>
          <w:szCs w:val="22"/>
        </w:rPr>
        <w:t>32 953</w:t>
      </w:r>
      <w:r w:rsidR="009150D3" w:rsidRPr="00133D79">
        <w:rPr>
          <w:szCs w:val="22"/>
        </w:rPr>
        <w:t xml:space="preserve"> Eur</w:t>
      </w:r>
      <w:r w:rsidR="00C2688D" w:rsidRPr="00133D79">
        <w:rPr>
          <w:szCs w:val="22"/>
        </w:rPr>
        <w:t xml:space="preserve"> </w:t>
      </w:r>
      <w:r w:rsidR="009150D3">
        <w:rPr>
          <w:szCs w:val="22"/>
        </w:rPr>
        <w:t xml:space="preserve">sudarė kitos gautinos sumos, daugiausia </w:t>
      </w:r>
      <w:r w:rsidR="00F80D5D">
        <w:rPr>
          <w:szCs w:val="22"/>
        </w:rPr>
        <w:t xml:space="preserve"> </w:t>
      </w:r>
      <w:r w:rsidR="009150D3" w:rsidRPr="00133D79">
        <w:rPr>
          <w:szCs w:val="22"/>
        </w:rPr>
        <w:t>Lietuvos bank</w:t>
      </w:r>
      <w:r w:rsidR="009150D3">
        <w:rPr>
          <w:szCs w:val="22"/>
        </w:rPr>
        <w:t xml:space="preserve">o apskaičiuotos </w:t>
      </w:r>
      <w:r w:rsidR="00C2688D" w:rsidRPr="00133D79">
        <w:rPr>
          <w:szCs w:val="22"/>
        </w:rPr>
        <w:t xml:space="preserve">palūkanos už </w:t>
      </w:r>
      <w:r>
        <w:rPr>
          <w:szCs w:val="22"/>
        </w:rPr>
        <w:t xml:space="preserve">Fondo sąskaitose </w:t>
      </w:r>
      <w:r w:rsidR="00BF2699">
        <w:rPr>
          <w:szCs w:val="22"/>
        </w:rPr>
        <w:t>laikom</w:t>
      </w:r>
      <w:r>
        <w:rPr>
          <w:szCs w:val="22"/>
        </w:rPr>
        <w:t>as</w:t>
      </w:r>
      <w:r w:rsidR="00BF2699">
        <w:rPr>
          <w:szCs w:val="22"/>
        </w:rPr>
        <w:t xml:space="preserve"> </w:t>
      </w:r>
      <w:r w:rsidR="00C2688D" w:rsidRPr="00133D79">
        <w:rPr>
          <w:szCs w:val="22"/>
        </w:rPr>
        <w:t>pinig</w:t>
      </w:r>
      <w:r>
        <w:rPr>
          <w:szCs w:val="22"/>
        </w:rPr>
        <w:t>ines lėšas</w:t>
      </w:r>
      <w:r w:rsidR="00C2688D" w:rsidRPr="00133D79">
        <w:rPr>
          <w:szCs w:val="22"/>
        </w:rPr>
        <w:t>.</w:t>
      </w:r>
      <w:r w:rsidRPr="00314551">
        <w:rPr>
          <w:bCs/>
          <w:szCs w:val="22"/>
        </w:rPr>
        <w:t xml:space="preserve"> </w:t>
      </w:r>
    </w:p>
    <w:p w14:paraId="077FD986" w14:textId="56721BE1" w:rsidR="00C2688D" w:rsidRDefault="00314551" w:rsidP="002239DD">
      <w:pPr>
        <w:pStyle w:val="BodyText"/>
        <w:tabs>
          <w:tab w:val="left" w:pos="1276"/>
        </w:tabs>
        <w:spacing w:before="0" w:after="0"/>
        <w:ind w:left="567"/>
        <w:rPr>
          <w:bCs/>
          <w:szCs w:val="22"/>
        </w:rPr>
      </w:pPr>
      <w:r w:rsidRPr="009150D3">
        <w:rPr>
          <w:bCs/>
          <w:szCs w:val="22"/>
        </w:rPr>
        <w:t xml:space="preserve">Išsami informacija pateikta </w:t>
      </w:r>
      <w:r w:rsidR="00A90EEC">
        <w:rPr>
          <w:bCs/>
          <w:szCs w:val="22"/>
        </w:rPr>
        <w:t>2</w:t>
      </w:r>
      <w:r w:rsidRPr="009150D3">
        <w:rPr>
          <w:bCs/>
          <w:szCs w:val="22"/>
        </w:rPr>
        <w:t xml:space="preserve"> lentelėje</w:t>
      </w:r>
    </w:p>
    <w:p w14:paraId="679FA804" w14:textId="77777777" w:rsidR="00A32C43" w:rsidRDefault="00A32C43" w:rsidP="002239DD">
      <w:pPr>
        <w:pStyle w:val="BodyText"/>
        <w:tabs>
          <w:tab w:val="left" w:pos="1276"/>
        </w:tabs>
        <w:spacing w:before="0" w:after="0"/>
        <w:ind w:left="567"/>
        <w:rPr>
          <w:bCs/>
          <w:szCs w:val="22"/>
        </w:rPr>
      </w:pPr>
    </w:p>
    <w:p w14:paraId="063566F5" w14:textId="77777777" w:rsidR="00A32C43" w:rsidRDefault="00A32C43" w:rsidP="002239DD">
      <w:pPr>
        <w:pStyle w:val="BodyText"/>
        <w:tabs>
          <w:tab w:val="left" w:pos="1276"/>
        </w:tabs>
        <w:spacing w:before="0" w:after="0"/>
        <w:ind w:left="567"/>
        <w:rPr>
          <w:bCs/>
          <w:szCs w:val="22"/>
        </w:rPr>
      </w:pPr>
    </w:p>
    <w:p w14:paraId="02679282" w14:textId="77777777" w:rsidR="00A32C43" w:rsidRDefault="00A32C43" w:rsidP="002239DD">
      <w:pPr>
        <w:pStyle w:val="BodyText"/>
        <w:tabs>
          <w:tab w:val="left" w:pos="1276"/>
        </w:tabs>
        <w:spacing w:before="0" w:after="0"/>
        <w:ind w:left="567"/>
        <w:rPr>
          <w:bCs/>
          <w:szCs w:val="22"/>
        </w:rPr>
      </w:pPr>
    </w:p>
    <w:p w14:paraId="0914AF79" w14:textId="77777777" w:rsidR="00A32C43" w:rsidRDefault="00A32C43" w:rsidP="002239DD">
      <w:pPr>
        <w:pStyle w:val="BodyText"/>
        <w:tabs>
          <w:tab w:val="left" w:pos="1276"/>
        </w:tabs>
        <w:spacing w:before="0" w:after="0"/>
        <w:ind w:left="567"/>
        <w:rPr>
          <w:bCs/>
          <w:szCs w:val="22"/>
        </w:rPr>
      </w:pPr>
    </w:p>
    <w:p w14:paraId="70B233CC" w14:textId="77777777" w:rsidR="00A32C43" w:rsidRDefault="00A32C43" w:rsidP="002239DD">
      <w:pPr>
        <w:pStyle w:val="BodyText"/>
        <w:tabs>
          <w:tab w:val="left" w:pos="1276"/>
        </w:tabs>
        <w:spacing w:before="0" w:after="0"/>
        <w:ind w:left="567"/>
        <w:rPr>
          <w:bCs/>
          <w:szCs w:val="22"/>
        </w:rPr>
      </w:pPr>
    </w:p>
    <w:p w14:paraId="247087B8" w14:textId="77777777" w:rsidR="00A32C43" w:rsidRDefault="00A32C43" w:rsidP="002239DD">
      <w:pPr>
        <w:pStyle w:val="BodyText"/>
        <w:tabs>
          <w:tab w:val="left" w:pos="1276"/>
        </w:tabs>
        <w:spacing w:before="0" w:after="0"/>
        <w:ind w:left="567"/>
        <w:rPr>
          <w:bCs/>
          <w:szCs w:val="22"/>
        </w:rPr>
      </w:pPr>
    </w:p>
    <w:p w14:paraId="4B5187CF" w14:textId="7ACA1DFE" w:rsidR="00A32C43" w:rsidRDefault="00A32C43">
      <w:pPr>
        <w:rPr>
          <w:bCs/>
          <w:szCs w:val="22"/>
        </w:rPr>
      </w:pPr>
      <w:r>
        <w:rPr>
          <w:bCs/>
          <w:szCs w:val="22"/>
        </w:rPr>
        <w:br w:type="page"/>
      </w:r>
    </w:p>
    <w:p w14:paraId="0673D17C" w14:textId="6959F7C9" w:rsidR="00CC606A" w:rsidRPr="00133D79" w:rsidRDefault="00A90EEC" w:rsidP="00B27961">
      <w:pPr>
        <w:pStyle w:val="Caption"/>
        <w:spacing w:before="240" w:after="240"/>
        <w:ind w:firstLine="567"/>
        <w:rPr>
          <w:sz w:val="20"/>
        </w:rPr>
      </w:pPr>
      <w:bookmarkStart w:id="45" w:name="_Toc434332055"/>
      <w:bookmarkStart w:id="46" w:name="_Toc441582344"/>
      <w:bookmarkStart w:id="47" w:name="_Toc195171112"/>
      <w:bookmarkStart w:id="48" w:name="_Toc195171128"/>
      <w:r>
        <w:rPr>
          <w:sz w:val="20"/>
        </w:rPr>
        <w:lastRenderedPageBreak/>
        <w:t>2</w:t>
      </w:r>
      <w:r w:rsidR="006C667D" w:rsidRPr="00133D79">
        <w:rPr>
          <w:sz w:val="20"/>
        </w:rPr>
        <w:t xml:space="preserve"> </w:t>
      </w:r>
      <w:r w:rsidR="00884582" w:rsidRPr="00133D79">
        <w:rPr>
          <w:sz w:val="20"/>
        </w:rPr>
        <w:t>l</w:t>
      </w:r>
      <w:r w:rsidR="006C667D" w:rsidRPr="00133D79">
        <w:rPr>
          <w:sz w:val="20"/>
        </w:rPr>
        <w:t>entelė</w:t>
      </w:r>
      <w:r w:rsidR="00CC606A" w:rsidRPr="00133D79">
        <w:rPr>
          <w:sz w:val="20"/>
        </w:rPr>
        <w:t>. Informacija apie per vienus metus gautinas sumas</w:t>
      </w:r>
      <w:bookmarkEnd w:id="45"/>
      <w:bookmarkEnd w:id="46"/>
      <w:bookmarkEnd w:id="47"/>
      <w:bookmarkEnd w:id="48"/>
    </w:p>
    <w:tbl>
      <w:tblPr>
        <w:tblStyle w:val="TableGrid"/>
        <w:tblW w:w="0" w:type="auto"/>
        <w:tblLook w:val="04A0" w:firstRow="1" w:lastRow="0" w:firstColumn="1" w:lastColumn="0" w:noHBand="0" w:noVBand="1"/>
      </w:tblPr>
      <w:tblGrid>
        <w:gridCol w:w="616"/>
        <w:gridCol w:w="2404"/>
        <w:gridCol w:w="902"/>
        <w:gridCol w:w="907"/>
        <w:gridCol w:w="1450"/>
        <w:gridCol w:w="1087"/>
        <w:gridCol w:w="737"/>
        <w:gridCol w:w="1450"/>
      </w:tblGrid>
      <w:tr w:rsidR="00BA21C2" w:rsidRPr="00133D79" w14:paraId="7F0E2BB8" w14:textId="77777777" w:rsidTr="00BA21C2">
        <w:trPr>
          <w:trHeight w:val="480"/>
        </w:trPr>
        <w:tc>
          <w:tcPr>
            <w:tcW w:w="616" w:type="dxa"/>
            <w:vMerge w:val="restart"/>
            <w:hideMark/>
          </w:tcPr>
          <w:p w14:paraId="1D667A1E" w14:textId="77777777" w:rsidR="00BA21C2" w:rsidRPr="00133D79" w:rsidRDefault="00BA21C2" w:rsidP="00BA21C2">
            <w:pPr>
              <w:rPr>
                <w:b/>
                <w:bCs/>
                <w:sz w:val="20"/>
                <w:lang w:val="lt-LT"/>
              </w:rPr>
            </w:pPr>
            <w:r w:rsidRPr="00133D79">
              <w:rPr>
                <w:b/>
                <w:bCs/>
                <w:sz w:val="20"/>
                <w:lang w:val="lt-LT"/>
              </w:rPr>
              <w:t>Eil. Nr.</w:t>
            </w:r>
          </w:p>
        </w:tc>
        <w:tc>
          <w:tcPr>
            <w:tcW w:w="2404" w:type="dxa"/>
            <w:vMerge w:val="restart"/>
            <w:hideMark/>
          </w:tcPr>
          <w:p w14:paraId="7F679408" w14:textId="77777777" w:rsidR="00BA21C2" w:rsidRPr="00133D79" w:rsidRDefault="00BA21C2" w:rsidP="00BA21C2">
            <w:pPr>
              <w:rPr>
                <w:b/>
                <w:bCs/>
                <w:sz w:val="20"/>
                <w:lang w:val="lt-LT"/>
              </w:rPr>
            </w:pPr>
            <w:r w:rsidRPr="00133D79">
              <w:rPr>
                <w:b/>
                <w:bCs/>
                <w:sz w:val="20"/>
                <w:lang w:val="lt-LT"/>
              </w:rPr>
              <w:t>Straipsnio pavadinimas</w:t>
            </w:r>
          </w:p>
        </w:tc>
        <w:tc>
          <w:tcPr>
            <w:tcW w:w="3259" w:type="dxa"/>
            <w:gridSpan w:val="3"/>
            <w:hideMark/>
          </w:tcPr>
          <w:p w14:paraId="43A6ED85" w14:textId="15A874C7" w:rsidR="00BA21C2" w:rsidRPr="00133D79" w:rsidRDefault="00BA21C2" w:rsidP="005926C5">
            <w:pPr>
              <w:jc w:val="center"/>
              <w:rPr>
                <w:b/>
                <w:bCs/>
                <w:sz w:val="20"/>
                <w:lang w:val="lt-LT"/>
              </w:rPr>
            </w:pPr>
            <w:r w:rsidRPr="00133D79">
              <w:rPr>
                <w:b/>
                <w:bCs/>
                <w:sz w:val="20"/>
                <w:lang w:val="lt-LT"/>
              </w:rPr>
              <w:t>2026-0</w:t>
            </w:r>
            <w:r w:rsidR="00F5437C">
              <w:rPr>
                <w:b/>
                <w:bCs/>
                <w:sz w:val="20"/>
                <w:lang w:val="lt-LT"/>
              </w:rPr>
              <w:t>6-30</w:t>
            </w:r>
          </w:p>
        </w:tc>
        <w:tc>
          <w:tcPr>
            <w:tcW w:w="3274" w:type="dxa"/>
            <w:gridSpan w:val="3"/>
            <w:hideMark/>
          </w:tcPr>
          <w:p w14:paraId="75F2CF78" w14:textId="77777777" w:rsidR="00BA21C2" w:rsidRPr="00133D79" w:rsidRDefault="00BA21C2" w:rsidP="005926C5">
            <w:pPr>
              <w:jc w:val="center"/>
              <w:rPr>
                <w:b/>
                <w:bCs/>
                <w:sz w:val="20"/>
                <w:lang w:val="lt-LT"/>
              </w:rPr>
            </w:pPr>
            <w:r w:rsidRPr="00133D79">
              <w:rPr>
                <w:b/>
                <w:bCs/>
                <w:sz w:val="20"/>
                <w:lang w:val="lt-LT"/>
              </w:rPr>
              <w:t>2025-12-31</w:t>
            </w:r>
          </w:p>
        </w:tc>
      </w:tr>
      <w:tr w:rsidR="00BA21C2" w:rsidRPr="00133D79" w14:paraId="5774715A" w14:textId="77777777" w:rsidTr="00BA21C2">
        <w:trPr>
          <w:trHeight w:val="573"/>
        </w:trPr>
        <w:tc>
          <w:tcPr>
            <w:tcW w:w="616" w:type="dxa"/>
            <w:vMerge/>
            <w:hideMark/>
          </w:tcPr>
          <w:p w14:paraId="5DB03F3B" w14:textId="77777777" w:rsidR="00BA21C2" w:rsidRPr="00133D79" w:rsidRDefault="00BA21C2">
            <w:pPr>
              <w:rPr>
                <w:b/>
                <w:bCs/>
                <w:sz w:val="20"/>
                <w:lang w:val="lt-LT"/>
              </w:rPr>
            </w:pPr>
          </w:p>
        </w:tc>
        <w:tc>
          <w:tcPr>
            <w:tcW w:w="2404" w:type="dxa"/>
            <w:vMerge/>
            <w:hideMark/>
          </w:tcPr>
          <w:p w14:paraId="4D76B158" w14:textId="77777777" w:rsidR="00BA21C2" w:rsidRPr="00133D79" w:rsidRDefault="00BA21C2">
            <w:pPr>
              <w:rPr>
                <w:b/>
                <w:bCs/>
                <w:sz w:val="20"/>
                <w:lang w:val="lt-LT"/>
              </w:rPr>
            </w:pPr>
          </w:p>
        </w:tc>
        <w:tc>
          <w:tcPr>
            <w:tcW w:w="902" w:type="dxa"/>
            <w:hideMark/>
          </w:tcPr>
          <w:p w14:paraId="5D7E60EC" w14:textId="77777777" w:rsidR="00BA21C2" w:rsidRPr="00133D79" w:rsidRDefault="00BA21C2" w:rsidP="00BA21C2">
            <w:pPr>
              <w:rPr>
                <w:sz w:val="20"/>
                <w:lang w:val="lt-LT"/>
              </w:rPr>
            </w:pPr>
            <w:r w:rsidRPr="00133D79">
              <w:rPr>
                <w:sz w:val="20"/>
                <w:lang w:val="lt-LT"/>
              </w:rPr>
              <w:t>Iš viso</w:t>
            </w:r>
          </w:p>
        </w:tc>
        <w:tc>
          <w:tcPr>
            <w:tcW w:w="907" w:type="dxa"/>
            <w:hideMark/>
          </w:tcPr>
          <w:p w14:paraId="54592369" w14:textId="77777777" w:rsidR="00BA21C2" w:rsidRPr="00133D79" w:rsidRDefault="00BA21C2" w:rsidP="00BA21C2">
            <w:pPr>
              <w:rPr>
                <w:sz w:val="20"/>
                <w:lang w:val="lt-LT"/>
              </w:rPr>
            </w:pPr>
            <w:r w:rsidRPr="00133D79">
              <w:rPr>
                <w:sz w:val="20"/>
                <w:lang w:val="lt-LT"/>
              </w:rPr>
              <w:t>Tarp jų iš VSS</w:t>
            </w:r>
          </w:p>
        </w:tc>
        <w:tc>
          <w:tcPr>
            <w:tcW w:w="1450" w:type="dxa"/>
            <w:hideMark/>
          </w:tcPr>
          <w:p w14:paraId="7AB05FA3" w14:textId="77777777" w:rsidR="00BA21C2" w:rsidRPr="00133D79" w:rsidRDefault="00BA21C2" w:rsidP="00BA21C2">
            <w:pPr>
              <w:rPr>
                <w:sz w:val="20"/>
                <w:lang w:val="lt-LT"/>
              </w:rPr>
            </w:pPr>
            <w:r w:rsidRPr="00133D79">
              <w:rPr>
                <w:sz w:val="20"/>
                <w:lang w:val="lt-LT"/>
              </w:rPr>
              <w:t>Tarp jų iš kontroliuojamų ir asocijuotųjų ne VSS</w:t>
            </w:r>
          </w:p>
        </w:tc>
        <w:tc>
          <w:tcPr>
            <w:tcW w:w="1087" w:type="dxa"/>
            <w:hideMark/>
          </w:tcPr>
          <w:p w14:paraId="5B51F104" w14:textId="77777777" w:rsidR="00BA21C2" w:rsidRPr="00133D79" w:rsidRDefault="00BA21C2" w:rsidP="00BA21C2">
            <w:pPr>
              <w:rPr>
                <w:sz w:val="20"/>
                <w:lang w:val="lt-LT"/>
              </w:rPr>
            </w:pPr>
            <w:r w:rsidRPr="00133D79">
              <w:rPr>
                <w:sz w:val="20"/>
                <w:lang w:val="lt-LT"/>
              </w:rPr>
              <w:t>Iš viso</w:t>
            </w:r>
          </w:p>
        </w:tc>
        <w:tc>
          <w:tcPr>
            <w:tcW w:w="737" w:type="dxa"/>
            <w:hideMark/>
          </w:tcPr>
          <w:p w14:paraId="71980995" w14:textId="77777777" w:rsidR="00BA21C2" w:rsidRPr="00133D79" w:rsidRDefault="00BA21C2" w:rsidP="00BA21C2">
            <w:pPr>
              <w:rPr>
                <w:sz w:val="20"/>
                <w:lang w:val="lt-LT"/>
              </w:rPr>
            </w:pPr>
            <w:r w:rsidRPr="00133D79">
              <w:rPr>
                <w:sz w:val="20"/>
                <w:lang w:val="lt-LT"/>
              </w:rPr>
              <w:t>Tarp jų iš VSS</w:t>
            </w:r>
          </w:p>
        </w:tc>
        <w:tc>
          <w:tcPr>
            <w:tcW w:w="1450" w:type="dxa"/>
            <w:hideMark/>
          </w:tcPr>
          <w:p w14:paraId="70B47EE1" w14:textId="77777777" w:rsidR="00BA21C2" w:rsidRPr="00133D79" w:rsidRDefault="00BA21C2" w:rsidP="00BA21C2">
            <w:pPr>
              <w:rPr>
                <w:sz w:val="20"/>
                <w:lang w:val="lt-LT"/>
              </w:rPr>
            </w:pPr>
            <w:r w:rsidRPr="00133D79">
              <w:rPr>
                <w:sz w:val="20"/>
                <w:lang w:val="lt-LT"/>
              </w:rPr>
              <w:t>Tarp jų iš kontroliuojamų ir asocijuotųjų ne VSS</w:t>
            </w:r>
          </w:p>
        </w:tc>
      </w:tr>
      <w:tr w:rsidR="00BA21C2" w:rsidRPr="00133D79" w14:paraId="2400A148" w14:textId="77777777" w:rsidTr="00BA21C2">
        <w:trPr>
          <w:trHeight w:val="300"/>
        </w:trPr>
        <w:tc>
          <w:tcPr>
            <w:tcW w:w="616" w:type="dxa"/>
            <w:hideMark/>
          </w:tcPr>
          <w:p w14:paraId="292D6E07" w14:textId="77777777" w:rsidR="00BA21C2" w:rsidRPr="00133D79" w:rsidRDefault="00BA21C2" w:rsidP="00BA21C2">
            <w:pPr>
              <w:rPr>
                <w:sz w:val="20"/>
                <w:lang w:val="lt-LT"/>
              </w:rPr>
            </w:pPr>
            <w:r w:rsidRPr="00133D79">
              <w:rPr>
                <w:sz w:val="20"/>
                <w:lang w:val="lt-LT"/>
              </w:rPr>
              <w:t>1</w:t>
            </w:r>
          </w:p>
        </w:tc>
        <w:tc>
          <w:tcPr>
            <w:tcW w:w="2404" w:type="dxa"/>
            <w:hideMark/>
          </w:tcPr>
          <w:p w14:paraId="4EE2BE56" w14:textId="77777777" w:rsidR="00BA21C2" w:rsidRPr="00133D79" w:rsidRDefault="00BA21C2" w:rsidP="00BA21C2">
            <w:pPr>
              <w:rPr>
                <w:sz w:val="20"/>
                <w:lang w:val="lt-LT"/>
              </w:rPr>
            </w:pPr>
            <w:r w:rsidRPr="00133D79">
              <w:rPr>
                <w:sz w:val="20"/>
                <w:lang w:val="lt-LT"/>
              </w:rPr>
              <w:t>2</w:t>
            </w:r>
          </w:p>
        </w:tc>
        <w:tc>
          <w:tcPr>
            <w:tcW w:w="902" w:type="dxa"/>
            <w:hideMark/>
          </w:tcPr>
          <w:p w14:paraId="6BACC121" w14:textId="77777777" w:rsidR="00BA21C2" w:rsidRPr="00133D79" w:rsidRDefault="00BA21C2" w:rsidP="00BA21C2">
            <w:pPr>
              <w:rPr>
                <w:sz w:val="20"/>
                <w:lang w:val="lt-LT"/>
              </w:rPr>
            </w:pPr>
            <w:r w:rsidRPr="00133D79">
              <w:rPr>
                <w:sz w:val="20"/>
                <w:lang w:val="lt-LT"/>
              </w:rPr>
              <w:t>3</w:t>
            </w:r>
          </w:p>
        </w:tc>
        <w:tc>
          <w:tcPr>
            <w:tcW w:w="907" w:type="dxa"/>
            <w:hideMark/>
          </w:tcPr>
          <w:p w14:paraId="5D7A11A9" w14:textId="77777777" w:rsidR="00BA21C2" w:rsidRPr="00133D79" w:rsidRDefault="00BA21C2" w:rsidP="00BA21C2">
            <w:pPr>
              <w:rPr>
                <w:sz w:val="20"/>
                <w:lang w:val="lt-LT"/>
              </w:rPr>
            </w:pPr>
            <w:r w:rsidRPr="00133D79">
              <w:rPr>
                <w:sz w:val="20"/>
                <w:lang w:val="lt-LT"/>
              </w:rPr>
              <w:t> </w:t>
            </w:r>
          </w:p>
        </w:tc>
        <w:tc>
          <w:tcPr>
            <w:tcW w:w="1450" w:type="dxa"/>
            <w:hideMark/>
          </w:tcPr>
          <w:p w14:paraId="2F047835" w14:textId="77777777" w:rsidR="00BA21C2" w:rsidRPr="00133D79" w:rsidRDefault="00BA21C2" w:rsidP="00BA21C2">
            <w:pPr>
              <w:rPr>
                <w:sz w:val="20"/>
                <w:lang w:val="lt-LT"/>
              </w:rPr>
            </w:pPr>
            <w:r w:rsidRPr="00133D79">
              <w:rPr>
                <w:sz w:val="20"/>
                <w:lang w:val="lt-LT"/>
              </w:rPr>
              <w:t> </w:t>
            </w:r>
          </w:p>
        </w:tc>
        <w:tc>
          <w:tcPr>
            <w:tcW w:w="1087" w:type="dxa"/>
            <w:hideMark/>
          </w:tcPr>
          <w:p w14:paraId="59844DBD" w14:textId="77777777" w:rsidR="00BA21C2" w:rsidRPr="00133D79" w:rsidRDefault="00BA21C2" w:rsidP="00BA21C2">
            <w:pPr>
              <w:rPr>
                <w:sz w:val="20"/>
                <w:lang w:val="lt-LT"/>
              </w:rPr>
            </w:pPr>
            <w:r w:rsidRPr="00133D79">
              <w:rPr>
                <w:sz w:val="20"/>
                <w:lang w:val="lt-LT"/>
              </w:rPr>
              <w:t>4</w:t>
            </w:r>
          </w:p>
        </w:tc>
        <w:tc>
          <w:tcPr>
            <w:tcW w:w="737" w:type="dxa"/>
            <w:hideMark/>
          </w:tcPr>
          <w:p w14:paraId="43A72640" w14:textId="77777777" w:rsidR="00BA21C2" w:rsidRPr="00133D79" w:rsidRDefault="00BA21C2" w:rsidP="00BA21C2">
            <w:pPr>
              <w:rPr>
                <w:sz w:val="20"/>
                <w:lang w:val="lt-LT"/>
              </w:rPr>
            </w:pPr>
            <w:r w:rsidRPr="00133D79">
              <w:rPr>
                <w:sz w:val="20"/>
                <w:lang w:val="lt-LT"/>
              </w:rPr>
              <w:t> </w:t>
            </w:r>
          </w:p>
        </w:tc>
        <w:tc>
          <w:tcPr>
            <w:tcW w:w="1450" w:type="dxa"/>
            <w:hideMark/>
          </w:tcPr>
          <w:p w14:paraId="7E732FE0" w14:textId="77777777" w:rsidR="00BA21C2" w:rsidRPr="00133D79" w:rsidRDefault="00BA21C2" w:rsidP="00BA21C2">
            <w:pPr>
              <w:rPr>
                <w:sz w:val="20"/>
                <w:lang w:val="lt-LT"/>
              </w:rPr>
            </w:pPr>
            <w:r w:rsidRPr="00133D79">
              <w:rPr>
                <w:sz w:val="20"/>
                <w:lang w:val="lt-LT"/>
              </w:rPr>
              <w:t> </w:t>
            </w:r>
          </w:p>
        </w:tc>
      </w:tr>
      <w:tr w:rsidR="00BA21C2" w:rsidRPr="00133D79" w14:paraId="081851D3" w14:textId="77777777" w:rsidTr="007A28CF">
        <w:trPr>
          <w:trHeight w:val="227"/>
        </w:trPr>
        <w:tc>
          <w:tcPr>
            <w:tcW w:w="616" w:type="dxa"/>
            <w:hideMark/>
          </w:tcPr>
          <w:p w14:paraId="47381934" w14:textId="77777777" w:rsidR="00BA21C2" w:rsidRPr="00133D79" w:rsidRDefault="00BA21C2" w:rsidP="00BA21C2">
            <w:pPr>
              <w:rPr>
                <w:b/>
                <w:bCs/>
                <w:sz w:val="20"/>
                <w:lang w:val="lt-LT"/>
              </w:rPr>
            </w:pPr>
            <w:r w:rsidRPr="00133D79">
              <w:rPr>
                <w:b/>
                <w:bCs/>
                <w:sz w:val="20"/>
                <w:lang w:val="lt-LT"/>
              </w:rPr>
              <w:t>1.</w:t>
            </w:r>
          </w:p>
        </w:tc>
        <w:tc>
          <w:tcPr>
            <w:tcW w:w="2404" w:type="dxa"/>
            <w:hideMark/>
          </w:tcPr>
          <w:p w14:paraId="4E2BB5C2" w14:textId="77777777" w:rsidR="00BA21C2" w:rsidRPr="00133D79" w:rsidRDefault="00BA21C2" w:rsidP="00BA21C2">
            <w:pPr>
              <w:rPr>
                <w:b/>
                <w:bCs/>
                <w:sz w:val="20"/>
                <w:lang w:val="lt-LT"/>
              </w:rPr>
            </w:pPr>
            <w:r w:rsidRPr="00133D79">
              <w:rPr>
                <w:b/>
                <w:bCs/>
                <w:sz w:val="20"/>
                <w:lang w:val="lt-LT"/>
              </w:rPr>
              <w:t xml:space="preserve">Per vienus metus gautinų sumų įsigijimo savikaina, iš viso </w:t>
            </w:r>
          </w:p>
        </w:tc>
        <w:tc>
          <w:tcPr>
            <w:tcW w:w="902" w:type="dxa"/>
            <w:hideMark/>
          </w:tcPr>
          <w:p w14:paraId="7DE8B375" w14:textId="0AB7F170" w:rsidR="00BA21C2" w:rsidRPr="00133D79" w:rsidRDefault="00BA21C2" w:rsidP="00BA21C2">
            <w:pPr>
              <w:rPr>
                <w:b/>
                <w:bCs/>
                <w:sz w:val="20"/>
                <w:lang w:val="lt-LT"/>
              </w:rPr>
            </w:pPr>
            <w:r w:rsidRPr="00133D79">
              <w:rPr>
                <w:b/>
                <w:bCs/>
                <w:sz w:val="20"/>
                <w:lang w:val="lt-LT"/>
              </w:rPr>
              <w:t>6</w:t>
            </w:r>
            <w:r w:rsidR="00425A15">
              <w:rPr>
                <w:b/>
                <w:bCs/>
                <w:sz w:val="20"/>
                <w:lang w:val="lt-LT"/>
              </w:rPr>
              <w:t>32 953</w:t>
            </w:r>
          </w:p>
        </w:tc>
        <w:tc>
          <w:tcPr>
            <w:tcW w:w="907" w:type="dxa"/>
            <w:hideMark/>
          </w:tcPr>
          <w:p w14:paraId="6339837E" w14:textId="77777777" w:rsidR="00BA21C2" w:rsidRPr="00133D79" w:rsidRDefault="00BA21C2" w:rsidP="00BA21C2">
            <w:pPr>
              <w:rPr>
                <w:b/>
                <w:bCs/>
                <w:sz w:val="20"/>
                <w:lang w:val="lt-LT"/>
              </w:rPr>
            </w:pPr>
            <w:r w:rsidRPr="00133D79">
              <w:rPr>
                <w:b/>
                <w:bCs/>
                <w:sz w:val="20"/>
                <w:lang w:val="lt-LT"/>
              </w:rPr>
              <w:t> </w:t>
            </w:r>
          </w:p>
        </w:tc>
        <w:tc>
          <w:tcPr>
            <w:tcW w:w="1450" w:type="dxa"/>
            <w:hideMark/>
          </w:tcPr>
          <w:p w14:paraId="30765982" w14:textId="77777777" w:rsidR="00BA21C2" w:rsidRPr="00133D79" w:rsidRDefault="00BA21C2" w:rsidP="00BA21C2">
            <w:pPr>
              <w:rPr>
                <w:sz w:val="20"/>
                <w:lang w:val="lt-LT"/>
              </w:rPr>
            </w:pPr>
            <w:r w:rsidRPr="00133D79">
              <w:rPr>
                <w:sz w:val="20"/>
                <w:lang w:val="lt-LT"/>
              </w:rPr>
              <w:t> </w:t>
            </w:r>
          </w:p>
        </w:tc>
        <w:tc>
          <w:tcPr>
            <w:tcW w:w="1087" w:type="dxa"/>
            <w:hideMark/>
          </w:tcPr>
          <w:p w14:paraId="475496CF" w14:textId="77777777" w:rsidR="00BA21C2" w:rsidRPr="00133D79" w:rsidRDefault="00BA21C2" w:rsidP="00BA21C2">
            <w:pPr>
              <w:rPr>
                <w:b/>
                <w:bCs/>
                <w:sz w:val="20"/>
                <w:lang w:val="lt-LT"/>
              </w:rPr>
            </w:pPr>
            <w:r w:rsidRPr="00133D79">
              <w:rPr>
                <w:b/>
                <w:bCs/>
                <w:sz w:val="20"/>
                <w:lang w:val="lt-LT"/>
              </w:rPr>
              <w:t>1 622 793</w:t>
            </w:r>
          </w:p>
        </w:tc>
        <w:tc>
          <w:tcPr>
            <w:tcW w:w="737" w:type="dxa"/>
            <w:hideMark/>
          </w:tcPr>
          <w:p w14:paraId="132A6116" w14:textId="77777777" w:rsidR="00BA21C2" w:rsidRPr="00133D79" w:rsidRDefault="00BA21C2" w:rsidP="00BA21C2">
            <w:pPr>
              <w:rPr>
                <w:b/>
                <w:bCs/>
                <w:sz w:val="20"/>
                <w:lang w:val="lt-LT"/>
              </w:rPr>
            </w:pPr>
            <w:r w:rsidRPr="00133D79">
              <w:rPr>
                <w:b/>
                <w:bCs/>
                <w:sz w:val="20"/>
                <w:lang w:val="lt-LT"/>
              </w:rPr>
              <w:t> </w:t>
            </w:r>
          </w:p>
        </w:tc>
        <w:tc>
          <w:tcPr>
            <w:tcW w:w="1450" w:type="dxa"/>
            <w:hideMark/>
          </w:tcPr>
          <w:p w14:paraId="5BDB5352" w14:textId="77777777" w:rsidR="00BA21C2" w:rsidRPr="00133D79" w:rsidRDefault="00BA21C2" w:rsidP="00BA21C2">
            <w:pPr>
              <w:rPr>
                <w:sz w:val="20"/>
                <w:lang w:val="lt-LT"/>
              </w:rPr>
            </w:pPr>
            <w:r w:rsidRPr="00133D79">
              <w:rPr>
                <w:sz w:val="20"/>
                <w:lang w:val="lt-LT"/>
              </w:rPr>
              <w:t> </w:t>
            </w:r>
          </w:p>
        </w:tc>
      </w:tr>
      <w:tr w:rsidR="00BA21C2" w:rsidRPr="00133D79" w14:paraId="75AB54B0" w14:textId="77777777" w:rsidTr="007A28CF">
        <w:trPr>
          <w:trHeight w:val="227"/>
        </w:trPr>
        <w:tc>
          <w:tcPr>
            <w:tcW w:w="616" w:type="dxa"/>
            <w:hideMark/>
          </w:tcPr>
          <w:p w14:paraId="2807C7BF" w14:textId="77777777" w:rsidR="00BA21C2" w:rsidRPr="00133D79" w:rsidRDefault="00BA21C2" w:rsidP="00BA21C2">
            <w:pPr>
              <w:rPr>
                <w:sz w:val="20"/>
                <w:lang w:val="lt-LT"/>
              </w:rPr>
            </w:pPr>
            <w:r w:rsidRPr="00133D79">
              <w:rPr>
                <w:sz w:val="20"/>
                <w:lang w:val="lt-LT"/>
              </w:rPr>
              <w:t>1.1.</w:t>
            </w:r>
          </w:p>
        </w:tc>
        <w:tc>
          <w:tcPr>
            <w:tcW w:w="2404" w:type="dxa"/>
            <w:hideMark/>
          </w:tcPr>
          <w:p w14:paraId="4D86B7CA" w14:textId="77777777" w:rsidR="00BA21C2" w:rsidRPr="00133D79" w:rsidRDefault="00BA21C2" w:rsidP="00BA21C2">
            <w:pPr>
              <w:rPr>
                <w:sz w:val="20"/>
                <w:lang w:val="lt-LT"/>
              </w:rPr>
            </w:pPr>
            <w:r w:rsidRPr="00133D79">
              <w:rPr>
                <w:sz w:val="20"/>
                <w:lang w:val="lt-LT"/>
              </w:rPr>
              <w:t>Gautinos finansavimo sumos</w:t>
            </w:r>
          </w:p>
        </w:tc>
        <w:tc>
          <w:tcPr>
            <w:tcW w:w="902" w:type="dxa"/>
            <w:hideMark/>
          </w:tcPr>
          <w:p w14:paraId="44458C36" w14:textId="77777777" w:rsidR="00BA21C2" w:rsidRPr="00133D79" w:rsidRDefault="00BA21C2" w:rsidP="00BA21C2">
            <w:pPr>
              <w:rPr>
                <w:sz w:val="20"/>
                <w:lang w:val="lt-LT"/>
              </w:rPr>
            </w:pPr>
            <w:r w:rsidRPr="00133D79">
              <w:rPr>
                <w:sz w:val="20"/>
                <w:lang w:val="lt-LT"/>
              </w:rPr>
              <w:t> </w:t>
            </w:r>
          </w:p>
        </w:tc>
        <w:tc>
          <w:tcPr>
            <w:tcW w:w="907" w:type="dxa"/>
            <w:hideMark/>
          </w:tcPr>
          <w:p w14:paraId="3B20C690" w14:textId="77777777" w:rsidR="00BA21C2" w:rsidRPr="00133D79" w:rsidRDefault="00BA21C2" w:rsidP="00BA21C2">
            <w:pPr>
              <w:rPr>
                <w:sz w:val="20"/>
                <w:lang w:val="lt-LT"/>
              </w:rPr>
            </w:pPr>
            <w:r w:rsidRPr="00133D79">
              <w:rPr>
                <w:sz w:val="20"/>
                <w:lang w:val="lt-LT"/>
              </w:rPr>
              <w:t> </w:t>
            </w:r>
          </w:p>
        </w:tc>
        <w:tc>
          <w:tcPr>
            <w:tcW w:w="1450" w:type="dxa"/>
            <w:hideMark/>
          </w:tcPr>
          <w:p w14:paraId="736E5F12" w14:textId="77777777" w:rsidR="00BA21C2" w:rsidRPr="00133D79" w:rsidRDefault="00BA21C2" w:rsidP="00BA21C2">
            <w:pPr>
              <w:rPr>
                <w:sz w:val="20"/>
                <w:lang w:val="lt-LT"/>
              </w:rPr>
            </w:pPr>
            <w:r w:rsidRPr="00133D79">
              <w:rPr>
                <w:sz w:val="20"/>
                <w:lang w:val="lt-LT"/>
              </w:rPr>
              <w:t> </w:t>
            </w:r>
          </w:p>
        </w:tc>
        <w:tc>
          <w:tcPr>
            <w:tcW w:w="1087" w:type="dxa"/>
            <w:hideMark/>
          </w:tcPr>
          <w:p w14:paraId="6C4230CB" w14:textId="77777777" w:rsidR="00BA21C2" w:rsidRPr="00133D79" w:rsidRDefault="00BA21C2" w:rsidP="00BA21C2">
            <w:pPr>
              <w:rPr>
                <w:sz w:val="20"/>
                <w:lang w:val="lt-LT"/>
              </w:rPr>
            </w:pPr>
            <w:r w:rsidRPr="00133D79">
              <w:rPr>
                <w:sz w:val="20"/>
                <w:lang w:val="lt-LT"/>
              </w:rPr>
              <w:t> </w:t>
            </w:r>
          </w:p>
        </w:tc>
        <w:tc>
          <w:tcPr>
            <w:tcW w:w="737" w:type="dxa"/>
            <w:hideMark/>
          </w:tcPr>
          <w:p w14:paraId="4256D44E" w14:textId="77777777" w:rsidR="00BA21C2" w:rsidRPr="00133D79" w:rsidRDefault="00BA21C2" w:rsidP="00BA21C2">
            <w:pPr>
              <w:rPr>
                <w:sz w:val="20"/>
                <w:lang w:val="lt-LT"/>
              </w:rPr>
            </w:pPr>
            <w:r w:rsidRPr="00133D79">
              <w:rPr>
                <w:sz w:val="20"/>
                <w:lang w:val="lt-LT"/>
              </w:rPr>
              <w:t> </w:t>
            </w:r>
          </w:p>
        </w:tc>
        <w:tc>
          <w:tcPr>
            <w:tcW w:w="1450" w:type="dxa"/>
            <w:hideMark/>
          </w:tcPr>
          <w:p w14:paraId="181B9838" w14:textId="77777777" w:rsidR="00BA21C2" w:rsidRPr="00133D79" w:rsidRDefault="00BA21C2" w:rsidP="00BA21C2">
            <w:pPr>
              <w:rPr>
                <w:sz w:val="20"/>
                <w:lang w:val="lt-LT"/>
              </w:rPr>
            </w:pPr>
            <w:r w:rsidRPr="00133D79">
              <w:rPr>
                <w:sz w:val="20"/>
                <w:lang w:val="lt-LT"/>
              </w:rPr>
              <w:t> </w:t>
            </w:r>
          </w:p>
        </w:tc>
      </w:tr>
      <w:tr w:rsidR="00BA21C2" w:rsidRPr="00133D79" w14:paraId="54314D47" w14:textId="77777777" w:rsidTr="007A28CF">
        <w:trPr>
          <w:trHeight w:val="227"/>
        </w:trPr>
        <w:tc>
          <w:tcPr>
            <w:tcW w:w="616" w:type="dxa"/>
            <w:hideMark/>
          </w:tcPr>
          <w:p w14:paraId="48DCD48E" w14:textId="77777777" w:rsidR="00BA21C2" w:rsidRPr="00133D79" w:rsidRDefault="00BA21C2" w:rsidP="00BA21C2">
            <w:pPr>
              <w:rPr>
                <w:sz w:val="20"/>
                <w:lang w:val="lt-LT"/>
              </w:rPr>
            </w:pPr>
            <w:r w:rsidRPr="00133D79">
              <w:rPr>
                <w:sz w:val="20"/>
                <w:lang w:val="lt-LT"/>
              </w:rPr>
              <w:t>1.2.</w:t>
            </w:r>
          </w:p>
        </w:tc>
        <w:tc>
          <w:tcPr>
            <w:tcW w:w="2404" w:type="dxa"/>
            <w:hideMark/>
          </w:tcPr>
          <w:p w14:paraId="5AD325B9" w14:textId="77777777" w:rsidR="00BA21C2" w:rsidRPr="00133D79" w:rsidRDefault="00BA21C2" w:rsidP="00BA21C2">
            <w:pPr>
              <w:rPr>
                <w:sz w:val="20"/>
                <w:lang w:val="lt-LT"/>
              </w:rPr>
            </w:pPr>
            <w:r w:rsidRPr="00133D79">
              <w:rPr>
                <w:sz w:val="20"/>
                <w:lang w:val="lt-LT"/>
              </w:rPr>
              <w:t>Gautini mokesčiai ir socialinės įmokos</w:t>
            </w:r>
          </w:p>
        </w:tc>
        <w:tc>
          <w:tcPr>
            <w:tcW w:w="902" w:type="dxa"/>
            <w:hideMark/>
          </w:tcPr>
          <w:p w14:paraId="715B17C0" w14:textId="77777777" w:rsidR="00BA21C2" w:rsidRPr="00133D79" w:rsidRDefault="00BA21C2" w:rsidP="00BA21C2">
            <w:pPr>
              <w:rPr>
                <w:sz w:val="20"/>
                <w:lang w:val="lt-LT"/>
              </w:rPr>
            </w:pPr>
            <w:r w:rsidRPr="00133D79">
              <w:rPr>
                <w:sz w:val="20"/>
                <w:lang w:val="lt-LT"/>
              </w:rPr>
              <w:t> </w:t>
            </w:r>
          </w:p>
        </w:tc>
        <w:tc>
          <w:tcPr>
            <w:tcW w:w="907" w:type="dxa"/>
            <w:hideMark/>
          </w:tcPr>
          <w:p w14:paraId="4EAB1005" w14:textId="77777777" w:rsidR="00BA21C2" w:rsidRPr="00133D79" w:rsidRDefault="00BA21C2" w:rsidP="00BA21C2">
            <w:pPr>
              <w:rPr>
                <w:sz w:val="20"/>
                <w:lang w:val="lt-LT"/>
              </w:rPr>
            </w:pPr>
            <w:r w:rsidRPr="00133D79">
              <w:rPr>
                <w:sz w:val="20"/>
                <w:lang w:val="lt-LT"/>
              </w:rPr>
              <w:t> </w:t>
            </w:r>
          </w:p>
        </w:tc>
        <w:tc>
          <w:tcPr>
            <w:tcW w:w="1450" w:type="dxa"/>
            <w:hideMark/>
          </w:tcPr>
          <w:p w14:paraId="13925F9E" w14:textId="77777777" w:rsidR="00BA21C2" w:rsidRPr="00133D79" w:rsidRDefault="00BA21C2" w:rsidP="00BA21C2">
            <w:pPr>
              <w:rPr>
                <w:sz w:val="20"/>
                <w:lang w:val="lt-LT"/>
              </w:rPr>
            </w:pPr>
            <w:r w:rsidRPr="00133D79">
              <w:rPr>
                <w:sz w:val="20"/>
                <w:lang w:val="lt-LT"/>
              </w:rPr>
              <w:t> </w:t>
            </w:r>
          </w:p>
        </w:tc>
        <w:tc>
          <w:tcPr>
            <w:tcW w:w="1087" w:type="dxa"/>
            <w:hideMark/>
          </w:tcPr>
          <w:p w14:paraId="716AF508" w14:textId="77777777" w:rsidR="00BA21C2" w:rsidRPr="00133D79" w:rsidRDefault="00BA21C2" w:rsidP="00BA21C2">
            <w:pPr>
              <w:rPr>
                <w:sz w:val="20"/>
                <w:lang w:val="lt-LT"/>
              </w:rPr>
            </w:pPr>
            <w:r w:rsidRPr="00133D79">
              <w:rPr>
                <w:sz w:val="20"/>
                <w:lang w:val="lt-LT"/>
              </w:rPr>
              <w:t> </w:t>
            </w:r>
          </w:p>
        </w:tc>
        <w:tc>
          <w:tcPr>
            <w:tcW w:w="737" w:type="dxa"/>
            <w:hideMark/>
          </w:tcPr>
          <w:p w14:paraId="2F471C6F" w14:textId="77777777" w:rsidR="00BA21C2" w:rsidRPr="00133D79" w:rsidRDefault="00BA21C2" w:rsidP="00BA21C2">
            <w:pPr>
              <w:rPr>
                <w:sz w:val="20"/>
                <w:lang w:val="lt-LT"/>
              </w:rPr>
            </w:pPr>
            <w:r w:rsidRPr="00133D79">
              <w:rPr>
                <w:sz w:val="20"/>
                <w:lang w:val="lt-LT"/>
              </w:rPr>
              <w:t> </w:t>
            </w:r>
          </w:p>
        </w:tc>
        <w:tc>
          <w:tcPr>
            <w:tcW w:w="1450" w:type="dxa"/>
            <w:hideMark/>
          </w:tcPr>
          <w:p w14:paraId="561A90C9" w14:textId="77777777" w:rsidR="00BA21C2" w:rsidRPr="00133D79" w:rsidRDefault="00BA21C2" w:rsidP="00BA21C2">
            <w:pPr>
              <w:rPr>
                <w:sz w:val="20"/>
                <w:lang w:val="lt-LT"/>
              </w:rPr>
            </w:pPr>
            <w:r w:rsidRPr="00133D79">
              <w:rPr>
                <w:sz w:val="20"/>
                <w:lang w:val="lt-LT"/>
              </w:rPr>
              <w:t> </w:t>
            </w:r>
          </w:p>
        </w:tc>
      </w:tr>
      <w:tr w:rsidR="00BA21C2" w:rsidRPr="00133D79" w14:paraId="662FE46C" w14:textId="77777777" w:rsidTr="007A28CF">
        <w:trPr>
          <w:trHeight w:val="227"/>
        </w:trPr>
        <w:tc>
          <w:tcPr>
            <w:tcW w:w="616" w:type="dxa"/>
            <w:hideMark/>
          </w:tcPr>
          <w:p w14:paraId="026E89F8" w14:textId="77777777" w:rsidR="00BA21C2" w:rsidRPr="00133D79" w:rsidRDefault="00BA21C2" w:rsidP="00BA21C2">
            <w:pPr>
              <w:rPr>
                <w:sz w:val="20"/>
                <w:lang w:val="lt-LT"/>
              </w:rPr>
            </w:pPr>
            <w:r w:rsidRPr="00133D79">
              <w:rPr>
                <w:sz w:val="20"/>
                <w:lang w:val="lt-LT"/>
              </w:rPr>
              <w:t>1.3.</w:t>
            </w:r>
          </w:p>
        </w:tc>
        <w:tc>
          <w:tcPr>
            <w:tcW w:w="2404" w:type="dxa"/>
            <w:hideMark/>
          </w:tcPr>
          <w:p w14:paraId="65AF9528" w14:textId="77777777" w:rsidR="00BA21C2" w:rsidRPr="00133D79" w:rsidRDefault="00BA21C2" w:rsidP="00BA21C2">
            <w:pPr>
              <w:rPr>
                <w:sz w:val="20"/>
                <w:lang w:val="lt-LT"/>
              </w:rPr>
            </w:pPr>
            <w:r w:rsidRPr="00133D79">
              <w:rPr>
                <w:sz w:val="20"/>
                <w:lang w:val="lt-LT"/>
              </w:rPr>
              <w:t>Gautinos sumos už turto naudojimą, parduotas prekes, turtą, paslaugas</w:t>
            </w:r>
          </w:p>
        </w:tc>
        <w:tc>
          <w:tcPr>
            <w:tcW w:w="902" w:type="dxa"/>
            <w:hideMark/>
          </w:tcPr>
          <w:p w14:paraId="1BFA03DD" w14:textId="77777777" w:rsidR="00BA21C2" w:rsidRPr="00133D79" w:rsidRDefault="00BA21C2" w:rsidP="00BA21C2">
            <w:pPr>
              <w:rPr>
                <w:sz w:val="20"/>
                <w:lang w:val="lt-LT"/>
              </w:rPr>
            </w:pPr>
            <w:r w:rsidRPr="00133D79">
              <w:rPr>
                <w:sz w:val="20"/>
                <w:lang w:val="lt-LT"/>
              </w:rPr>
              <w:t> </w:t>
            </w:r>
          </w:p>
        </w:tc>
        <w:tc>
          <w:tcPr>
            <w:tcW w:w="907" w:type="dxa"/>
            <w:hideMark/>
          </w:tcPr>
          <w:p w14:paraId="61730814" w14:textId="77777777" w:rsidR="00BA21C2" w:rsidRPr="00133D79" w:rsidRDefault="00BA21C2" w:rsidP="00BA21C2">
            <w:pPr>
              <w:rPr>
                <w:sz w:val="20"/>
                <w:lang w:val="lt-LT"/>
              </w:rPr>
            </w:pPr>
            <w:r w:rsidRPr="00133D79">
              <w:rPr>
                <w:sz w:val="20"/>
                <w:lang w:val="lt-LT"/>
              </w:rPr>
              <w:t> </w:t>
            </w:r>
          </w:p>
        </w:tc>
        <w:tc>
          <w:tcPr>
            <w:tcW w:w="1450" w:type="dxa"/>
            <w:hideMark/>
          </w:tcPr>
          <w:p w14:paraId="1509DC75" w14:textId="77777777" w:rsidR="00BA21C2" w:rsidRPr="00133D79" w:rsidRDefault="00BA21C2" w:rsidP="00BA21C2">
            <w:pPr>
              <w:rPr>
                <w:sz w:val="20"/>
                <w:lang w:val="lt-LT"/>
              </w:rPr>
            </w:pPr>
            <w:r w:rsidRPr="00133D79">
              <w:rPr>
                <w:sz w:val="20"/>
                <w:lang w:val="lt-LT"/>
              </w:rPr>
              <w:t> </w:t>
            </w:r>
          </w:p>
        </w:tc>
        <w:tc>
          <w:tcPr>
            <w:tcW w:w="1087" w:type="dxa"/>
            <w:hideMark/>
          </w:tcPr>
          <w:p w14:paraId="365B2B47" w14:textId="77777777" w:rsidR="00BA21C2" w:rsidRPr="00133D79" w:rsidRDefault="00BA21C2" w:rsidP="00BA21C2">
            <w:pPr>
              <w:rPr>
                <w:sz w:val="20"/>
                <w:lang w:val="lt-LT"/>
              </w:rPr>
            </w:pPr>
            <w:r w:rsidRPr="00133D79">
              <w:rPr>
                <w:sz w:val="20"/>
                <w:lang w:val="lt-LT"/>
              </w:rPr>
              <w:t> </w:t>
            </w:r>
          </w:p>
        </w:tc>
        <w:tc>
          <w:tcPr>
            <w:tcW w:w="737" w:type="dxa"/>
            <w:hideMark/>
          </w:tcPr>
          <w:p w14:paraId="6298142A" w14:textId="77777777" w:rsidR="00BA21C2" w:rsidRPr="00133D79" w:rsidRDefault="00BA21C2" w:rsidP="00BA21C2">
            <w:pPr>
              <w:rPr>
                <w:sz w:val="20"/>
                <w:lang w:val="lt-LT"/>
              </w:rPr>
            </w:pPr>
            <w:r w:rsidRPr="00133D79">
              <w:rPr>
                <w:sz w:val="20"/>
                <w:lang w:val="lt-LT"/>
              </w:rPr>
              <w:t> </w:t>
            </w:r>
          </w:p>
        </w:tc>
        <w:tc>
          <w:tcPr>
            <w:tcW w:w="1450" w:type="dxa"/>
            <w:hideMark/>
          </w:tcPr>
          <w:p w14:paraId="7F4A7322" w14:textId="77777777" w:rsidR="00BA21C2" w:rsidRPr="00133D79" w:rsidRDefault="00BA21C2" w:rsidP="00BA21C2">
            <w:pPr>
              <w:rPr>
                <w:sz w:val="20"/>
                <w:lang w:val="lt-LT"/>
              </w:rPr>
            </w:pPr>
            <w:r w:rsidRPr="00133D79">
              <w:rPr>
                <w:sz w:val="20"/>
                <w:lang w:val="lt-LT"/>
              </w:rPr>
              <w:t> </w:t>
            </w:r>
          </w:p>
        </w:tc>
      </w:tr>
      <w:tr w:rsidR="00BA21C2" w:rsidRPr="00133D79" w14:paraId="511CEE80" w14:textId="77777777" w:rsidTr="007A28CF">
        <w:trPr>
          <w:trHeight w:val="227"/>
        </w:trPr>
        <w:tc>
          <w:tcPr>
            <w:tcW w:w="616" w:type="dxa"/>
            <w:hideMark/>
          </w:tcPr>
          <w:p w14:paraId="565AF3DA" w14:textId="77777777" w:rsidR="00BA21C2" w:rsidRPr="00133D79" w:rsidRDefault="00BA21C2" w:rsidP="00BA21C2">
            <w:pPr>
              <w:rPr>
                <w:sz w:val="20"/>
                <w:lang w:val="lt-LT"/>
              </w:rPr>
            </w:pPr>
            <w:r w:rsidRPr="00133D79">
              <w:rPr>
                <w:sz w:val="20"/>
                <w:lang w:val="lt-LT"/>
              </w:rPr>
              <w:t>1.3.1</w:t>
            </w:r>
          </w:p>
        </w:tc>
        <w:tc>
          <w:tcPr>
            <w:tcW w:w="2404" w:type="dxa"/>
            <w:hideMark/>
          </w:tcPr>
          <w:p w14:paraId="7A49CC42" w14:textId="77777777" w:rsidR="00BA21C2" w:rsidRPr="00133D79" w:rsidRDefault="00BA21C2" w:rsidP="00BA21C2">
            <w:pPr>
              <w:rPr>
                <w:sz w:val="20"/>
                <w:lang w:val="lt-LT"/>
              </w:rPr>
            </w:pPr>
            <w:r w:rsidRPr="00133D79">
              <w:rPr>
                <w:sz w:val="20"/>
                <w:lang w:val="lt-LT"/>
              </w:rPr>
              <w:t>Gautinos sumos už turto naudojimą</w:t>
            </w:r>
          </w:p>
        </w:tc>
        <w:tc>
          <w:tcPr>
            <w:tcW w:w="902" w:type="dxa"/>
            <w:hideMark/>
          </w:tcPr>
          <w:p w14:paraId="7C2DE68D" w14:textId="77777777" w:rsidR="00BA21C2" w:rsidRPr="00133D79" w:rsidRDefault="00BA21C2" w:rsidP="00BA21C2">
            <w:pPr>
              <w:rPr>
                <w:sz w:val="20"/>
                <w:lang w:val="lt-LT"/>
              </w:rPr>
            </w:pPr>
            <w:r w:rsidRPr="00133D79">
              <w:rPr>
                <w:sz w:val="20"/>
                <w:lang w:val="lt-LT"/>
              </w:rPr>
              <w:t> </w:t>
            </w:r>
          </w:p>
        </w:tc>
        <w:tc>
          <w:tcPr>
            <w:tcW w:w="907" w:type="dxa"/>
            <w:hideMark/>
          </w:tcPr>
          <w:p w14:paraId="07F2A2B1" w14:textId="77777777" w:rsidR="00BA21C2" w:rsidRPr="00133D79" w:rsidRDefault="00BA21C2" w:rsidP="00BA21C2">
            <w:pPr>
              <w:rPr>
                <w:sz w:val="20"/>
                <w:lang w:val="lt-LT"/>
              </w:rPr>
            </w:pPr>
            <w:r w:rsidRPr="00133D79">
              <w:rPr>
                <w:sz w:val="20"/>
                <w:lang w:val="lt-LT"/>
              </w:rPr>
              <w:t> </w:t>
            </w:r>
          </w:p>
        </w:tc>
        <w:tc>
          <w:tcPr>
            <w:tcW w:w="1450" w:type="dxa"/>
            <w:hideMark/>
          </w:tcPr>
          <w:p w14:paraId="02581055" w14:textId="77777777" w:rsidR="00BA21C2" w:rsidRPr="00133D79" w:rsidRDefault="00BA21C2" w:rsidP="00BA21C2">
            <w:pPr>
              <w:rPr>
                <w:sz w:val="20"/>
                <w:lang w:val="lt-LT"/>
              </w:rPr>
            </w:pPr>
            <w:r w:rsidRPr="00133D79">
              <w:rPr>
                <w:sz w:val="20"/>
                <w:lang w:val="lt-LT"/>
              </w:rPr>
              <w:t> </w:t>
            </w:r>
          </w:p>
        </w:tc>
        <w:tc>
          <w:tcPr>
            <w:tcW w:w="1087" w:type="dxa"/>
            <w:hideMark/>
          </w:tcPr>
          <w:p w14:paraId="077750EB" w14:textId="77777777" w:rsidR="00BA21C2" w:rsidRPr="00133D79" w:rsidRDefault="00BA21C2" w:rsidP="00BA21C2">
            <w:pPr>
              <w:rPr>
                <w:sz w:val="20"/>
                <w:lang w:val="lt-LT"/>
              </w:rPr>
            </w:pPr>
            <w:r w:rsidRPr="00133D79">
              <w:rPr>
                <w:sz w:val="20"/>
                <w:lang w:val="lt-LT"/>
              </w:rPr>
              <w:t> </w:t>
            </w:r>
          </w:p>
        </w:tc>
        <w:tc>
          <w:tcPr>
            <w:tcW w:w="737" w:type="dxa"/>
            <w:hideMark/>
          </w:tcPr>
          <w:p w14:paraId="0767F828" w14:textId="77777777" w:rsidR="00BA21C2" w:rsidRPr="00133D79" w:rsidRDefault="00BA21C2" w:rsidP="00BA21C2">
            <w:pPr>
              <w:rPr>
                <w:sz w:val="20"/>
                <w:lang w:val="lt-LT"/>
              </w:rPr>
            </w:pPr>
            <w:r w:rsidRPr="00133D79">
              <w:rPr>
                <w:sz w:val="20"/>
                <w:lang w:val="lt-LT"/>
              </w:rPr>
              <w:t> </w:t>
            </w:r>
          </w:p>
        </w:tc>
        <w:tc>
          <w:tcPr>
            <w:tcW w:w="1450" w:type="dxa"/>
            <w:hideMark/>
          </w:tcPr>
          <w:p w14:paraId="3AA7C427" w14:textId="77777777" w:rsidR="00BA21C2" w:rsidRPr="00133D79" w:rsidRDefault="00BA21C2" w:rsidP="00BA21C2">
            <w:pPr>
              <w:rPr>
                <w:sz w:val="20"/>
                <w:lang w:val="lt-LT"/>
              </w:rPr>
            </w:pPr>
            <w:r w:rsidRPr="00133D79">
              <w:rPr>
                <w:sz w:val="20"/>
                <w:lang w:val="lt-LT"/>
              </w:rPr>
              <w:t> </w:t>
            </w:r>
          </w:p>
        </w:tc>
      </w:tr>
      <w:tr w:rsidR="00BA21C2" w:rsidRPr="00133D79" w14:paraId="1BE51EC7" w14:textId="77777777" w:rsidTr="007A28CF">
        <w:trPr>
          <w:trHeight w:val="227"/>
        </w:trPr>
        <w:tc>
          <w:tcPr>
            <w:tcW w:w="616" w:type="dxa"/>
            <w:hideMark/>
          </w:tcPr>
          <w:p w14:paraId="5DF691BE" w14:textId="77777777" w:rsidR="00BA21C2" w:rsidRPr="00133D79" w:rsidRDefault="00BA21C2" w:rsidP="00BA21C2">
            <w:pPr>
              <w:rPr>
                <w:sz w:val="20"/>
                <w:lang w:val="lt-LT"/>
              </w:rPr>
            </w:pPr>
            <w:r w:rsidRPr="00133D79">
              <w:rPr>
                <w:sz w:val="20"/>
                <w:lang w:val="lt-LT"/>
              </w:rPr>
              <w:t>1.3.2</w:t>
            </w:r>
          </w:p>
        </w:tc>
        <w:tc>
          <w:tcPr>
            <w:tcW w:w="2404" w:type="dxa"/>
            <w:hideMark/>
          </w:tcPr>
          <w:p w14:paraId="57421FC8" w14:textId="77777777" w:rsidR="00BA21C2" w:rsidRPr="00133D79" w:rsidRDefault="00BA21C2" w:rsidP="00BA21C2">
            <w:pPr>
              <w:rPr>
                <w:sz w:val="20"/>
                <w:lang w:val="lt-LT"/>
              </w:rPr>
            </w:pPr>
            <w:r w:rsidRPr="00133D79">
              <w:rPr>
                <w:sz w:val="20"/>
                <w:lang w:val="lt-LT"/>
              </w:rPr>
              <w:t>Gautinos sumos už parduotas prekes</w:t>
            </w:r>
          </w:p>
        </w:tc>
        <w:tc>
          <w:tcPr>
            <w:tcW w:w="902" w:type="dxa"/>
            <w:hideMark/>
          </w:tcPr>
          <w:p w14:paraId="1ECA1BDE" w14:textId="77777777" w:rsidR="00BA21C2" w:rsidRPr="00133D79" w:rsidRDefault="00BA21C2" w:rsidP="00BA21C2">
            <w:pPr>
              <w:rPr>
                <w:sz w:val="20"/>
                <w:lang w:val="lt-LT"/>
              </w:rPr>
            </w:pPr>
            <w:r w:rsidRPr="00133D79">
              <w:rPr>
                <w:sz w:val="20"/>
                <w:lang w:val="lt-LT"/>
              </w:rPr>
              <w:t> </w:t>
            </w:r>
          </w:p>
        </w:tc>
        <w:tc>
          <w:tcPr>
            <w:tcW w:w="907" w:type="dxa"/>
            <w:hideMark/>
          </w:tcPr>
          <w:p w14:paraId="4A9BCFD1" w14:textId="77777777" w:rsidR="00BA21C2" w:rsidRPr="00133D79" w:rsidRDefault="00BA21C2" w:rsidP="00BA21C2">
            <w:pPr>
              <w:rPr>
                <w:sz w:val="20"/>
                <w:lang w:val="lt-LT"/>
              </w:rPr>
            </w:pPr>
            <w:r w:rsidRPr="00133D79">
              <w:rPr>
                <w:sz w:val="20"/>
                <w:lang w:val="lt-LT"/>
              </w:rPr>
              <w:t> </w:t>
            </w:r>
          </w:p>
        </w:tc>
        <w:tc>
          <w:tcPr>
            <w:tcW w:w="1450" w:type="dxa"/>
            <w:hideMark/>
          </w:tcPr>
          <w:p w14:paraId="5680594B" w14:textId="77777777" w:rsidR="00BA21C2" w:rsidRPr="00133D79" w:rsidRDefault="00BA21C2" w:rsidP="00BA21C2">
            <w:pPr>
              <w:rPr>
                <w:sz w:val="20"/>
                <w:lang w:val="lt-LT"/>
              </w:rPr>
            </w:pPr>
            <w:r w:rsidRPr="00133D79">
              <w:rPr>
                <w:sz w:val="20"/>
                <w:lang w:val="lt-LT"/>
              </w:rPr>
              <w:t> </w:t>
            </w:r>
          </w:p>
        </w:tc>
        <w:tc>
          <w:tcPr>
            <w:tcW w:w="1087" w:type="dxa"/>
            <w:hideMark/>
          </w:tcPr>
          <w:p w14:paraId="14EE8052" w14:textId="77777777" w:rsidR="00BA21C2" w:rsidRPr="00133D79" w:rsidRDefault="00BA21C2" w:rsidP="00BA21C2">
            <w:pPr>
              <w:rPr>
                <w:sz w:val="20"/>
                <w:lang w:val="lt-LT"/>
              </w:rPr>
            </w:pPr>
            <w:r w:rsidRPr="00133D79">
              <w:rPr>
                <w:sz w:val="20"/>
                <w:lang w:val="lt-LT"/>
              </w:rPr>
              <w:t> </w:t>
            </w:r>
          </w:p>
        </w:tc>
        <w:tc>
          <w:tcPr>
            <w:tcW w:w="737" w:type="dxa"/>
            <w:hideMark/>
          </w:tcPr>
          <w:p w14:paraId="1CBD76C0" w14:textId="77777777" w:rsidR="00BA21C2" w:rsidRPr="00133D79" w:rsidRDefault="00BA21C2" w:rsidP="00BA21C2">
            <w:pPr>
              <w:rPr>
                <w:sz w:val="20"/>
                <w:lang w:val="lt-LT"/>
              </w:rPr>
            </w:pPr>
            <w:r w:rsidRPr="00133D79">
              <w:rPr>
                <w:sz w:val="20"/>
                <w:lang w:val="lt-LT"/>
              </w:rPr>
              <w:t> </w:t>
            </w:r>
          </w:p>
        </w:tc>
        <w:tc>
          <w:tcPr>
            <w:tcW w:w="1450" w:type="dxa"/>
            <w:hideMark/>
          </w:tcPr>
          <w:p w14:paraId="2B8156A1" w14:textId="77777777" w:rsidR="00BA21C2" w:rsidRPr="00133D79" w:rsidRDefault="00BA21C2" w:rsidP="00BA21C2">
            <w:pPr>
              <w:rPr>
                <w:sz w:val="20"/>
                <w:lang w:val="lt-LT"/>
              </w:rPr>
            </w:pPr>
            <w:r w:rsidRPr="00133D79">
              <w:rPr>
                <w:sz w:val="20"/>
                <w:lang w:val="lt-LT"/>
              </w:rPr>
              <w:t> </w:t>
            </w:r>
          </w:p>
        </w:tc>
      </w:tr>
      <w:tr w:rsidR="00BA21C2" w:rsidRPr="00133D79" w14:paraId="0E930651" w14:textId="77777777" w:rsidTr="007A28CF">
        <w:trPr>
          <w:trHeight w:val="227"/>
        </w:trPr>
        <w:tc>
          <w:tcPr>
            <w:tcW w:w="616" w:type="dxa"/>
            <w:hideMark/>
          </w:tcPr>
          <w:p w14:paraId="3FDA8C4A" w14:textId="77777777" w:rsidR="00BA21C2" w:rsidRPr="00133D79" w:rsidRDefault="00BA21C2" w:rsidP="00BA21C2">
            <w:pPr>
              <w:rPr>
                <w:sz w:val="20"/>
                <w:lang w:val="lt-LT"/>
              </w:rPr>
            </w:pPr>
            <w:r w:rsidRPr="00133D79">
              <w:rPr>
                <w:sz w:val="20"/>
                <w:lang w:val="lt-LT"/>
              </w:rPr>
              <w:t>1.3.3</w:t>
            </w:r>
          </w:p>
        </w:tc>
        <w:tc>
          <w:tcPr>
            <w:tcW w:w="2404" w:type="dxa"/>
            <w:hideMark/>
          </w:tcPr>
          <w:p w14:paraId="3E44BE1C" w14:textId="77777777" w:rsidR="00BA21C2" w:rsidRPr="00133D79" w:rsidRDefault="00BA21C2" w:rsidP="00BA21C2">
            <w:pPr>
              <w:rPr>
                <w:sz w:val="20"/>
                <w:lang w:val="lt-LT"/>
              </w:rPr>
            </w:pPr>
            <w:r w:rsidRPr="00133D79">
              <w:rPr>
                <w:sz w:val="20"/>
                <w:lang w:val="lt-LT"/>
              </w:rPr>
              <w:t>Gautinos sumos už suteiktas paslaugas</w:t>
            </w:r>
          </w:p>
        </w:tc>
        <w:tc>
          <w:tcPr>
            <w:tcW w:w="902" w:type="dxa"/>
            <w:hideMark/>
          </w:tcPr>
          <w:p w14:paraId="6E3E2018" w14:textId="77777777" w:rsidR="00BA21C2" w:rsidRPr="00133D79" w:rsidRDefault="00BA21C2" w:rsidP="00BA21C2">
            <w:pPr>
              <w:rPr>
                <w:sz w:val="20"/>
                <w:lang w:val="lt-LT"/>
              </w:rPr>
            </w:pPr>
            <w:r w:rsidRPr="00133D79">
              <w:rPr>
                <w:sz w:val="20"/>
                <w:lang w:val="lt-LT"/>
              </w:rPr>
              <w:t> </w:t>
            </w:r>
          </w:p>
        </w:tc>
        <w:tc>
          <w:tcPr>
            <w:tcW w:w="907" w:type="dxa"/>
            <w:hideMark/>
          </w:tcPr>
          <w:p w14:paraId="60623672" w14:textId="77777777" w:rsidR="00BA21C2" w:rsidRPr="00133D79" w:rsidRDefault="00BA21C2" w:rsidP="00BA21C2">
            <w:pPr>
              <w:rPr>
                <w:sz w:val="20"/>
                <w:lang w:val="lt-LT"/>
              </w:rPr>
            </w:pPr>
            <w:r w:rsidRPr="00133D79">
              <w:rPr>
                <w:sz w:val="20"/>
                <w:lang w:val="lt-LT"/>
              </w:rPr>
              <w:t> </w:t>
            </w:r>
          </w:p>
        </w:tc>
        <w:tc>
          <w:tcPr>
            <w:tcW w:w="1450" w:type="dxa"/>
            <w:hideMark/>
          </w:tcPr>
          <w:p w14:paraId="32CFABD3" w14:textId="77777777" w:rsidR="00BA21C2" w:rsidRPr="00133D79" w:rsidRDefault="00BA21C2" w:rsidP="00BA21C2">
            <w:pPr>
              <w:rPr>
                <w:sz w:val="20"/>
                <w:lang w:val="lt-LT"/>
              </w:rPr>
            </w:pPr>
            <w:r w:rsidRPr="00133D79">
              <w:rPr>
                <w:sz w:val="20"/>
                <w:lang w:val="lt-LT"/>
              </w:rPr>
              <w:t> </w:t>
            </w:r>
          </w:p>
        </w:tc>
        <w:tc>
          <w:tcPr>
            <w:tcW w:w="1087" w:type="dxa"/>
            <w:hideMark/>
          </w:tcPr>
          <w:p w14:paraId="63FF9385" w14:textId="77777777" w:rsidR="00BA21C2" w:rsidRPr="00133D79" w:rsidRDefault="00BA21C2" w:rsidP="00BA21C2">
            <w:pPr>
              <w:rPr>
                <w:sz w:val="20"/>
                <w:lang w:val="lt-LT"/>
              </w:rPr>
            </w:pPr>
            <w:r w:rsidRPr="00133D79">
              <w:rPr>
                <w:sz w:val="20"/>
                <w:lang w:val="lt-LT"/>
              </w:rPr>
              <w:t> </w:t>
            </w:r>
          </w:p>
        </w:tc>
        <w:tc>
          <w:tcPr>
            <w:tcW w:w="737" w:type="dxa"/>
            <w:hideMark/>
          </w:tcPr>
          <w:p w14:paraId="5ECB354C" w14:textId="77777777" w:rsidR="00BA21C2" w:rsidRPr="00133D79" w:rsidRDefault="00BA21C2" w:rsidP="00BA21C2">
            <w:pPr>
              <w:rPr>
                <w:sz w:val="20"/>
                <w:lang w:val="lt-LT"/>
              </w:rPr>
            </w:pPr>
            <w:r w:rsidRPr="00133D79">
              <w:rPr>
                <w:sz w:val="20"/>
                <w:lang w:val="lt-LT"/>
              </w:rPr>
              <w:t> </w:t>
            </w:r>
          </w:p>
        </w:tc>
        <w:tc>
          <w:tcPr>
            <w:tcW w:w="1450" w:type="dxa"/>
            <w:hideMark/>
          </w:tcPr>
          <w:p w14:paraId="34C89899" w14:textId="77777777" w:rsidR="00BA21C2" w:rsidRPr="00133D79" w:rsidRDefault="00BA21C2" w:rsidP="00BA21C2">
            <w:pPr>
              <w:rPr>
                <w:sz w:val="20"/>
                <w:lang w:val="lt-LT"/>
              </w:rPr>
            </w:pPr>
            <w:r w:rsidRPr="00133D79">
              <w:rPr>
                <w:sz w:val="20"/>
                <w:lang w:val="lt-LT"/>
              </w:rPr>
              <w:t> </w:t>
            </w:r>
          </w:p>
        </w:tc>
      </w:tr>
      <w:tr w:rsidR="00BA21C2" w:rsidRPr="00133D79" w14:paraId="0D2EA827" w14:textId="77777777" w:rsidTr="007A28CF">
        <w:trPr>
          <w:trHeight w:val="227"/>
        </w:trPr>
        <w:tc>
          <w:tcPr>
            <w:tcW w:w="616" w:type="dxa"/>
            <w:hideMark/>
          </w:tcPr>
          <w:p w14:paraId="39661802" w14:textId="77777777" w:rsidR="00BA21C2" w:rsidRPr="00133D79" w:rsidRDefault="00BA21C2" w:rsidP="00BA21C2">
            <w:pPr>
              <w:rPr>
                <w:sz w:val="20"/>
                <w:lang w:val="lt-LT"/>
              </w:rPr>
            </w:pPr>
            <w:r w:rsidRPr="00133D79">
              <w:rPr>
                <w:sz w:val="20"/>
                <w:lang w:val="lt-LT"/>
              </w:rPr>
              <w:t>1.3.4</w:t>
            </w:r>
          </w:p>
        </w:tc>
        <w:tc>
          <w:tcPr>
            <w:tcW w:w="2404" w:type="dxa"/>
            <w:hideMark/>
          </w:tcPr>
          <w:p w14:paraId="1CB3E29D" w14:textId="77777777" w:rsidR="00BA21C2" w:rsidRPr="00133D79" w:rsidRDefault="00BA21C2" w:rsidP="00BA21C2">
            <w:pPr>
              <w:rPr>
                <w:sz w:val="20"/>
                <w:lang w:val="lt-LT"/>
              </w:rPr>
            </w:pPr>
            <w:r w:rsidRPr="00133D79">
              <w:rPr>
                <w:sz w:val="20"/>
                <w:lang w:val="lt-LT"/>
              </w:rPr>
              <w:t>Gautinos sumos už parduotą ilgalaikį turtą</w:t>
            </w:r>
          </w:p>
        </w:tc>
        <w:tc>
          <w:tcPr>
            <w:tcW w:w="902" w:type="dxa"/>
            <w:hideMark/>
          </w:tcPr>
          <w:p w14:paraId="3C096B5D" w14:textId="77777777" w:rsidR="00BA21C2" w:rsidRPr="00133D79" w:rsidRDefault="00BA21C2" w:rsidP="00BA21C2">
            <w:pPr>
              <w:rPr>
                <w:sz w:val="20"/>
                <w:lang w:val="lt-LT"/>
              </w:rPr>
            </w:pPr>
            <w:r w:rsidRPr="00133D79">
              <w:rPr>
                <w:sz w:val="20"/>
                <w:lang w:val="lt-LT"/>
              </w:rPr>
              <w:t> </w:t>
            </w:r>
          </w:p>
        </w:tc>
        <w:tc>
          <w:tcPr>
            <w:tcW w:w="907" w:type="dxa"/>
            <w:hideMark/>
          </w:tcPr>
          <w:p w14:paraId="5068AFD1" w14:textId="77777777" w:rsidR="00BA21C2" w:rsidRPr="00133D79" w:rsidRDefault="00BA21C2" w:rsidP="00BA21C2">
            <w:pPr>
              <w:rPr>
                <w:sz w:val="20"/>
                <w:lang w:val="lt-LT"/>
              </w:rPr>
            </w:pPr>
            <w:r w:rsidRPr="00133D79">
              <w:rPr>
                <w:sz w:val="20"/>
                <w:lang w:val="lt-LT"/>
              </w:rPr>
              <w:t> </w:t>
            </w:r>
          </w:p>
        </w:tc>
        <w:tc>
          <w:tcPr>
            <w:tcW w:w="1450" w:type="dxa"/>
            <w:hideMark/>
          </w:tcPr>
          <w:p w14:paraId="5B2DC761" w14:textId="77777777" w:rsidR="00BA21C2" w:rsidRPr="00133D79" w:rsidRDefault="00BA21C2" w:rsidP="00BA21C2">
            <w:pPr>
              <w:rPr>
                <w:sz w:val="20"/>
                <w:lang w:val="lt-LT"/>
              </w:rPr>
            </w:pPr>
            <w:r w:rsidRPr="00133D79">
              <w:rPr>
                <w:sz w:val="20"/>
                <w:lang w:val="lt-LT"/>
              </w:rPr>
              <w:t> </w:t>
            </w:r>
          </w:p>
        </w:tc>
        <w:tc>
          <w:tcPr>
            <w:tcW w:w="1087" w:type="dxa"/>
            <w:hideMark/>
          </w:tcPr>
          <w:p w14:paraId="0646C802" w14:textId="77777777" w:rsidR="00BA21C2" w:rsidRPr="00133D79" w:rsidRDefault="00BA21C2" w:rsidP="00BA21C2">
            <w:pPr>
              <w:rPr>
                <w:sz w:val="20"/>
                <w:lang w:val="lt-LT"/>
              </w:rPr>
            </w:pPr>
            <w:r w:rsidRPr="00133D79">
              <w:rPr>
                <w:sz w:val="20"/>
                <w:lang w:val="lt-LT"/>
              </w:rPr>
              <w:t> </w:t>
            </w:r>
          </w:p>
        </w:tc>
        <w:tc>
          <w:tcPr>
            <w:tcW w:w="737" w:type="dxa"/>
            <w:hideMark/>
          </w:tcPr>
          <w:p w14:paraId="64739A30" w14:textId="77777777" w:rsidR="00BA21C2" w:rsidRPr="00133D79" w:rsidRDefault="00BA21C2" w:rsidP="00BA21C2">
            <w:pPr>
              <w:rPr>
                <w:sz w:val="20"/>
                <w:lang w:val="lt-LT"/>
              </w:rPr>
            </w:pPr>
            <w:r w:rsidRPr="00133D79">
              <w:rPr>
                <w:sz w:val="20"/>
                <w:lang w:val="lt-LT"/>
              </w:rPr>
              <w:t> </w:t>
            </w:r>
          </w:p>
        </w:tc>
        <w:tc>
          <w:tcPr>
            <w:tcW w:w="1450" w:type="dxa"/>
            <w:hideMark/>
          </w:tcPr>
          <w:p w14:paraId="41EF1CBF" w14:textId="77777777" w:rsidR="00BA21C2" w:rsidRPr="00133D79" w:rsidRDefault="00BA21C2" w:rsidP="00BA21C2">
            <w:pPr>
              <w:rPr>
                <w:sz w:val="20"/>
                <w:lang w:val="lt-LT"/>
              </w:rPr>
            </w:pPr>
            <w:r w:rsidRPr="00133D79">
              <w:rPr>
                <w:sz w:val="20"/>
                <w:lang w:val="lt-LT"/>
              </w:rPr>
              <w:t> </w:t>
            </w:r>
          </w:p>
        </w:tc>
      </w:tr>
      <w:tr w:rsidR="00BA21C2" w:rsidRPr="00133D79" w14:paraId="42BB4746" w14:textId="77777777" w:rsidTr="007A28CF">
        <w:trPr>
          <w:trHeight w:val="227"/>
        </w:trPr>
        <w:tc>
          <w:tcPr>
            <w:tcW w:w="616" w:type="dxa"/>
            <w:hideMark/>
          </w:tcPr>
          <w:p w14:paraId="51F58EB3" w14:textId="77777777" w:rsidR="00BA21C2" w:rsidRPr="00133D79" w:rsidRDefault="00BA21C2" w:rsidP="00BA21C2">
            <w:pPr>
              <w:rPr>
                <w:sz w:val="20"/>
                <w:lang w:val="lt-LT"/>
              </w:rPr>
            </w:pPr>
            <w:r w:rsidRPr="00133D79">
              <w:rPr>
                <w:sz w:val="20"/>
                <w:lang w:val="lt-LT"/>
              </w:rPr>
              <w:t>1.3.5</w:t>
            </w:r>
          </w:p>
        </w:tc>
        <w:tc>
          <w:tcPr>
            <w:tcW w:w="2404" w:type="dxa"/>
            <w:hideMark/>
          </w:tcPr>
          <w:p w14:paraId="54703B26" w14:textId="77777777" w:rsidR="00BA21C2" w:rsidRPr="00133D79" w:rsidRDefault="00BA21C2" w:rsidP="00BA21C2">
            <w:pPr>
              <w:rPr>
                <w:sz w:val="20"/>
                <w:lang w:val="lt-LT"/>
              </w:rPr>
            </w:pPr>
            <w:r w:rsidRPr="00133D79">
              <w:rPr>
                <w:sz w:val="20"/>
                <w:lang w:val="lt-LT"/>
              </w:rPr>
              <w:t>Kitos</w:t>
            </w:r>
          </w:p>
        </w:tc>
        <w:tc>
          <w:tcPr>
            <w:tcW w:w="902" w:type="dxa"/>
            <w:hideMark/>
          </w:tcPr>
          <w:p w14:paraId="7099FDA3" w14:textId="77777777" w:rsidR="00BA21C2" w:rsidRPr="00133D79" w:rsidRDefault="00BA21C2" w:rsidP="00BA21C2">
            <w:pPr>
              <w:rPr>
                <w:sz w:val="20"/>
                <w:lang w:val="lt-LT"/>
              </w:rPr>
            </w:pPr>
            <w:r w:rsidRPr="00133D79">
              <w:rPr>
                <w:sz w:val="20"/>
                <w:lang w:val="lt-LT"/>
              </w:rPr>
              <w:t> </w:t>
            </w:r>
          </w:p>
        </w:tc>
        <w:tc>
          <w:tcPr>
            <w:tcW w:w="907" w:type="dxa"/>
            <w:hideMark/>
          </w:tcPr>
          <w:p w14:paraId="5EA45870" w14:textId="77777777" w:rsidR="00BA21C2" w:rsidRPr="00133D79" w:rsidRDefault="00BA21C2" w:rsidP="00BA21C2">
            <w:pPr>
              <w:rPr>
                <w:sz w:val="20"/>
                <w:lang w:val="lt-LT"/>
              </w:rPr>
            </w:pPr>
            <w:r w:rsidRPr="00133D79">
              <w:rPr>
                <w:sz w:val="20"/>
                <w:lang w:val="lt-LT"/>
              </w:rPr>
              <w:t> </w:t>
            </w:r>
          </w:p>
        </w:tc>
        <w:tc>
          <w:tcPr>
            <w:tcW w:w="1450" w:type="dxa"/>
            <w:hideMark/>
          </w:tcPr>
          <w:p w14:paraId="61E1B533" w14:textId="77777777" w:rsidR="00BA21C2" w:rsidRPr="00133D79" w:rsidRDefault="00BA21C2" w:rsidP="00BA21C2">
            <w:pPr>
              <w:rPr>
                <w:sz w:val="20"/>
                <w:lang w:val="lt-LT"/>
              </w:rPr>
            </w:pPr>
            <w:r w:rsidRPr="00133D79">
              <w:rPr>
                <w:sz w:val="20"/>
                <w:lang w:val="lt-LT"/>
              </w:rPr>
              <w:t> </w:t>
            </w:r>
          </w:p>
        </w:tc>
        <w:tc>
          <w:tcPr>
            <w:tcW w:w="1087" w:type="dxa"/>
            <w:hideMark/>
          </w:tcPr>
          <w:p w14:paraId="2AF150AD" w14:textId="77777777" w:rsidR="00BA21C2" w:rsidRPr="00133D79" w:rsidRDefault="00BA21C2" w:rsidP="00BA21C2">
            <w:pPr>
              <w:rPr>
                <w:sz w:val="20"/>
                <w:lang w:val="lt-LT"/>
              </w:rPr>
            </w:pPr>
            <w:r w:rsidRPr="00133D79">
              <w:rPr>
                <w:sz w:val="20"/>
                <w:lang w:val="lt-LT"/>
              </w:rPr>
              <w:t> </w:t>
            </w:r>
          </w:p>
        </w:tc>
        <w:tc>
          <w:tcPr>
            <w:tcW w:w="737" w:type="dxa"/>
            <w:hideMark/>
          </w:tcPr>
          <w:p w14:paraId="06B0CCF3" w14:textId="77777777" w:rsidR="00BA21C2" w:rsidRPr="00133D79" w:rsidRDefault="00BA21C2" w:rsidP="00BA21C2">
            <w:pPr>
              <w:rPr>
                <w:sz w:val="20"/>
                <w:lang w:val="lt-LT"/>
              </w:rPr>
            </w:pPr>
            <w:r w:rsidRPr="00133D79">
              <w:rPr>
                <w:sz w:val="20"/>
                <w:lang w:val="lt-LT"/>
              </w:rPr>
              <w:t> </w:t>
            </w:r>
          </w:p>
        </w:tc>
        <w:tc>
          <w:tcPr>
            <w:tcW w:w="1450" w:type="dxa"/>
            <w:hideMark/>
          </w:tcPr>
          <w:p w14:paraId="47B3406C" w14:textId="77777777" w:rsidR="00BA21C2" w:rsidRPr="00133D79" w:rsidRDefault="00BA21C2" w:rsidP="00BA21C2">
            <w:pPr>
              <w:rPr>
                <w:sz w:val="20"/>
                <w:lang w:val="lt-LT"/>
              </w:rPr>
            </w:pPr>
            <w:r w:rsidRPr="00133D79">
              <w:rPr>
                <w:sz w:val="20"/>
                <w:lang w:val="lt-LT"/>
              </w:rPr>
              <w:t> </w:t>
            </w:r>
          </w:p>
        </w:tc>
      </w:tr>
      <w:tr w:rsidR="00BA21C2" w:rsidRPr="00133D79" w14:paraId="476A1F8B" w14:textId="77777777" w:rsidTr="007A28CF">
        <w:trPr>
          <w:trHeight w:val="227"/>
        </w:trPr>
        <w:tc>
          <w:tcPr>
            <w:tcW w:w="616" w:type="dxa"/>
            <w:hideMark/>
          </w:tcPr>
          <w:p w14:paraId="25AA32AE" w14:textId="77777777" w:rsidR="00BA21C2" w:rsidRPr="00133D79" w:rsidRDefault="00BA21C2" w:rsidP="00BA21C2">
            <w:pPr>
              <w:rPr>
                <w:sz w:val="20"/>
                <w:lang w:val="lt-LT"/>
              </w:rPr>
            </w:pPr>
            <w:r w:rsidRPr="00133D79">
              <w:rPr>
                <w:sz w:val="20"/>
                <w:lang w:val="lt-LT"/>
              </w:rPr>
              <w:t>1.4.</w:t>
            </w:r>
          </w:p>
        </w:tc>
        <w:tc>
          <w:tcPr>
            <w:tcW w:w="2404" w:type="dxa"/>
            <w:hideMark/>
          </w:tcPr>
          <w:p w14:paraId="0D67066B" w14:textId="77777777" w:rsidR="00BA21C2" w:rsidRPr="00133D79" w:rsidRDefault="00BA21C2" w:rsidP="00BA21C2">
            <w:pPr>
              <w:rPr>
                <w:sz w:val="20"/>
                <w:lang w:val="lt-LT"/>
              </w:rPr>
            </w:pPr>
            <w:r w:rsidRPr="00133D79">
              <w:rPr>
                <w:sz w:val="20"/>
                <w:lang w:val="lt-LT"/>
              </w:rPr>
              <w:t>Gautinos sumos už konfiskuotą turtą, baudos ir kitos netesybos</w:t>
            </w:r>
          </w:p>
        </w:tc>
        <w:tc>
          <w:tcPr>
            <w:tcW w:w="902" w:type="dxa"/>
            <w:hideMark/>
          </w:tcPr>
          <w:p w14:paraId="446DFC1B" w14:textId="77777777" w:rsidR="00BA21C2" w:rsidRPr="00133D79" w:rsidRDefault="00BA21C2" w:rsidP="00BA21C2">
            <w:pPr>
              <w:rPr>
                <w:i/>
                <w:iCs/>
                <w:sz w:val="20"/>
                <w:lang w:val="lt-LT"/>
              </w:rPr>
            </w:pPr>
            <w:r w:rsidRPr="00133D79">
              <w:rPr>
                <w:i/>
                <w:iCs/>
                <w:sz w:val="20"/>
                <w:lang w:val="lt-LT"/>
              </w:rPr>
              <w:t> </w:t>
            </w:r>
          </w:p>
        </w:tc>
        <w:tc>
          <w:tcPr>
            <w:tcW w:w="907" w:type="dxa"/>
            <w:hideMark/>
          </w:tcPr>
          <w:p w14:paraId="4A6D6B5A" w14:textId="77777777" w:rsidR="00BA21C2" w:rsidRPr="00133D79" w:rsidRDefault="00BA21C2" w:rsidP="00BA21C2">
            <w:pPr>
              <w:rPr>
                <w:i/>
                <w:iCs/>
                <w:sz w:val="20"/>
                <w:lang w:val="lt-LT"/>
              </w:rPr>
            </w:pPr>
            <w:r w:rsidRPr="00133D79">
              <w:rPr>
                <w:i/>
                <w:iCs/>
                <w:sz w:val="20"/>
                <w:lang w:val="lt-LT"/>
              </w:rPr>
              <w:t> </w:t>
            </w:r>
          </w:p>
        </w:tc>
        <w:tc>
          <w:tcPr>
            <w:tcW w:w="1450" w:type="dxa"/>
            <w:hideMark/>
          </w:tcPr>
          <w:p w14:paraId="62BC49D7" w14:textId="77777777" w:rsidR="00BA21C2" w:rsidRPr="00133D79" w:rsidRDefault="00BA21C2" w:rsidP="00BA21C2">
            <w:pPr>
              <w:rPr>
                <w:i/>
                <w:iCs/>
                <w:sz w:val="20"/>
                <w:lang w:val="lt-LT"/>
              </w:rPr>
            </w:pPr>
            <w:r w:rsidRPr="00133D79">
              <w:rPr>
                <w:i/>
                <w:iCs/>
                <w:sz w:val="20"/>
                <w:lang w:val="lt-LT"/>
              </w:rPr>
              <w:t> </w:t>
            </w:r>
          </w:p>
        </w:tc>
        <w:tc>
          <w:tcPr>
            <w:tcW w:w="1087" w:type="dxa"/>
            <w:hideMark/>
          </w:tcPr>
          <w:p w14:paraId="6C699764" w14:textId="77777777" w:rsidR="00BA21C2" w:rsidRPr="00133D79" w:rsidRDefault="00BA21C2" w:rsidP="00BA21C2">
            <w:pPr>
              <w:rPr>
                <w:i/>
                <w:iCs/>
                <w:sz w:val="20"/>
                <w:lang w:val="lt-LT"/>
              </w:rPr>
            </w:pPr>
            <w:r w:rsidRPr="00133D79">
              <w:rPr>
                <w:i/>
                <w:iCs/>
                <w:sz w:val="20"/>
                <w:lang w:val="lt-LT"/>
              </w:rPr>
              <w:t> </w:t>
            </w:r>
          </w:p>
        </w:tc>
        <w:tc>
          <w:tcPr>
            <w:tcW w:w="737" w:type="dxa"/>
            <w:hideMark/>
          </w:tcPr>
          <w:p w14:paraId="29E1D2D0" w14:textId="77777777" w:rsidR="00BA21C2" w:rsidRPr="00133D79" w:rsidRDefault="00BA21C2" w:rsidP="00BA21C2">
            <w:pPr>
              <w:rPr>
                <w:i/>
                <w:iCs/>
                <w:sz w:val="20"/>
                <w:lang w:val="lt-LT"/>
              </w:rPr>
            </w:pPr>
            <w:r w:rsidRPr="00133D79">
              <w:rPr>
                <w:i/>
                <w:iCs/>
                <w:sz w:val="20"/>
                <w:lang w:val="lt-LT"/>
              </w:rPr>
              <w:t> </w:t>
            </w:r>
          </w:p>
        </w:tc>
        <w:tc>
          <w:tcPr>
            <w:tcW w:w="1450" w:type="dxa"/>
            <w:hideMark/>
          </w:tcPr>
          <w:p w14:paraId="57613639" w14:textId="77777777" w:rsidR="00BA21C2" w:rsidRPr="00133D79" w:rsidRDefault="00BA21C2" w:rsidP="00BA21C2">
            <w:pPr>
              <w:rPr>
                <w:i/>
                <w:iCs/>
                <w:sz w:val="20"/>
                <w:lang w:val="lt-LT"/>
              </w:rPr>
            </w:pPr>
            <w:r w:rsidRPr="00133D79">
              <w:rPr>
                <w:i/>
                <w:iCs/>
                <w:sz w:val="20"/>
                <w:lang w:val="lt-LT"/>
              </w:rPr>
              <w:t> </w:t>
            </w:r>
          </w:p>
        </w:tc>
      </w:tr>
      <w:tr w:rsidR="00BA21C2" w:rsidRPr="00133D79" w14:paraId="5791154D" w14:textId="77777777" w:rsidTr="007A28CF">
        <w:trPr>
          <w:trHeight w:val="227"/>
        </w:trPr>
        <w:tc>
          <w:tcPr>
            <w:tcW w:w="616" w:type="dxa"/>
            <w:hideMark/>
          </w:tcPr>
          <w:p w14:paraId="4D48F47B" w14:textId="77777777" w:rsidR="00BA21C2" w:rsidRPr="00133D79" w:rsidRDefault="00BA21C2" w:rsidP="00BA21C2">
            <w:pPr>
              <w:rPr>
                <w:b/>
                <w:bCs/>
                <w:sz w:val="20"/>
                <w:lang w:val="lt-LT"/>
              </w:rPr>
            </w:pPr>
            <w:r w:rsidRPr="00133D79">
              <w:rPr>
                <w:b/>
                <w:bCs/>
                <w:sz w:val="20"/>
                <w:lang w:val="lt-LT"/>
              </w:rPr>
              <w:t>1.5.</w:t>
            </w:r>
          </w:p>
        </w:tc>
        <w:tc>
          <w:tcPr>
            <w:tcW w:w="2404" w:type="dxa"/>
            <w:hideMark/>
          </w:tcPr>
          <w:p w14:paraId="02D7FC7D" w14:textId="77777777" w:rsidR="00BA21C2" w:rsidRPr="00133D79" w:rsidRDefault="00BA21C2" w:rsidP="00BA21C2">
            <w:pPr>
              <w:rPr>
                <w:b/>
                <w:bCs/>
                <w:sz w:val="20"/>
                <w:lang w:val="lt-LT"/>
              </w:rPr>
            </w:pPr>
            <w:r w:rsidRPr="00133D79">
              <w:rPr>
                <w:b/>
                <w:bCs/>
                <w:sz w:val="20"/>
                <w:lang w:val="lt-LT"/>
              </w:rPr>
              <w:t>Sukauptos gautinos sumos</w:t>
            </w:r>
          </w:p>
        </w:tc>
        <w:tc>
          <w:tcPr>
            <w:tcW w:w="902" w:type="dxa"/>
            <w:hideMark/>
          </w:tcPr>
          <w:p w14:paraId="32FDE6CE" w14:textId="77777777" w:rsidR="00BA21C2" w:rsidRPr="00133D79" w:rsidRDefault="00BA21C2" w:rsidP="00BA21C2">
            <w:pPr>
              <w:rPr>
                <w:b/>
                <w:bCs/>
                <w:sz w:val="20"/>
                <w:lang w:val="lt-LT"/>
              </w:rPr>
            </w:pPr>
            <w:r w:rsidRPr="00133D79">
              <w:rPr>
                <w:b/>
                <w:bCs/>
                <w:sz w:val="20"/>
                <w:lang w:val="lt-LT"/>
              </w:rPr>
              <w:t>400 000</w:t>
            </w:r>
          </w:p>
        </w:tc>
        <w:tc>
          <w:tcPr>
            <w:tcW w:w="907" w:type="dxa"/>
            <w:hideMark/>
          </w:tcPr>
          <w:p w14:paraId="518C4ACC" w14:textId="77777777" w:rsidR="00BA21C2" w:rsidRPr="00133D79" w:rsidRDefault="00BA21C2" w:rsidP="00BA21C2">
            <w:pPr>
              <w:rPr>
                <w:b/>
                <w:bCs/>
                <w:sz w:val="20"/>
                <w:lang w:val="lt-LT"/>
              </w:rPr>
            </w:pPr>
            <w:r w:rsidRPr="00133D79">
              <w:rPr>
                <w:b/>
                <w:bCs/>
                <w:sz w:val="20"/>
                <w:lang w:val="lt-LT"/>
              </w:rPr>
              <w:t> </w:t>
            </w:r>
          </w:p>
        </w:tc>
        <w:tc>
          <w:tcPr>
            <w:tcW w:w="1450" w:type="dxa"/>
            <w:hideMark/>
          </w:tcPr>
          <w:p w14:paraId="0E1E5C6A" w14:textId="77777777" w:rsidR="00BA21C2" w:rsidRPr="00133D79" w:rsidRDefault="00BA21C2" w:rsidP="00BA21C2">
            <w:pPr>
              <w:rPr>
                <w:sz w:val="20"/>
                <w:lang w:val="lt-LT"/>
              </w:rPr>
            </w:pPr>
            <w:r w:rsidRPr="00133D79">
              <w:rPr>
                <w:sz w:val="20"/>
                <w:lang w:val="lt-LT"/>
              </w:rPr>
              <w:t> </w:t>
            </w:r>
          </w:p>
        </w:tc>
        <w:tc>
          <w:tcPr>
            <w:tcW w:w="1087" w:type="dxa"/>
            <w:hideMark/>
          </w:tcPr>
          <w:p w14:paraId="3DCBFBFD" w14:textId="77777777" w:rsidR="00BA21C2" w:rsidRPr="00133D79" w:rsidRDefault="00BA21C2" w:rsidP="00BA21C2">
            <w:pPr>
              <w:rPr>
                <w:b/>
                <w:bCs/>
                <w:sz w:val="20"/>
                <w:lang w:val="lt-LT"/>
              </w:rPr>
            </w:pPr>
            <w:r w:rsidRPr="00133D79">
              <w:rPr>
                <w:b/>
                <w:bCs/>
                <w:sz w:val="20"/>
                <w:lang w:val="lt-LT"/>
              </w:rPr>
              <w:t>1 400 000</w:t>
            </w:r>
          </w:p>
        </w:tc>
        <w:tc>
          <w:tcPr>
            <w:tcW w:w="737" w:type="dxa"/>
            <w:hideMark/>
          </w:tcPr>
          <w:p w14:paraId="558EFC90" w14:textId="77777777" w:rsidR="00BA21C2" w:rsidRPr="00133D79" w:rsidRDefault="00BA21C2" w:rsidP="00BA21C2">
            <w:pPr>
              <w:rPr>
                <w:b/>
                <w:bCs/>
                <w:sz w:val="20"/>
                <w:lang w:val="lt-LT"/>
              </w:rPr>
            </w:pPr>
            <w:r w:rsidRPr="00133D79">
              <w:rPr>
                <w:b/>
                <w:bCs/>
                <w:sz w:val="20"/>
                <w:lang w:val="lt-LT"/>
              </w:rPr>
              <w:t> </w:t>
            </w:r>
          </w:p>
        </w:tc>
        <w:tc>
          <w:tcPr>
            <w:tcW w:w="1450" w:type="dxa"/>
            <w:hideMark/>
          </w:tcPr>
          <w:p w14:paraId="697C107A" w14:textId="77777777" w:rsidR="00BA21C2" w:rsidRPr="00133D79" w:rsidRDefault="00BA21C2" w:rsidP="00BA21C2">
            <w:pPr>
              <w:rPr>
                <w:sz w:val="20"/>
                <w:lang w:val="lt-LT"/>
              </w:rPr>
            </w:pPr>
            <w:r w:rsidRPr="00133D79">
              <w:rPr>
                <w:sz w:val="20"/>
                <w:lang w:val="lt-LT"/>
              </w:rPr>
              <w:t> </w:t>
            </w:r>
          </w:p>
        </w:tc>
      </w:tr>
      <w:tr w:rsidR="00BA21C2" w:rsidRPr="00133D79" w14:paraId="4F09E5EB" w14:textId="77777777" w:rsidTr="007A28CF">
        <w:trPr>
          <w:trHeight w:val="227"/>
        </w:trPr>
        <w:tc>
          <w:tcPr>
            <w:tcW w:w="616" w:type="dxa"/>
            <w:hideMark/>
          </w:tcPr>
          <w:p w14:paraId="73EB03E9" w14:textId="77777777" w:rsidR="00BA21C2" w:rsidRPr="00133D79" w:rsidRDefault="00BA21C2" w:rsidP="00BA21C2">
            <w:pPr>
              <w:rPr>
                <w:sz w:val="20"/>
                <w:lang w:val="lt-LT"/>
              </w:rPr>
            </w:pPr>
            <w:r w:rsidRPr="00133D79">
              <w:rPr>
                <w:sz w:val="20"/>
                <w:lang w:val="lt-LT"/>
              </w:rPr>
              <w:t>1.5.1</w:t>
            </w:r>
          </w:p>
        </w:tc>
        <w:tc>
          <w:tcPr>
            <w:tcW w:w="2404" w:type="dxa"/>
            <w:hideMark/>
          </w:tcPr>
          <w:p w14:paraId="1A01F2CA" w14:textId="77777777" w:rsidR="00BA21C2" w:rsidRPr="00133D79" w:rsidRDefault="00BA21C2" w:rsidP="00BA21C2">
            <w:pPr>
              <w:rPr>
                <w:sz w:val="20"/>
                <w:lang w:val="lt-LT"/>
              </w:rPr>
            </w:pPr>
            <w:r w:rsidRPr="00133D79">
              <w:rPr>
                <w:sz w:val="20"/>
                <w:lang w:val="lt-LT"/>
              </w:rPr>
              <w:t>Iš biudžeto</w:t>
            </w:r>
          </w:p>
        </w:tc>
        <w:tc>
          <w:tcPr>
            <w:tcW w:w="902" w:type="dxa"/>
            <w:hideMark/>
          </w:tcPr>
          <w:p w14:paraId="57CBEDA6" w14:textId="77777777" w:rsidR="00BA21C2" w:rsidRPr="00133D79" w:rsidRDefault="00BA21C2" w:rsidP="00BA21C2">
            <w:pPr>
              <w:rPr>
                <w:i/>
                <w:iCs/>
                <w:sz w:val="20"/>
                <w:lang w:val="lt-LT"/>
              </w:rPr>
            </w:pPr>
            <w:r w:rsidRPr="00133D79">
              <w:rPr>
                <w:i/>
                <w:iCs/>
                <w:sz w:val="20"/>
                <w:lang w:val="lt-LT"/>
              </w:rPr>
              <w:t> </w:t>
            </w:r>
          </w:p>
        </w:tc>
        <w:tc>
          <w:tcPr>
            <w:tcW w:w="907" w:type="dxa"/>
            <w:hideMark/>
          </w:tcPr>
          <w:p w14:paraId="4568D0F9" w14:textId="77777777" w:rsidR="00BA21C2" w:rsidRPr="00133D79" w:rsidRDefault="00BA21C2" w:rsidP="00BA21C2">
            <w:pPr>
              <w:rPr>
                <w:sz w:val="20"/>
                <w:lang w:val="lt-LT"/>
              </w:rPr>
            </w:pPr>
            <w:r w:rsidRPr="00133D79">
              <w:rPr>
                <w:sz w:val="20"/>
                <w:lang w:val="lt-LT"/>
              </w:rPr>
              <w:t> </w:t>
            </w:r>
          </w:p>
        </w:tc>
        <w:tc>
          <w:tcPr>
            <w:tcW w:w="1450" w:type="dxa"/>
            <w:hideMark/>
          </w:tcPr>
          <w:p w14:paraId="6125A7DD" w14:textId="77777777" w:rsidR="00BA21C2" w:rsidRPr="00133D79" w:rsidRDefault="00BA21C2" w:rsidP="00BA21C2">
            <w:pPr>
              <w:rPr>
                <w:sz w:val="20"/>
                <w:lang w:val="lt-LT"/>
              </w:rPr>
            </w:pPr>
            <w:r w:rsidRPr="00133D79">
              <w:rPr>
                <w:sz w:val="20"/>
                <w:lang w:val="lt-LT"/>
              </w:rPr>
              <w:t> </w:t>
            </w:r>
          </w:p>
        </w:tc>
        <w:tc>
          <w:tcPr>
            <w:tcW w:w="1087" w:type="dxa"/>
            <w:hideMark/>
          </w:tcPr>
          <w:p w14:paraId="7CA5A718" w14:textId="77777777" w:rsidR="00BA21C2" w:rsidRPr="00133D79" w:rsidRDefault="00BA21C2" w:rsidP="00BA21C2">
            <w:pPr>
              <w:rPr>
                <w:i/>
                <w:iCs/>
                <w:sz w:val="20"/>
                <w:lang w:val="lt-LT"/>
              </w:rPr>
            </w:pPr>
            <w:r w:rsidRPr="00133D79">
              <w:rPr>
                <w:i/>
                <w:iCs/>
                <w:sz w:val="20"/>
                <w:lang w:val="lt-LT"/>
              </w:rPr>
              <w:t> </w:t>
            </w:r>
          </w:p>
        </w:tc>
        <w:tc>
          <w:tcPr>
            <w:tcW w:w="737" w:type="dxa"/>
            <w:hideMark/>
          </w:tcPr>
          <w:p w14:paraId="7A082D70" w14:textId="77777777" w:rsidR="00BA21C2" w:rsidRPr="00133D79" w:rsidRDefault="00BA21C2" w:rsidP="00BA21C2">
            <w:pPr>
              <w:rPr>
                <w:sz w:val="20"/>
                <w:lang w:val="lt-LT"/>
              </w:rPr>
            </w:pPr>
            <w:r w:rsidRPr="00133D79">
              <w:rPr>
                <w:sz w:val="20"/>
                <w:lang w:val="lt-LT"/>
              </w:rPr>
              <w:t> </w:t>
            </w:r>
          </w:p>
        </w:tc>
        <w:tc>
          <w:tcPr>
            <w:tcW w:w="1450" w:type="dxa"/>
            <w:hideMark/>
          </w:tcPr>
          <w:p w14:paraId="26C42D48" w14:textId="77777777" w:rsidR="00BA21C2" w:rsidRPr="00133D79" w:rsidRDefault="00BA21C2" w:rsidP="00BA21C2">
            <w:pPr>
              <w:rPr>
                <w:sz w:val="20"/>
                <w:lang w:val="lt-LT"/>
              </w:rPr>
            </w:pPr>
            <w:r w:rsidRPr="00133D79">
              <w:rPr>
                <w:sz w:val="20"/>
                <w:lang w:val="lt-LT"/>
              </w:rPr>
              <w:t> </w:t>
            </w:r>
          </w:p>
        </w:tc>
      </w:tr>
      <w:tr w:rsidR="00BA21C2" w:rsidRPr="00133D79" w14:paraId="633FACA6" w14:textId="77777777" w:rsidTr="007A28CF">
        <w:trPr>
          <w:trHeight w:val="253"/>
        </w:trPr>
        <w:tc>
          <w:tcPr>
            <w:tcW w:w="616" w:type="dxa"/>
            <w:vMerge w:val="restart"/>
            <w:hideMark/>
          </w:tcPr>
          <w:p w14:paraId="49C63C24" w14:textId="77777777" w:rsidR="00BA21C2" w:rsidRPr="00133D79" w:rsidRDefault="00BA21C2" w:rsidP="00BA21C2">
            <w:pPr>
              <w:rPr>
                <w:sz w:val="20"/>
                <w:lang w:val="lt-LT"/>
              </w:rPr>
            </w:pPr>
            <w:r w:rsidRPr="00133D79">
              <w:rPr>
                <w:sz w:val="20"/>
                <w:lang w:val="lt-LT"/>
              </w:rPr>
              <w:t>1.5.2</w:t>
            </w:r>
          </w:p>
        </w:tc>
        <w:tc>
          <w:tcPr>
            <w:tcW w:w="2404" w:type="dxa"/>
            <w:vMerge w:val="restart"/>
            <w:hideMark/>
          </w:tcPr>
          <w:p w14:paraId="54FE0DC3" w14:textId="77777777" w:rsidR="00BA21C2" w:rsidRPr="00133D79" w:rsidRDefault="00BA21C2" w:rsidP="00BA21C2">
            <w:pPr>
              <w:rPr>
                <w:sz w:val="20"/>
                <w:lang w:val="lt-LT"/>
              </w:rPr>
            </w:pPr>
            <w:r w:rsidRPr="00133D79">
              <w:rPr>
                <w:sz w:val="20"/>
                <w:lang w:val="lt-LT"/>
              </w:rPr>
              <w:t>Kitos</w:t>
            </w:r>
          </w:p>
        </w:tc>
        <w:tc>
          <w:tcPr>
            <w:tcW w:w="902" w:type="dxa"/>
            <w:vMerge w:val="restart"/>
            <w:hideMark/>
          </w:tcPr>
          <w:p w14:paraId="3162E621" w14:textId="77777777" w:rsidR="00BA21C2" w:rsidRPr="00133D79" w:rsidRDefault="00BA21C2" w:rsidP="00BA21C2">
            <w:pPr>
              <w:rPr>
                <w:sz w:val="20"/>
                <w:lang w:val="lt-LT"/>
              </w:rPr>
            </w:pPr>
            <w:r w:rsidRPr="00133D79">
              <w:rPr>
                <w:sz w:val="20"/>
                <w:lang w:val="lt-LT"/>
              </w:rPr>
              <w:t>400 000</w:t>
            </w:r>
          </w:p>
        </w:tc>
        <w:tc>
          <w:tcPr>
            <w:tcW w:w="907" w:type="dxa"/>
            <w:vMerge w:val="restart"/>
            <w:hideMark/>
          </w:tcPr>
          <w:p w14:paraId="3A23563B" w14:textId="77777777" w:rsidR="00BA21C2" w:rsidRPr="00133D79" w:rsidRDefault="00BA21C2" w:rsidP="00BA21C2">
            <w:pPr>
              <w:rPr>
                <w:sz w:val="20"/>
                <w:lang w:val="lt-LT"/>
              </w:rPr>
            </w:pPr>
            <w:r w:rsidRPr="00133D79">
              <w:rPr>
                <w:sz w:val="20"/>
                <w:lang w:val="lt-LT"/>
              </w:rPr>
              <w:t> </w:t>
            </w:r>
          </w:p>
        </w:tc>
        <w:tc>
          <w:tcPr>
            <w:tcW w:w="1450" w:type="dxa"/>
            <w:vMerge w:val="restart"/>
            <w:hideMark/>
          </w:tcPr>
          <w:p w14:paraId="78AFF1E4" w14:textId="77777777" w:rsidR="00BA21C2" w:rsidRPr="00133D79" w:rsidRDefault="00BA21C2" w:rsidP="00BA21C2">
            <w:pPr>
              <w:rPr>
                <w:sz w:val="20"/>
                <w:lang w:val="lt-LT"/>
              </w:rPr>
            </w:pPr>
            <w:r w:rsidRPr="00133D79">
              <w:rPr>
                <w:sz w:val="20"/>
                <w:lang w:val="lt-LT"/>
              </w:rPr>
              <w:t> </w:t>
            </w:r>
          </w:p>
        </w:tc>
        <w:tc>
          <w:tcPr>
            <w:tcW w:w="1087" w:type="dxa"/>
            <w:vMerge w:val="restart"/>
            <w:hideMark/>
          </w:tcPr>
          <w:p w14:paraId="10DFBD94" w14:textId="77777777" w:rsidR="00BA21C2" w:rsidRPr="00133D79" w:rsidRDefault="00BA21C2" w:rsidP="00BA21C2">
            <w:pPr>
              <w:rPr>
                <w:sz w:val="20"/>
                <w:lang w:val="lt-LT"/>
              </w:rPr>
            </w:pPr>
            <w:r w:rsidRPr="00133D79">
              <w:rPr>
                <w:sz w:val="20"/>
                <w:lang w:val="lt-LT"/>
              </w:rPr>
              <w:t>1 400 000</w:t>
            </w:r>
          </w:p>
        </w:tc>
        <w:tc>
          <w:tcPr>
            <w:tcW w:w="737" w:type="dxa"/>
            <w:vMerge w:val="restart"/>
            <w:hideMark/>
          </w:tcPr>
          <w:p w14:paraId="72789315" w14:textId="77777777" w:rsidR="00BA21C2" w:rsidRPr="00133D79" w:rsidRDefault="00BA21C2" w:rsidP="00BA21C2">
            <w:pPr>
              <w:rPr>
                <w:sz w:val="20"/>
                <w:lang w:val="lt-LT"/>
              </w:rPr>
            </w:pPr>
            <w:r w:rsidRPr="00133D79">
              <w:rPr>
                <w:sz w:val="20"/>
                <w:lang w:val="lt-LT"/>
              </w:rPr>
              <w:t> </w:t>
            </w:r>
          </w:p>
        </w:tc>
        <w:tc>
          <w:tcPr>
            <w:tcW w:w="1450" w:type="dxa"/>
            <w:vMerge w:val="restart"/>
            <w:hideMark/>
          </w:tcPr>
          <w:p w14:paraId="16AF6EF0" w14:textId="77777777" w:rsidR="00BA21C2" w:rsidRPr="00133D79" w:rsidRDefault="00BA21C2" w:rsidP="00BA21C2">
            <w:pPr>
              <w:rPr>
                <w:sz w:val="20"/>
                <w:lang w:val="lt-LT"/>
              </w:rPr>
            </w:pPr>
            <w:r w:rsidRPr="00133D79">
              <w:rPr>
                <w:sz w:val="20"/>
                <w:lang w:val="lt-LT"/>
              </w:rPr>
              <w:t> </w:t>
            </w:r>
          </w:p>
        </w:tc>
      </w:tr>
      <w:tr w:rsidR="00BA21C2" w:rsidRPr="00133D79" w14:paraId="18F1DC58" w14:textId="77777777" w:rsidTr="007A28CF">
        <w:trPr>
          <w:trHeight w:val="253"/>
        </w:trPr>
        <w:tc>
          <w:tcPr>
            <w:tcW w:w="616" w:type="dxa"/>
            <w:vMerge/>
            <w:hideMark/>
          </w:tcPr>
          <w:p w14:paraId="1CCF56BD" w14:textId="77777777" w:rsidR="00BA21C2" w:rsidRPr="00133D79" w:rsidRDefault="00BA21C2">
            <w:pPr>
              <w:rPr>
                <w:sz w:val="20"/>
                <w:lang w:val="lt-LT"/>
              </w:rPr>
            </w:pPr>
          </w:p>
        </w:tc>
        <w:tc>
          <w:tcPr>
            <w:tcW w:w="2404" w:type="dxa"/>
            <w:vMerge/>
            <w:hideMark/>
          </w:tcPr>
          <w:p w14:paraId="593F62DB" w14:textId="77777777" w:rsidR="00BA21C2" w:rsidRPr="00133D79" w:rsidRDefault="00BA21C2">
            <w:pPr>
              <w:rPr>
                <w:sz w:val="20"/>
                <w:lang w:val="lt-LT"/>
              </w:rPr>
            </w:pPr>
          </w:p>
        </w:tc>
        <w:tc>
          <w:tcPr>
            <w:tcW w:w="902" w:type="dxa"/>
            <w:vMerge/>
            <w:hideMark/>
          </w:tcPr>
          <w:p w14:paraId="6FC04F5C" w14:textId="77777777" w:rsidR="00BA21C2" w:rsidRPr="00133D79" w:rsidRDefault="00BA21C2">
            <w:pPr>
              <w:rPr>
                <w:sz w:val="20"/>
                <w:lang w:val="lt-LT"/>
              </w:rPr>
            </w:pPr>
          </w:p>
        </w:tc>
        <w:tc>
          <w:tcPr>
            <w:tcW w:w="907" w:type="dxa"/>
            <w:vMerge/>
            <w:hideMark/>
          </w:tcPr>
          <w:p w14:paraId="3FB17A87" w14:textId="77777777" w:rsidR="00BA21C2" w:rsidRPr="00133D79" w:rsidRDefault="00BA21C2">
            <w:pPr>
              <w:rPr>
                <w:sz w:val="20"/>
                <w:lang w:val="lt-LT"/>
              </w:rPr>
            </w:pPr>
          </w:p>
        </w:tc>
        <w:tc>
          <w:tcPr>
            <w:tcW w:w="1450" w:type="dxa"/>
            <w:vMerge/>
            <w:hideMark/>
          </w:tcPr>
          <w:p w14:paraId="16B65B7F" w14:textId="77777777" w:rsidR="00BA21C2" w:rsidRPr="00133D79" w:rsidRDefault="00BA21C2">
            <w:pPr>
              <w:rPr>
                <w:sz w:val="20"/>
                <w:lang w:val="lt-LT"/>
              </w:rPr>
            </w:pPr>
          </w:p>
        </w:tc>
        <w:tc>
          <w:tcPr>
            <w:tcW w:w="1087" w:type="dxa"/>
            <w:vMerge/>
            <w:hideMark/>
          </w:tcPr>
          <w:p w14:paraId="6CE0D16E" w14:textId="77777777" w:rsidR="00BA21C2" w:rsidRPr="00133D79" w:rsidRDefault="00BA21C2">
            <w:pPr>
              <w:rPr>
                <w:sz w:val="20"/>
                <w:lang w:val="lt-LT"/>
              </w:rPr>
            </w:pPr>
          </w:p>
        </w:tc>
        <w:tc>
          <w:tcPr>
            <w:tcW w:w="737" w:type="dxa"/>
            <w:vMerge/>
            <w:hideMark/>
          </w:tcPr>
          <w:p w14:paraId="07CF4EF1" w14:textId="77777777" w:rsidR="00BA21C2" w:rsidRPr="00133D79" w:rsidRDefault="00BA21C2">
            <w:pPr>
              <w:rPr>
                <w:sz w:val="20"/>
                <w:lang w:val="lt-LT"/>
              </w:rPr>
            </w:pPr>
          </w:p>
        </w:tc>
        <w:tc>
          <w:tcPr>
            <w:tcW w:w="1450" w:type="dxa"/>
            <w:vMerge/>
            <w:hideMark/>
          </w:tcPr>
          <w:p w14:paraId="37142F45" w14:textId="77777777" w:rsidR="00BA21C2" w:rsidRPr="00133D79" w:rsidRDefault="00BA21C2">
            <w:pPr>
              <w:rPr>
                <w:sz w:val="20"/>
                <w:lang w:val="lt-LT"/>
              </w:rPr>
            </w:pPr>
          </w:p>
        </w:tc>
      </w:tr>
      <w:tr w:rsidR="00BA21C2" w:rsidRPr="00133D79" w14:paraId="3AF56917" w14:textId="77777777" w:rsidTr="007A28CF">
        <w:trPr>
          <w:trHeight w:val="227"/>
        </w:trPr>
        <w:tc>
          <w:tcPr>
            <w:tcW w:w="616" w:type="dxa"/>
            <w:hideMark/>
          </w:tcPr>
          <w:p w14:paraId="119EED0B" w14:textId="77777777" w:rsidR="00BA21C2" w:rsidRPr="00133D79" w:rsidRDefault="00BA21C2" w:rsidP="00BA21C2">
            <w:pPr>
              <w:rPr>
                <w:b/>
                <w:bCs/>
                <w:sz w:val="20"/>
                <w:lang w:val="lt-LT"/>
              </w:rPr>
            </w:pPr>
            <w:r w:rsidRPr="00133D79">
              <w:rPr>
                <w:b/>
                <w:bCs/>
                <w:sz w:val="20"/>
                <w:lang w:val="lt-LT"/>
              </w:rPr>
              <w:t>1.6.</w:t>
            </w:r>
          </w:p>
        </w:tc>
        <w:tc>
          <w:tcPr>
            <w:tcW w:w="2404" w:type="dxa"/>
            <w:hideMark/>
          </w:tcPr>
          <w:p w14:paraId="18F88701" w14:textId="77777777" w:rsidR="00BA21C2" w:rsidRPr="00133D79" w:rsidRDefault="00BA21C2" w:rsidP="00BA21C2">
            <w:pPr>
              <w:rPr>
                <w:b/>
                <w:bCs/>
                <w:sz w:val="20"/>
                <w:lang w:val="lt-LT"/>
              </w:rPr>
            </w:pPr>
            <w:r w:rsidRPr="00133D79">
              <w:rPr>
                <w:b/>
                <w:bCs/>
                <w:sz w:val="20"/>
                <w:lang w:val="lt-LT"/>
              </w:rPr>
              <w:t>Kitos gautinos sumos</w:t>
            </w:r>
          </w:p>
        </w:tc>
        <w:tc>
          <w:tcPr>
            <w:tcW w:w="902" w:type="dxa"/>
            <w:hideMark/>
          </w:tcPr>
          <w:p w14:paraId="115FFA32" w14:textId="2E070B26" w:rsidR="00BA21C2" w:rsidRPr="00133D79" w:rsidRDefault="00CB4EE9" w:rsidP="00BA21C2">
            <w:pPr>
              <w:rPr>
                <w:b/>
                <w:bCs/>
                <w:sz w:val="20"/>
                <w:lang w:val="lt-LT"/>
              </w:rPr>
            </w:pPr>
            <w:r>
              <w:rPr>
                <w:b/>
                <w:bCs/>
                <w:sz w:val="20"/>
                <w:lang w:val="lt-LT"/>
              </w:rPr>
              <w:t>232</w:t>
            </w:r>
            <w:r w:rsidR="006A139E">
              <w:rPr>
                <w:b/>
                <w:bCs/>
                <w:sz w:val="20"/>
                <w:lang w:val="lt-LT"/>
              </w:rPr>
              <w:t xml:space="preserve"> 953</w:t>
            </w:r>
          </w:p>
        </w:tc>
        <w:tc>
          <w:tcPr>
            <w:tcW w:w="907" w:type="dxa"/>
            <w:hideMark/>
          </w:tcPr>
          <w:p w14:paraId="2A0E18EC" w14:textId="77777777" w:rsidR="00BA21C2" w:rsidRPr="00133D79" w:rsidRDefault="00BA21C2" w:rsidP="00BA21C2">
            <w:pPr>
              <w:rPr>
                <w:b/>
                <w:bCs/>
                <w:sz w:val="20"/>
                <w:lang w:val="lt-LT"/>
              </w:rPr>
            </w:pPr>
            <w:r w:rsidRPr="00133D79">
              <w:rPr>
                <w:b/>
                <w:bCs/>
                <w:sz w:val="20"/>
                <w:lang w:val="lt-LT"/>
              </w:rPr>
              <w:t> </w:t>
            </w:r>
          </w:p>
        </w:tc>
        <w:tc>
          <w:tcPr>
            <w:tcW w:w="1450" w:type="dxa"/>
            <w:hideMark/>
          </w:tcPr>
          <w:p w14:paraId="79DED785" w14:textId="77777777" w:rsidR="00BA21C2" w:rsidRPr="00133D79" w:rsidRDefault="00BA21C2" w:rsidP="00BA21C2">
            <w:pPr>
              <w:rPr>
                <w:sz w:val="20"/>
                <w:lang w:val="lt-LT"/>
              </w:rPr>
            </w:pPr>
            <w:r w:rsidRPr="00133D79">
              <w:rPr>
                <w:sz w:val="20"/>
                <w:lang w:val="lt-LT"/>
              </w:rPr>
              <w:t> </w:t>
            </w:r>
          </w:p>
        </w:tc>
        <w:tc>
          <w:tcPr>
            <w:tcW w:w="1087" w:type="dxa"/>
            <w:hideMark/>
          </w:tcPr>
          <w:p w14:paraId="74FEF596" w14:textId="77777777" w:rsidR="00BA21C2" w:rsidRPr="00133D79" w:rsidRDefault="00BA21C2" w:rsidP="00BA21C2">
            <w:pPr>
              <w:rPr>
                <w:b/>
                <w:bCs/>
                <w:sz w:val="20"/>
                <w:lang w:val="lt-LT"/>
              </w:rPr>
            </w:pPr>
            <w:r w:rsidRPr="00133D79">
              <w:rPr>
                <w:b/>
                <w:bCs/>
                <w:sz w:val="20"/>
                <w:lang w:val="lt-LT"/>
              </w:rPr>
              <w:t>222 793</w:t>
            </w:r>
          </w:p>
        </w:tc>
        <w:tc>
          <w:tcPr>
            <w:tcW w:w="737" w:type="dxa"/>
            <w:hideMark/>
          </w:tcPr>
          <w:p w14:paraId="74206776" w14:textId="77777777" w:rsidR="00BA21C2" w:rsidRPr="00133D79" w:rsidRDefault="00BA21C2" w:rsidP="00BA21C2">
            <w:pPr>
              <w:rPr>
                <w:b/>
                <w:bCs/>
                <w:sz w:val="20"/>
                <w:lang w:val="lt-LT"/>
              </w:rPr>
            </w:pPr>
            <w:r w:rsidRPr="00133D79">
              <w:rPr>
                <w:b/>
                <w:bCs/>
                <w:sz w:val="20"/>
                <w:lang w:val="lt-LT"/>
              </w:rPr>
              <w:t> </w:t>
            </w:r>
          </w:p>
        </w:tc>
        <w:tc>
          <w:tcPr>
            <w:tcW w:w="1450" w:type="dxa"/>
            <w:hideMark/>
          </w:tcPr>
          <w:p w14:paraId="1A2E1055" w14:textId="77777777" w:rsidR="00BA21C2" w:rsidRPr="00133D79" w:rsidRDefault="00BA21C2" w:rsidP="00BA21C2">
            <w:pPr>
              <w:rPr>
                <w:sz w:val="20"/>
                <w:lang w:val="lt-LT"/>
              </w:rPr>
            </w:pPr>
            <w:r w:rsidRPr="00133D79">
              <w:rPr>
                <w:sz w:val="20"/>
                <w:lang w:val="lt-LT"/>
              </w:rPr>
              <w:t> </w:t>
            </w:r>
          </w:p>
        </w:tc>
      </w:tr>
      <w:tr w:rsidR="00BA21C2" w:rsidRPr="00133D79" w14:paraId="77AA9BD6" w14:textId="77777777" w:rsidTr="007A28CF">
        <w:trPr>
          <w:trHeight w:val="227"/>
        </w:trPr>
        <w:tc>
          <w:tcPr>
            <w:tcW w:w="616" w:type="dxa"/>
            <w:hideMark/>
          </w:tcPr>
          <w:p w14:paraId="73CD7D7B" w14:textId="77777777" w:rsidR="00BA21C2" w:rsidRPr="00133D79" w:rsidRDefault="00BA21C2" w:rsidP="00BA21C2">
            <w:pPr>
              <w:rPr>
                <w:b/>
                <w:bCs/>
                <w:sz w:val="20"/>
                <w:lang w:val="lt-LT"/>
              </w:rPr>
            </w:pPr>
            <w:r w:rsidRPr="00133D79">
              <w:rPr>
                <w:b/>
                <w:bCs/>
                <w:sz w:val="20"/>
                <w:lang w:val="lt-LT"/>
              </w:rPr>
              <w:t>2.</w:t>
            </w:r>
          </w:p>
        </w:tc>
        <w:tc>
          <w:tcPr>
            <w:tcW w:w="2404" w:type="dxa"/>
            <w:hideMark/>
          </w:tcPr>
          <w:p w14:paraId="2D53C7A1" w14:textId="77777777" w:rsidR="00BA21C2" w:rsidRPr="00133D79" w:rsidRDefault="00BA21C2" w:rsidP="00BA21C2">
            <w:pPr>
              <w:rPr>
                <w:b/>
                <w:bCs/>
                <w:sz w:val="20"/>
                <w:lang w:val="lt-LT"/>
              </w:rPr>
            </w:pPr>
            <w:r w:rsidRPr="00133D79">
              <w:rPr>
                <w:b/>
                <w:bCs/>
                <w:sz w:val="20"/>
                <w:lang w:val="lt-LT"/>
              </w:rPr>
              <w:t>Per vienus metus gautinų sumų nuvertėjimas ataskaitinio laikotarpio pabaigoje</w:t>
            </w:r>
          </w:p>
        </w:tc>
        <w:tc>
          <w:tcPr>
            <w:tcW w:w="902" w:type="dxa"/>
            <w:hideMark/>
          </w:tcPr>
          <w:p w14:paraId="021E2D5B" w14:textId="77777777" w:rsidR="00BA21C2" w:rsidRPr="00133D79" w:rsidRDefault="00BA21C2" w:rsidP="00BA21C2">
            <w:pPr>
              <w:rPr>
                <w:b/>
                <w:bCs/>
                <w:sz w:val="20"/>
                <w:lang w:val="lt-LT"/>
              </w:rPr>
            </w:pPr>
            <w:r w:rsidRPr="00133D79">
              <w:rPr>
                <w:b/>
                <w:bCs/>
                <w:sz w:val="20"/>
                <w:lang w:val="lt-LT"/>
              </w:rPr>
              <w:t> </w:t>
            </w:r>
          </w:p>
        </w:tc>
        <w:tc>
          <w:tcPr>
            <w:tcW w:w="907" w:type="dxa"/>
            <w:hideMark/>
          </w:tcPr>
          <w:p w14:paraId="5ABEA292" w14:textId="77777777" w:rsidR="00BA21C2" w:rsidRPr="00133D79" w:rsidRDefault="00BA21C2" w:rsidP="00BA21C2">
            <w:pPr>
              <w:rPr>
                <w:b/>
                <w:bCs/>
                <w:sz w:val="20"/>
                <w:lang w:val="lt-LT"/>
              </w:rPr>
            </w:pPr>
            <w:r w:rsidRPr="00133D79">
              <w:rPr>
                <w:b/>
                <w:bCs/>
                <w:sz w:val="20"/>
                <w:lang w:val="lt-LT"/>
              </w:rPr>
              <w:t> </w:t>
            </w:r>
          </w:p>
        </w:tc>
        <w:tc>
          <w:tcPr>
            <w:tcW w:w="1450" w:type="dxa"/>
            <w:hideMark/>
          </w:tcPr>
          <w:p w14:paraId="5E6FA2D1" w14:textId="77777777" w:rsidR="00BA21C2" w:rsidRPr="00133D79" w:rsidRDefault="00BA21C2" w:rsidP="00BA21C2">
            <w:pPr>
              <w:rPr>
                <w:b/>
                <w:bCs/>
                <w:sz w:val="20"/>
                <w:lang w:val="lt-LT"/>
              </w:rPr>
            </w:pPr>
            <w:r w:rsidRPr="00133D79">
              <w:rPr>
                <w:b/>
                <w:bCs/>
                <w:sz w:val="20"/>
                <w:lang w:val="lt-LT"/>
              </w:rPr>
              <w:t> </w:t>
            </w:r>
          </w:p>
        </w:tc>
        <w:tc>
          <w:tcPr>
            <w:tcW w:w="1087" w:type="dxa"/>
            <w:hideMark/>
          </w:tcPr>
          <w:p w14:paraId="7BC60C5B" w14:textId="77777777" w:rsidR="00BA21C2" w:rsidRPr="00133D79" w:rsidRDefault="00BA21C2" w:rsidP="00BA21C2">
            <w:pPr>
              <w:rPr>
                <w:b/>
                <w:bCs/>
                <w:sz w:val="20"/>
                <w:lang w:val="lt-LT"/>
              </w:rPr>
            </w:pPr>
            <w:r w:rsidRPr="00133D79">
              <w:rPr>
                <w:b/>
                <w:bCs/>
                <w:sz w:val="20"/>
                <w:lang w:val="lt-LT"/>
              </w:rPr>
              <w:t> </w:t>
            </w:r>
          </w:p>
        </w:tc>
        <w:tc>
          <w:tcPr>
            <w:tcW w:w="737" w:type="dxa"/>
            <w:hideMark/>
          </w:tcPr>
          <w:p w14:paraId="77D4F67E" w14:textId="77777777" w:rsidR="00BA21C2" w:rsidRPr="00133D79" w:rsidRDefault="00BA21C2" w:rsidP="00BA21C2">
            <w:pPr>
              <w:rPr>
                <w:b/>
                <w:bCs/>
                <w:sz w:val="20"/>
                <w:lang w:val="lt-LT"/>
              </w:rPr>
            </w:pPr>
            <w:r w:rsidRPr="00133D79">
              <w:rPr>
                <w:b/>
                <w:bCs/>
                <w:sz w:val="20"/>
                <w:lang w:val="lt-LT"/>
              </w:rPr>
              <w:t> </w:t>
            </w:r>
          </w:p>
        </w:tc>
        <w:tc>
          <w:tcPr>
            <w:tcW w:w="1450" w:type="dxa"/>
            <w:hideMark/>
          </w:tcPr>
          <w:p w14:paraId="40012E4B" w14:textId="77777777" w:rsidR="00BA21C2" w:rsidRPr="00133D79" w:rsidRDefault="00BA21C2" w:rsidP="00BA21C2">
            <w:pPr>
              <w:rPr>
                <w:b/>
                <w:bCs/>
                <w:sz w:val="20"/>
                <w:lang w:val="lt-LT"/>
              </w:rPr>
            </w:pPr>
            <w:r w:rsidRPr="00133D79">
              <w:rPr>
                <w:b/>
                <w:bCs/>
                <w:sz w:val="20"/>
                <w:lang w:val="lt-LT"/>
              </w:rPr>
              <w:t> </w:t>
            </w:r>
          </w:p>
        </w:tc>
      </w:tr>
      <w:tr w:rsidR="00BA21C2" w:rsidRPr="00133D79" w14:paraId="34E6EACA" w14:textId="77777777" w:rsidTr="005F028E">
        <w:trPr>
          <w:trHeight w:val="227"/>
        </w:trPr>
        <w:tc>
          <w:tcPr>
            <w:tcW w:w="616" w:type="dxa"/>
            <w:hideMark/>
          </w:tcPr>
          <w:p w14:paraId="67294585" w14:textId="77777777" w:rsidR="00BA21C2" w:rsidRPr="00133D79" w:rsidRDefault="00BA21C2" w:rsidP="00BA21C2">
            <w:pPr>
              <w:rPr>
                <w:b/>
                <w:bCs/>
                <w:sz w:val="20"/>
                <w:lang w:val="lt-LT"/>
              </w:rPr>
            </w:pPr>
            <w:r w:rsidRPr="00133D79">
              <w:rPr>
                <w:b/>
                <w:bCs/>
                <w:sz w:val="20"/>
                <w:lang w:val="lt-LT"/>
              </w:rPr>
              <w:t>3.</w:t>
            </w:r>
          </w:p>
        </w:tc>
        <w:tc>
          <w:tcPr>
            <w:tcW w:w="2404" w:type="dxa"/>
            <w:hideMark/>
          </w:tcPr>
          <w:p w14:paraId="355CE4FF" w14:textId="77777777" w:rsidR="00BA21C2" w:rsidRPr="00133D79" w:rsidRDefault="00BA21C2" w:rsidP="00BA21C2">
            <w:pPr>
              <w:rPr>
                <w:b/>
                <w:bCs/>
                <w:sz w:val="20"/>
                <w:lang w:val="lt-LT"/>
              </w:rPr>
            </w:pPr>
            <w:r w:rsidRPr="00133D79">
              <w:rPr>
                <w:b/>
                <w:bCs/>
                <w:sz w:val="20"/>
                <w:lang w:val="lt-LT"/>
              </w:rPr>
              <w:t>Per vienus metus gautinų sumų balansinė vertė (1-2)</w:t>
            </w:r>
          </w:p>
        </w:tc>
        <w:tc>
          <w:tcPr>
            <w:tcW w:w="902" w:type="dxa"/>
          </w:tcPr>
          <w:p w14:paraId="47C9D0C5" w14:textId="48F3841A" w:rsidR="00BA21C2" w:rsidRPr="00133D79" w:rsidRDefault="005F028E" w:rsidP="00BA21C2">
            <w:pPr>
              <w:rPr>
                <w:b/>
                <w:bCs/>
                <w:sz w:val="20"/>
                <w:lang w:val="lt-LT"/>
              </w:rPr>
            </w:pPr>
            <w:r>
              <w:rPr>
                <w:b/>
                <w:bCs/>
                <w:sz w:val="20"/>
                <w:lang w:val="lt-LT"/>
              </w:rPr>
              <w:t xml:space="preserve">632 </w:t>
            </w:r>
            <w:r w:rsidR="00425A15">
              <w:rPr>
                <w:b/>
                <w:bCs/>
                <w:sz w:val="20"/>
                <w:lang w:val="lt-LT"/>
              </w:rPr>
              <w:t>953</w:t>
            </w:r>
          </w:p>
        </w:tc>
        <w:tc>
          <w:tcPr>
            <w:tcW w:w="907" w:type="dxa"/>
            <w:hideMark/>
          </w:tcPr>
          <w:p w14:paraId="245AF002" w14:textId="77777777" w:rsidR="00BA21C2" w:rsidRPr="00133D79" w:rsidRDefault="00BA21C2" w:rsidP="00BA21C2">
            <w:pPr>
              <w:rPr>
                <w:b/>
                <w:bCs/>
                <w:sz w:val="20"/>
                <w:lang w:val="lt-LT"/>
              </w:rPr>
            </w:pPr>
            <w:r w:rsidRPr="00133D79">
              <w:rPr>
                <w:b/>
                <w:bCs/>
                <w:sz w:val="20"/>
                <w:lang w:val="lt-LT"/>
              </w:rPr>
              <w:t> </w:t>
            </w:r>
          </w:p>
        </w:tc>
        <w:tc>
          <w:tcPr>
            <w:tcW w:w="1450" w:type="dxa"/>
            <w:hideMark/>
          </w:tcPr>
          <w:p w14:paraId="4FB6396B" w14:textId="77777777" w:rsidR="00BA21C2" w:rsidRPr="00133D79" w:rsidRDefault="00BA21C2" w:rsidP="00BA21C2">
            <w:pPr>
              <w:rPr>
                <w:sz w:val="20"/>
                <w:lang w:val="lt-LT"/>
              </w:rPr>
            </w:pPr>
            <w:r w:rsidRPr="00133D79">
              <w:rPr>
                <w:sz w:val="20"/>
                <w:lang w:val="lt-LT"/>
              </w:rPr>
              <w:t> </w:t>
            </w:r>
          </w:p>
        </w:tc>
        <w:tc>
          <w:tcPr>
            <w:tcW w:w="1087" w:type="dxa"/>
            <w:hideMark/>
          </w:tcPr>
          <w:p w14:paraId="1CC59CA8" w14:textId="77777777" w:rsidR="00BA21C2" w:rsidRPr="00133D79" w:rsidRDefault="00BA21C2" w:rsidP="00BA21C2">
            <w:pPr>
              <w:rPr>
                <w:b/>
                <w:bCs/>
                <w:sz w:val="20"/>
                <w:lang w:val="lt-LT"/>
              </w:rPr>
            </w:pPr>
            <w:r w:rsidRPr="00133D79">
              <w:rPr>
                <w:b/>
                <w:bCs/>
                <w:sz w:val="20"/>
                <w:lang w:val="lt-LT"/>
              </w:rPr>
              <w:t>1 622 793</w:t>
            </w:r>
          </w:p>
        </w:tc>
        <w:tc>
          <w:tcPr>
            <w:tcW w:w="737" w:type="dxa"/>
            <w:hideMark/>
          </w:tcPr>
          <w:p w14:paraId="6417AA40" w14:textId="77777777" w:rsidR="00BA21C2" w:rsidRPr="00133D79" w:rsidRDefault="00BA21C2" w:rsidP="00BA21C2">
            <w:pPr>
              <w:rPr>
                <w:b/>
                <w:bCs/>
                <w:sz w:val="20"/>
                <w:lang w:val="lt-LT"/>
              </w:rPr>
            </w:pPr>
            <w:r w:rsidRPr="00133D79">
              <w:rPr>
                <w:b/>
                <w:bCs/>
                <w:sz w:val="20"/>
                <w:lang w:val="lt-LT"/>
              </w:rPr>
              <w:t> </w:t>
            </w:r>
          </w:p>
        </w:tc>
        <w:tc>
          <w:tcPr>
            <w:tcW w:w="1450" w:type="dxa"/>
            <w:hideMark/>
          </w:tcPr>
          <w:p w14:paraId="7AEB558E" w14:textId="77777777" w:rsidR="00BA21C2" w:rsidRPr="00133D79" w:rsidRDefault="00BA21C2" w:rsidP="00BA21C2">
            <w:pPr>
              <w:rPr>
                <w:sz w:val="20"/>
                <w:lang w:val="lt-LT"/>
              </w:rPr>
            </w:pPr>
            <w:r w:rsidRPr="00133D79">
              <w:rPr>
                <w:sz w:val="20"/>
                <w:lang w:val="lt-LT"/>
              </w:rPr>
              <w:t> </w:t>
            </w:r>
          </w:p>
        </w:tc>
      </w:tr>
    </w:tbl>
    <w:p w14:paraId="00A034AC" w14:textId="04F61837" w:rsidR="00314551" w:rsidRPr="00314551" w:rsidRDefault="009255C0" w:rsidP="00314551">
      <w:pPr>
        <w:pStyle w:val="ListParagraph"/>
        <w:numPr>
          <w:ilvl w:val="0"/>
          <w:numId w:val="8"/>
        </w:numPr>
        <w:tabs>
          <w:tab w:val="left" w:pos="1418"/>
        </w:tabs>
        <w:spacing w:before="240" w:after="240"/>
        <w:ind w:left="0" w:firstLine="567"/>
        <w:jc w:val="both"/>
        <w:rPr>
          <w:szCs w:val="22"/>
        </w:rPr>
      </w:pPr>
      <w:bookmarkStart w:id="49" w:name="_Toc195171113"/>
      <w:bookmarkStart w:id="50" w:name="_Toc195171129"/>
      <w:r w:rsidRPr="00133D79">
        <w:rPr>
          <w:b/>
          <w:bCs/>
          <w:szCs w:val="22"/>
        </w:rPr>
        <w:t>Pinigai ir pinigų ekvivalentai</w:t>
      </w:r>
      <w:bookmarkEnd w:id="49"/>
      <w:bookmarkEnd w:id="50"/>
      <w:r w:rsidR="00096B47" w:rsidRPr="00133D79">
        <w:rPr>
          <w:b/>
          <w:bCs/>
          <w:szCs w:val="22"/>
        </w:rPr>
        <w:t xml:space="preserve">. </w:t>
      </w:r>
      <w:r w:rsidR="00314551" w:rsidRPr="00314551">
        <w:rPr>
          <w:szCs w:val="22"/>
        </w:rPr>
        <w:t xml:space="preserve">Ataskaitinio laikotarpio pabaigoje </w:t>
      </w:r>
      <w:r w:rsidR="00CC606A" w:rsidRPr="00133D79">
        <w:rPr>
          <w:szCs w:val="22"/>
        </w:rPr>
        <w:t xml:space="preserve">pinigų </w:t>
      </w:r>
      <w:r w:rsidR="00314551" w:rsidRPr="00314551">
        <w:rPr>
          <w:szCs w:val="22"/>
        </w:rPr>
        <w:t xml:space="preserve">ir pinigų ekvivalentų suma </w:t>
      </w:r>
      <w:r w:rsidR="00CC606A" w:rsidRPr="00133D79">
        <w:rPr>
          <w:szCs w:val="22"/>
        </w:rPr>
        <w:t xml:space="preserve">sudarė </w:t>
      </w:r>
      <w:r w:rsidR="006529AA" w:rsidRPr="00133D79">
        <w:rPr>
          <w:color w:val="000000"/>
          <w:szCs w:val="22"/>
        </w:rPr>
        <w:t>1</w:t>
      </w:r>
      <w:r w:rsidR="003F17C8" w:rsidRPr="00133D79">
        <w:rPr>
          <w:color w:val="000000"/>
          <w:szCs w:val="22"/>
        </w:rPr>
        <w:t>51</w:t>
      </w:r>
      <w:r w:rsidR="00F605D0">
        <w:rPr>
          <w:color w:val="000000"/>
          <w:szCs w:val="22"/>
        </w:rPr>
        <w:t xml:space="preserve"> 711 748 </w:t>
      </w:r>
      <w:r w:rsidR="0053044D" w:rsidRPr="00133D79">
        <w:rPr>
          <w:color w:val="000000"/>
          <w:szCs w:val="22"/>
        </w:rPr>
        <w:t>Eur</w:t>
      </w:r>
      <w:r w:rsidR="00C926C6" w:rsidRPr="00133D79">
        <w:rPr>
          <w:szCs w:val="22"/>
        </w:rPr>
        <w:t>.</w:t>
      </w:r>
      <w:r w:rsidR="00314551" w:rsidRPr="00314551">
        <w:rPr>
          <w:szCs w:val="22"/>
        </w:rPr>
        <w:t xml:space="preserve"> Visos Fondo lėšos buvo laikomos bankų sąskaitose. Pinigų kasoje ataskaitinio laikotarpio pabaigoje nebuvo. Išsami informacija pateikta </w:t>
      </w:r>
      <w:r w:rsidR="00A90EEC">
        <w:rPr>
          <w:szCs w:val="22"/>
        </w:rPr>
        <w:t>3</w:t>
      </w:r>
      <w:r w:rsidR="00314551" w:rsidRPr="00314551">
        <w:rPr>
          <w:szCs w:val="22"/>
        </w:rPr>
        <w:t xml:space="preserve"> lentelėje.</w:t>
      </w:r>
    </w:p>
    <w:p w14:paraId="2D217489" w14:textId="700BA1BC" w:rsidR="00CC606A" w:rsidRPr="00133D79" w:rsidRDefault="00A90EEC" w:rsidP="00B27961">
      <w:pPr>
        <w:pStyle w:val="Caption"/>
        <w:spacing w:before="240" w:after="240"/>
        <w:ind w:firstLine="567"/>
        <w:rPr>
          <w:sz w:val="20"/>
        </w:rPr>
      </w:pPr>
      <w:bookmarkStart w:id="51" w:name="_Toc434332057"/>
      <w:bookmarkStart w:id="52" w:name="_Toc440639113"/>
      <w:bookmarkStart w:id="53" w:name="_Toc195171114"/>
      <w:bookmarkStart w:id="54" w:name="_Toc195171130"/>
      <w:r>
        <w:rPr>
          <w:i w:val="0"/>
          <w:iCs/>
          <w:sz w:val="20"/>
        </w:rPr>
        <w:t>3</w:t>
      </w:r>
      <w:r w:rsidR="006C667D" w:rsidRPr="00133D79">
        <w:rPr>
          <w:i w:val="0"/>
          <w:iCs/>
          <w:sz w:val="20"/>
        </w:rPr>
        <w:t xml:space="preserve"> </w:t>
      </w:r>
      <w:r w:rsidR="00884582" w:rsidRPr="00133D79">
        <w:rPr>
          <w:sz w:val="20"/>
        </w:rPr>
        <w:t>l</w:t>
      </w:r>
      <w:r w:rsidR="006C667D" w:rsidRPr="00133D79">
        <w:rPr>
          <w:sz w:val="20"/>
        </w:rPr>
        <w:t>entelė.</w:t>
      </w:r>
      <w:r w:rsidR="00CC606A" w:rsidRPr="00133D79">
        <w:rPr>
          <w:i w:val="0"/>
          <w:iCs/>
          <w:sz w:val="20"/>
        </w:rPr>
        <w:t xml:space="preserve"> </w:t>
      </w:r>
      <w:r w:rsidR="00CC606A" w:rsidRPr="00133D79">
        <w:rPr>
          <w:sz w:val="20"/>
        </w:rPr>
        <w:t>Informacija apie pinigų ir pinigų ekvivalentų likutį</w:t>
      </w:r>
      <w:bookmarkEnd w:id="51"/>
      <w:bookmarkEnd w:id="52"/>
      <w:bookmarkEnd w:id="53"/>
      <w:bookmarkEnd w:id="54"/>
    </w:p>
    <w:tbl>
      <w:tblPr>
        <w:tblStyle w:val="TableGrid"/>
        <w:tblW w:w="0" w:type="auto"/>
        <w:tblLook w:val="04A0" w:firstRow="1" w:lastRow="0" w:firstColumn="1" w:lastColumn="0" w:noHBand="0" w:noVBand="1"/>
      </w:tblPr>
      <w:tblGrid>
        <w:gridCol w:w="640"/>
        <w:gridCol w:w="4080"/>
        <w:gridCol w:w="1300"/>
        <w:gridCol w:w="1183"/>
        <w:gridCol w:w="1300"/>
        <w:gridCol w:w="1183"/>
      </w:tblGrid>
      <w:tr w:rsidR="009D0408" w:rsidRPr="00133D79" w14:paraId="1C6E6CF1" w14:textId="77777777" w:rsidTr="00867F03">
        <w:trPr>
          <w:trHeight w:val="227"/>
        </w:trPr>
        <w:tc>
          <w:tcPr>
            <w:tcW w:w="640" w:type="dxa"/>
            <w:vMerge w:val="restart"/>
            <w:hideMark/>
          </w:tcPr>
          <w:p w14:paraId="50EB505B" w14:textId="77777777" w:rsidR="009D0408" w:rsidRPr="00133D79" w:rsidRDefault="009D0408" w:rsidP="009D0408">
            <w:pPr>
              <w:rPr>
                <w:b/>
                <w:bCs/>
                <w:sz w:val="20"/>
                <w:lang w:val="lt-LT"/>
              </w:rPr>
            </w:pPr>
            <w:r w:rsidRPr="00133D79">
              <w:rPr>
                <w:b/>
                <w:bCs/>
                <w:sz w:val="20"/>
                <w:lang w:val="lt-LT"/>
              </w:rPr>
              <w:t>Eil. Nr.</w:t>
            </w:r>
          </w:p>
        </w:tc>
        <w:tc>
          <w:tcPr>
            <w:tcW w:w="4080" w:type="dxa"/>
            <w:vMerge w:val="restart"/>
            <w:hideMark/>
          </w:tcPr>
          <w:p w14:paraId="6E769909" w14:textId="77777777" w:rsidR="009D0408" w:rsidRPr="00133D79" w:rsidRDefault="009D0408" w:rsidP="009D0408">
            <w:pPr>
              <w:rPr>
                <w:b/>
                <w:bCs/>
                <w:sz w:val="20"/>
                <w:lang w:val="lt-LT"/>
              </w:rPr>
            </w:pPr>
            <w:r w:rsidRPr="00133D79">
              <w:rPr>
                <w:b/>
                <w:bCs/>
                <w:sz w:val="20"/>
                <w:lang w:val="lt-LT"/>
              </w:rPr>
              <w:t>Straipsnio pavadinimas</w:t>
            </w:r>
          </w:p>
        </w:tc>
        <w:tc>
          <w:tcPr>
            <w:tcW w:w="2260" w:type="dxa"/>
            <w:gridSpan w:val="2"/>
            <w:hideMark/>
          </w:tcPr>
          <w:p w14:paraId="56D9D046" w14:textId="647CEABE" w:rsidR="009D0408" w:rsidRPr="00133D79" w:rsidRDefault="009D0408" w:rsidP="005926C5">
            <w:pPr>
              <w:jc w:val="center"/>
              <w:rPr>
                <w:b/>
                <w:bCs/>
                <w:sz w:val="20"/>
                <w:lang w:val="lt-LT"/>
              </w:rPr>
            </w:pPr>
            <w:r w:rsidRPr="00133D79">
              <w:rPr>
                <w:b/>
                <w:bCs/>
                <w:sz w:val="20"/>
                <w:lang w:val="lt-LT"/>
              </w:rPr>
              <w:t>2026-0</w:t>
            </w:r>
            <w:r w:rsidR="00B56FFE">
              <w:rPr>
                <w:b/>
                <w:bCs/>
                <w:sz w:val="20"/>
                <w:lang w:val="lt-LT"/>
              </w:rPr>
              <w:t>6-30</w:t>
            </w:r>
          </w:p>
        </w:tc>
        <w:tc>
          <w:tcPr>
            <w:tcW w:w="2220" w:type="dxa"/>
            <w:gridSpan w:val="2"/>
            <w:hideMark/>
          </w:tcPr>
          <w:p w14:paraId="7D17FDBE" w14:textId="77777777" w:rsidR="009D0408" w:rsidRPr="00133D79" w:rsidRDefault="009D0408" w:rsidP="005926C5">
            <w:pPr>
              <w:jc w:val="center"/>
              <w:rPr>
                <w:b/>
                <w:bCs/>
                <w:sz w:val="20"/>
                <w:lang w:val="lt-LT"/>
              </w:rPr>
            </w:pPr>
            <w:r w:rsidRPr="00133D79">
              <w:rPr>
                <w:b/>
                <w:bCs/>
                <w:sz w:val="20"/>
                <w:lang w:val="lt-LT"/>
              </w:rPr>
              <w:t>2025-12-31</w:t>
            </w:r>
          </w:p>
        </w:tc>
      </w:tr>
      <w:tr w:rsidR="009D0408" w:rsidRPr="00133D79" w14:paraId="0DABB2C7" w14:textId="77777777" w:rsidTr="00867F03">
        <w:trPr>
          <w:trHeight w:val="227"/>
        </w:trPr>
        <w:tc>
          <w:tcPr>
            <w:tcW w:w="640" w:type="dxa"/>
            <w:vMerge/>
            <w:hideMark/>
          </w:tcPr>
          <w:p w14:paraId="53562A66" w14:textId="77777777" w:rsidR="009D0408" w:rsidRPr="00133D79" w:rsidRDefault="009D0408">
            <w:pPr>
              <w:rPr>
                <w:b/>
                <w:bCs/>
                <w:sz w:val="20"/>
                <w:lang w:val="lt-LT"/>
              </w:rPr>
            </w:pPr>
          </w:p>
        </w:tc>
        <w:tc>
          <w:tcPr>
            <w:tcW w:w="4080" w:type="dxa"/>
            <w:vMerge/>
            <w:hideMark/>
          </w:tcPr>
          <w:p w14:paraId="2BA56485" w14:textId="77777777" w:rsidR="009D0408" w:rsidRPr="00133D79" w:rsidRDefault="009D0408">
            <w:pPr>
              <w:rPr>
                <w:b/>
                <w:bCs/>
                <w:sz w:val="20"/>
                <w:lang w:val="lt-LT"/>
              </w:rPr>
            </w:pPr>
          </w:p>
        </w:tc>
        <w:tc>
          <w:tcPr>
            <w:tcW w:w="1300" w:type="dxa"/>
            <w:hideMark/>
          </w:tcPr>
          <w:p w14:paraId="030E1784" w14:textId="77777777" w:rsidR="009D0408" w:rsidRPr="00133D79" w:rsidRDefault="009D0408" w:rsidP="009D0408">
            <w:pPr>
              <w:rPr>
                <w:b/>
                <w:bCs/>
                <w:sz w:val="20"/>
                <w:lang w:val="lt-LT"/>
              </w:rPr>
            </w:pPr>
            <w:r w:rsidRPr="00133D79">
              <w:rPr>
                <w:b/>
                <w:bCs/>
                <w:sz w:val="20"/>
                <w:lang w:val="lt-LT"/>
              </w:rPr>
              <w:t>Iš viso</w:t>
            </w:r>
          </w:p>
        </w:tc>
        <w:tc>
          <w:tcPr>
            <w:tcW w:w="960" w:type="dxa"/>
            <w:hideMark/>
          </w:tcPr>
          <w:p w14:paraId="4EA8C439" w14:textId="77777777" w:rsidR="009D0408" w:rsidRPr="00133D79" w:rsidRDefault="009D0408" w:rsidP="009D0408">
            <w:pPr>
              <w:rPr>
                <w:sz w:val="20"/>
                <w:lang w:val="lt-LT"/>
              </w:rPr>
            </w:pPr>
            <w:r w:rsidRPr="00133D79">
              <w:rPr>
                <w:sz w:val="20"/>
                <w:lang w:val="lt-LT"/>
              </w:rPr>
              <w:t>Biudžeto asignavimai</w:t>
            </w:r>
          </w:p>
        </w:tc>
        <w:tc>
          <w:tcPr>
            <w:tcW w:w="1300" w:type="dxa"/>
            <w:hideMark/>
          </w:tcPr>
          <w:p w14:paraId="3B7C8B10" w14:textId="77777777" w:rsidR="009D0408" w:rsidRPr="00133D79" w:rsidRDefault="009D0408" w:rsidP="009D0408">
            <w:pPr>
              <w:rPr>
                <w:b/>
                <w:bCs/>
                <w:sz w:val="20"/>
                <w:lang w:val="lt-LT"/>
              </w:rPr>
            </w:pPr>
            <w:r w:rsidRPr="00133D79">
              <w:rPr>
                <w:b/>
                <w:bCs/>
                <w:sz w:val="20"/>
                <w:lang w:val="lt-LT"/>
              </w:rPr>
              <w:t>Iš viso</w:t>
            </w:r>
          </w:p>
        </w:tc>
        <w:tc>
          <w:tcPr>
            <w:tcW w:w="920" w:type="dxa"/>
            <w:hideMark/>
          </w:tcPr>
          <w:p w14:paraId="33EFB2D0" w14:textId="77777777" w:rsidR="009D0408" w:rsidRPr="00133D79" w:rsidRDefault="009D0408" w:rsidP="009D0408">
            <w:pPr>
              <w:rPr>
                <w:sz w:val="20"/>
                <w:lang w:val="lt-LT"/>
              </w:rPr>
            </w:pPr>
            <w:r w:rsidRPr="00133D79">
              <w:rPr>
                <w:sz w:val="20"/>
                <w:lang w:val="lt-LT"/>
              </w:rPr>
              <w:t>Biudžeto asignavimai</w:t>
            </w:r>
          </w:p>
        </w:tc>
      </w:tr>
      <w:tr w:rsidR="009D0408" w:rsidRPr="00133D79" w14:paraId="5867BF65" w14:textId="77777777" w:rsidTr="007A28CF">
        <w:trPr>
          <w:trHeight w:val="227"/>
        </w:trPr>
        <w:tc>
          <w:tcPr>
            <w:tcW w:w="640" w:type="dxa"/>
            <w:hideMark/>
          </w:tcPr>
          <w:p w14:paraId="0EF62E46" w14:textId="77777777" w:rsidR="009D0408" w:rsidRPr="00133D79" w:rsidRDefault="009D0408" w:rsidP="009D0408">
            <w:pPr>
              <w:rPr>
                <w:sz w:val="20"/>
                <w:lang w:val="lt-LT"/>
              </w:rPr>
            </w:pPr>
            <w:r w:rsidRPr="00133D79">
              <w:rPr>
                <w:sz w:val="20"/>
                <w:lang w:val="lt-LT"/>
              </w:rPr>
              <w:t>1</w:t>
            </w:r>
          </w:p>
        </w:tc>
        <w:tc>
          <w:tcPr>
            <w:tcW w:w="4080" w:type="dxa"/>
            <w:hideMark/>
          </w:tcPr>
          <w:p w14:paraId="1559ECD4" w14:textId="77777777" w:rsidR="009D0408" w:rsidRPr="00133D79" w:rsidRDefault="009D0408" w:rsidP="009D0408">
            <w:pPr>
              <w:rPr>
                <w:sz w:val="20"/>
                <w:lang w:val="lt-LT"/>
              </w:rPr>
            </w:pPr>
            <w:r w:rsidRPr="00133D79">
              <w:rPr>
                <w:sz w:val="20"/>
                <w:lang w:val="lt-LT"/>
              </w:rPr>
              <w:t>2</w:t>
            </w:r>
          </w:p>
        </w:tc>
        <w:tc>
          <w:tcPr>
            <w:tcW w:w="1300" w:type="dxa"/>
            <w:hideMark/>
          </w:tcPr>
          <w:p w14:paraId="35DF39BD" w14:textId="77777777" w:rsidR="009D0408" w:rsidRPr="00133D79" w:rsidRDefault="009D0408" w:rsidP="009D0408">
            <w:pPr>
              <w:rPr>
                <w:sz w:val="20"/>
                <w:lang w:val="lt-LT"/>
              </w:rPr>
            </w:pPr>
            <w:r w:rsidRPr="00133D79">
              <w:rPr>
                <w:sz w:val="20"/>
                <w:lang w:val="lt-LT"/>
              </w:rPr>
              <w:t>3</w:t>
            </w:r>
          </w:p>
        </w:tc>
        <w:tc>
          <w:tcPr>
            <w:tcW w:w="960" w:type="dxa"/>
            <w:hideMark/>
          </w:tcPr>
          <w:p w14:paraId="4FB6CE64" w14:textId="77777777" w:rsidR="009D0408" w:rsidRPr="00133D79" w:rsidRDefault="009D0408" w:rsidP="009D0408">
            <w:pPr>
              <w:rPr>
                <w:sz w:val="20"/>
                <w:lang w:val="lt-LT"/>
              </w:rPr>
            </w:pPr>
            <w:r w:rsidRPr="00133D79">
              <w:rPr>
                <w:sz w:val="20"/>
                <w:lang w:val="lt-LT"/>
              </w:rPr>
              <w:t>4</w:t>
            </w:r>
          </w:p>
        </w:tc>
        <w:tc>
          <w:tcPr>
            <w:tcW w:w="1300" w:type="dxa"/>
            <w:hideMark/>
          </w:tcPr>
          <w:p w14:paraId="3318BE27" w14:textId="77777777" w:rsidR="009D0408" w:rsidRPr="00133D79" w:rsidRDefault="009D0408" w:rsidP="009D0408">
            <w:pPr>
              <w:rPr>
                <w:sz w:val="20"/>
                <w:lang w:val="lt-LT"/>
              </w:rPr>
            </w:pPr>
            <w:r w:rsidRPr="00133D79">
              <w:rPr>
                <w:sz w:val="20"/>
                <w:lang w:val="lt-LT"/>
              </w:rPr>
              <w:t>4</w:t>
            </w:r>
          </w:p>
        </w:tc>
        <w:tc>
          <w:tcPr>
            <w:tcW w:w="920" w:type="dxa"/>
            <w:hideMark/>
          </w:tcPr>
          <w:p w14:paraId="5743A041" w14:textId="77777777" w:rsidR="009D0408" w:rsidRPr="00133D79" w:rsidRDefault="009D0408" w:rsidP="009D0408">
            <w:pPr>
              <w:rPr>
                <w:sz w:val="20"/>
                <w:lang w:val="lt-LT"/>
              </w:rPr>
            </w:pPr>
            <w:r w:rsidRPr="00133D79">
              <w:rPr>
                <w:sz w:val="20"/>
                <w:lang w:val="lt-LT"/>
              </w:rPr>
              <w:t>5</w:t>
            </w:r>
          </w:p>
        </w:tc>
      </w:tr>
      <w:tr w:rsidR="009D0408" w:rsidRPr="00133D79" w14:paraId="7E8C9FD8" w14:textId="77777777" w:rsidTr="007A28CF">
        <w:trPr>
          <w:trHeight w:val="227"/>
        </w:trPr>
        <w:tc>
          <w:tcPr>
            <w:tcW w:w="640" w:type="dxa"/>
            <w:hideMark/>
          </w:tcPr>
          <w:p w14:paraId="1F26611B" w14:textId="77777777" w:rsidR="009D0408" w:rsidRPr="00133D79" w:rsidRDefault="009D0408" w:rsidP="009D0408">
            <w:pPr>
              <w:rPr>
                <w:sz w:val="20"/>
                <w:lang w:val="lt-LT"/>
              </w:rPr>
            </w:pPr>
            <w:r w:rsidRPr="00133D79">
              <w:rPr>
                <w:sz w:val="20"/>
                <w:lang w:val="lt-LT"/>
              </w:rPr>
              <w:t>1.</w:t>
            </w:r>
          </w:p>
        </w:tc>
        <w:tc>
          <w:tcPr>
            <w:tcW w:w="4080" w:type="dxa"/>
            <w:hideMark/>
          </w:tcPr>
          <w:p w14:paraId="1E68135D" w14:textId="77777777" w:rsidR="009D0408" w:rsidRPr="00133D79" w:rsidRDefault="009D0408" w:rsidP="009D0408">
            <w:pPr>
              <w:rPr>
                <w:b/>
                <w:bCs/>
                <w:sz w:val="20"/>
                <w:lang w:val="lt-LT"/>
              </w:rPr>
            </w:pPr>
            <w:r w:rsidRPr="00133D79">
              <w:rPr>
                <w:b/>
                <w:bCs/>
                <w:sz w:val="20"/>
                <w:lang w:val="lt-LT"/>
              </w:rPr>
              <w:t>Kiti pinigai ir pinigų ekvivalentai</w:t>
            </w:r>
          </w:p>
        </w:tc>
        <w:tc>
          <w:tcPr>
            <w:tcW w:w="1300" w:type="dxa"/>
            <w:hideMark/>
          </w:tcPr>
          <w:p w14:paraId="19BBA65D" w14:textId="3784AB2E" w:rsidR="009D0408" w:rsidRPr="00133D79" w:rsidRDefault="009D0408" w:rsidP="009D0408">
            <w:pPr>
              <w:rPr>
                <w:b/>
                <w:bCs/>
                <w:sz w:val="20"/>
                <w:lang w:val="lt-LT"/>
              </w:rPr>
            </w:pPr>
            <w:r w:rsidRPr="00133D79">
              <w:rPr>
                <w:b/>
                <w:bCs/>
                <w:sz w:val="20"/>
                <w:lang w:val="lt-LT"/>
              </w:rPr>
              <w:t>151</w:t>
            </w:r>
            <w:r w:rsidR="00F605D0">
              <w:rPr>
                <w:b/>
                <w:bCs/>
                <w:sz w:val="20"/>
                <w:lang w:val="lt-LT"/>
              </w:rPr>
              <w:t> 711 748</w:t>
            </w:r>
          </w:p>
        </w:tc>
        <w:tc>
          <w:tcPr>
            <w:tcW w:w="960" w:type="dxa"/>
            <w:hideMark/>
          </w:tcPr>
          <w:p w14:paraId="4EE9ED84" w14:textId="77777777" w:rsidR="009D0408" w:rsidRPr="00133D79" w:rsidRDefault="009D0408" w:rsidP="009D0408">
            <w:pPr>
              <w:rPr>
                <w:b/>
                <w:bCs/>
                <w:sz w:val="20"/>
                <w:lang w:val="lt-LT"/>
              </w:rPr>
            </w:pPr>
            <w:r w:rsidRPr="00133D79">
              <w:rPr>
                <w:b/>
                <w:bCs/>
                <w:sz w:val="20"/>
                <w:lang w:val="lt-LT"/>
              </w:rPr>
              <w:t> </w:t>
            </w:r>
          </w:p>
        </w:tc>
        <w:tc>
          <w:tcPr>
            <w:tcW w:w="1300" w:type="dxa"/>
            <w:hideMark/>
          </w:tcPr>
          <w:p w14:paraId="7F49AF79" w14:textId="77777777" w:rsidR="009D0408" w:rsidRPr="00133D79" w:rsidRDefault="009D0408" w:rsidP="009D0408">
            <w:pPr>
              <w:rPr>
                <w:b/>
                <w:bCs/>
                <w:sz w:val="20"/>
                <w:lang w:val="lt-LT"/>
              </w:rPr>
            </w:pPr>
            <w:r w:rsidRPr="00133D79">
              <w:rPr>
                <w:b/>
                <w:bCs/>
                <w:sz w:val="20"/>
                <w:lang w:val="lt-LT"/>
              </w:rPr>
              <w:t>149 978 564</w:t>
            </w:r>
          </w:p>
        </w:tc>
        <w:tc>
          <w:tcPr>
            <w:tcW w:w="920" w:type="dxa"/>
            <w:hideMark/>
          </w:tcPr>
          <w:p w14:paraId="48DDC2F2" w14:textId="77777777" w:rsidR="009D0408" w:rsidRPr="00133D79" w:rsidRDefault="009D0408" w:rsidP="009D0408">
            <w:pPr>
              <w:rPr>
                <w:b/>
                <w:bCs/>
                <w:sz w:val="20"/>
                <w:lang w:val="lt-LT"/>
              </w:rPr>
            </w:pPr>
            <w:r w:rsidRPr="00133D79">
              <w:rPr>
                <w:b/>
                <w:bCs/>
                <w:sz w:val="20"/>
                <w:lang w:val="lt-LT"/>
              </w:rPr>
              <w:t> </w:t>
            </w:r>
          </w:p>
        </w:tc>
      </w:tr>
      <w:tr w:rsidR="009D0408" w:rsidRPr="00133D79" w14:paraId="68487C9F" w14:textId="77777777" w:rsidTr="007A28CF">
        <w:trPr>
          <w:trHeight w:val="227"/>
        </w:trPr>
        <w:tc>
          <w:tcPr>
            <w:tcW w:w="640" w:type="dxa"/>
            <w:hideMark/>
          </w:tcPr>
          <w:p w14:paraId="73DD0AD1" w14:textId="77777777" w:rsidR="009D0408" w:rsidRPr="00133D79" w:rsidRDefault="009D0408" w:rsidP="009D0408">
            <w:pPr>
              <w:rPr>
                <w:sz w:val="20"/>
                <w:lang w:val="lt-LT"/>
              </w:rPr>
            </w:pPr>
            <w:r w:rsidRPr="00133D79">
              <w:rPr>
                <w:sz w:val="20"/>
                <w:lang w:val="lt-LT"/>
              </w:rPr>
              <w:t>1.1.</w:t>
            </w:r>
          </w:p>
        </w:tc>
        <w:tc>
          <w:tcPr>
            <w:tcW w:w="4080" w:type="dxa"/>
            <w:hideMark/>
          </w:tcPr>
          <w:p w14:paraId="01F4DCC1" w14:textId="77777777" w:rsidR="009D0408" w:rsidRPr="00133D79" w:rsidRDefault="009D0408" w:rsidP="009D0408">
            <w:pPr>
              <w:rPr>
                <w:sz w:val="20"/>
                <w:lang w:val="lt-LT"/>
              </w:rPr>
            </w:pPr>
            <w:r w:rsidRPr="00133D79">
              <w:rPr>
                <w:sz w:val="20"/>
                <w:lang w:val="lt-LT"/>
              </w:rPr>
              <w:t>Pinigai bankų  sąskaitose</w:t>
            </w:r>
          </w:p>
        </w:tc>
        <w:tc>
          <w:tcPr>
            <w:tcW w:w="1300" w:type="dxa"/>
            <w:hideMark/>
          </w:tcPr>
          <w:p w14:paraId="29C59016" w14:textId="0B55940B" w:rsidR="009D0408" w:rsidRPr="00133D79" w:rsidRDefault="009D0408" w:rsidP="009D0408">
            <w:pPr>
              <w:rPr>
                <w:sz w:val="20"/>
                <w:lang w:val="lt-LT"/>
              </w:rPr>
            </w:pPr>
            <w:r w:rsidRPr="00133D79">
              <w:rPr>
                <w:sz w:val="20"/>
                <w:lang w:val="lt-LT"/>
              </w:rPr>
              <w:t>151</w:t>
            </w:r>
            <w:r w:rsidR="00F605D0">
              <w:rPr>
                <w:sz w:val="20"/>
                <w:lang w:val="lt-LT"/>
              </w:rPr>
              <w:t> 711 748</w:t>
            </w:r>
          </w:p>
        </w:tc>
        <w:tc>
          <w:tcPr>
            <w:tcW w:w="960" w:type="dxa"/>
            <w:hideMark/>
          </w:tcPr>
          <w:p w14:paraId="1B3569C6" w14:textId="77777777" w:rsidR="009D0408" w:rsidRPr="00133D79" w:rsidRDefault="009D0408" w:rsidP="009D0408">
            <w:pPr>
              <w:rPr>
                <w:sz w:val="20"/>
                <w:lang w:val="lt-LT"/>
              </w:rPr>
            </w:pPr>
            <w:r w:rsidRPr="00133D79">
              <w:rPr>
                <w:sz w:val="20"/>
                <w:lang w:val="lt-LT"/>
              </w:rPr>
              <w:t> </w:t>
            </w:r>
          </w:p>
        </w:tc>
        <w:tc>
          <w:tcPr>
            <w:tcW w:w="1300" w:type="dxa"/>
            <w:hideMark/>
          </w:tcPr>
          <w:p w14:paraId="6B2789DF" w14:textId="77777777" w:rsidR="009D0408" w:rsidRPr="00133D79" w:rsidRDefault="009D0408" w:rsidP="009D0408">
            <w:pPr>
              <w:rPr>
                <w:sz w:val="20"/>
                <w:lang w:val="lt-LT"/>
              </w:rPr>
            </w:pPr>
            <w:r w:rsidRPr="00133D79">
              <w:rPr>
                <w:sz w:val="20"/>
                <w:lang w:val="lt-LT"/>
              </w:rPr>
              <w:t>149 978 564</w:t>
            </w:r>
          </w:p>
        </w:tc>
        <w:tc>
          <w:tcPr>
            <w:tcW w:w="920" w:type="dxa"/>
            <w:hideMark/>
          </w:tcPr>
          <w:p w14:paraId="66E13203" w14:textId="77777777" w:rsidR="009D0408" w:rsidRPr="00133D79" w:rsidRDefault="009D0408" w:rsidP="009D0408">
            <w:pPr>
              <w:rPr>
                <w:sz w:val="20"/>
                <w:lang w:val="lt-LT"/>
              </w:rPr>
            </w:pPr>
            <w:r w:rsidRPr="00133D79">
              <w:rPr>
                <w:sz w:val="20"/>
                <w:lang w:val="lt-LT"/>
              </w:rPr>
              <w:t> </w:t>
            </w:r>
          </w:p>
        </w:tc>
      </w:tr>
      <w:tr w:rsidR="009D0408" w:rsidRPr="00133D79" w14:paraId="223CB716" w14:textId="77777777" w:rsidTr="007A28CF">
        <w:trPr>
          <w:trHeight w:val="227"/>
        </w:trPr>
        <w:tc>
          <w:tcPr>
            <w:tcW w:w="640" w:type="dxa"/>
            <w:hideMark/>
          </w:tcPr>
          <w:p w14:paraId="3FE1D04E" w14:textId="77777777" w:rsidR="009D0408" w:rsidRPr="00133D79" w:rsidRDefault="009D0408" w:rsidP="009D0408">
            <w:pPr>
              <w:rPr>
                <w:sz w:val="20"/>
                <w:lang w:val="lt-LT"/>
              </w:rPr>
            </w:pPr>
            <w:r w:rsidRPr="00133D79">
              <w:rPr>
                <w:sz w:val="20"/>
                <w:lang w:val="lt-LT"/>
              </w:rPr>
              <w:t>1.2.</w:t>
            </w:r>
          </w:p>
        </w:tc>
        <w:tc>
          <w:tcPr>
            <w:tcW w:w="4080" w:type="dxa"/>
            <w:hideMark/>
          </w:tcPr>
          <w:p w14:paraId="5501136E" w14:textId="77777777" w:rsidR="009D0408" w:rsidRPr="00133D79" w:rsidRDefault="009D0408" w:rsidP="009D0408">
            <w:pPr>
              <w:rPr>
                <w:sz w:val="20"/>
                <w:lang w:val="lt-LT"/>
              </w:rPr>
            </w:pPr>
            <w:r w:rsidRPr="00133D79">
              <w:rPr>
                <w:sz w:val="20"/>
                <w:lang w:val="lt-LT"/>
              </w:rPr>
              <w:t>Pinigai kasoje</w:t>
            </w:r>
          </w:p>
        </w:tc>
        <w:tc>
          <w:tcPr>
            <w:tcW w:w="1300" w:type="dxa"/>
            <w:hideMark/>
          </w:tcPr>
          <w:p w14:paraId="25534DA9" w14:textId="77777777" w:rsidR="009D0408" w:rsidRPr="00133D79" w:rsidRDefault="009D0408" w:rsidP="009D0408">
            <w:pPr>
              <w:rPr>
                <w:sz w:val="20"/>
                <w:lang w:val="lt-LT"/>
              </w:rPr>
            </w:pPr>
            <w:r w:rsidRPr="00133D79">
              <w:rPr>
                <w:sz w:val="20"/>
                <w:lang w:val="lt-LT"/>
              </w:rPr>
              <w:t> </w:t>
            </w:r>
          </w:p>
        </w:tc>
        <w:tc>
          <w:tcPr>
            <w:tcW w:w="960" w:type="dxa"/>
            <w:hideMark/>
          </w:tcPr>
          <w:p w14:paraId="07D7190D" w14:textId="77777777" w:rsidR="009D0408" w:rsidRPr="00133D79" w:rsidRDefault="009D0408" w:rsidP="009D0408">
            <w:pPr>
              <w:rPr>
                <w:sz w:val="20"/>
                <w:lang w:val="lt-LT"/>
              </w:rPr>
            </w:pPr>
            <w:r w:rsidRPr="00133D79">
              <w:rPr>
                <w:sz w:val="20"/>
                <w:lang w:val="lt-LT"/>
              </w:rPr>
              <w:t> </w:t>
            </w:r>
          </w:p>
        </w:tc>
        <w:tc>
          <w:tcPr>
            <w:tcW w:w="1300" w:type="dxa"/>
            <w:hideMark/>
          </w:tcPr>
          <w:p w14:paraId="61E8B43A" w14:textId="77777777" w:rsidR="009D0408" w:rsidRPr="00133D79" w:rsidRDefault="009D0408" w:rsidP="009D0408">
            <w:pPr>
              <w:rPr>
                <w:sz w:val="20"/>
                <w:lang w:val="lt-LT"/>
              </w:rPr>
            </w:pPr>
            <w:r w:rsidRPr="00133D79">
              <w:rPr>
                <w:sz w:val="20"/>
                <w:lang w:val="lt-LT"/>
              </w:rPr>
              <w:t> </w:t>
            </w:r>
          </w:p>
        </w:tc>
        <w:tc>
          <w:tcPr>
            <w:tcW w:w="920" w:type="dxa"/>
            <w:hideMark/>
          </w:tcPr>
          <w:p w14:paraId="3757113A" w14:textId="77777777" w:rsidR="009D0408" w:rsidRPr="00133D79" w:rsidRDefault="009D0408" w:rsidP="009D0408">
            <w:pPr>
              <w:rPr>
                <w:sz w:val="20"/>
                <w:lang w:val="lt-LT"/>
              </w:rPr>
            </w:pPr>
            <w:r w:rsidRPr="00133D79">
              <w:rPr>
                <w:sz w:val="20"/>
                <w:lang w:val="lt-LT"/>
              </w:rPr>
              <w:t> </w:t>
            </w:r>
          </w:p>
        </w:tc>
      </w:tr>
      <w:tr w:rsidR="009D0408" w:rsidRPr="00133D79" w14:paraId="717FD35E" w14:textId="77777777" w:rsidTr="007A28CF">
        <w:trPr>
          <w:trHeight w:val="227"/>
        </w:trPr>
        <w:tc>
          <w:tcPr>
            <w:tcW w:w="640" w:type="dxa"/>
            <w:hideMark/>
          </w:tcPr>
          <w:p w14:paraId="0E4898BE" w14:textId="77777777" w:rsidR="009D0408" w:rsidRPr="00133D79" w:rsidRDefault="009D0408" w:rsidP="009D0408">
            <w:pPr>
              <w:rPr>
                <w:sz w:val="20"/>
                <w:lang w:val="lt-LT"/>
              </w:rPr>
            </w:pPr>
            <w:r w:rsidRPr="00133D79">
              <w:rPr>
                <w:sz w:val="20"/>
                <w:lang w:val="lt-LT"/>
              </w:rPr>
              <w:t>2.</w:t>
            </w:r>
          </w:p>
        </w:tc>
        <w:tc>
          <w:tcPr>
            <w:tcW w:w="4080" w:type="dxa"/>
            <w:hideMark/>
          </w:tcPr>
          <w:p w14:paraId="12186B05" w14:textId="77777777" w:rsidR="009D0408" w:rsidRPr="00133D79" w:rsidRDefault="009D0408" w:rsidP="009D0408">
            <w:pPr>
              <w:rPr>
                <w:b/>
                <w:bCs/>
                <w:sz w:val="20"/>
                <w:lang w:val="lt-LT"/>
              </w:rPr>
            </w:pPr>
            <w:r w:rsidRPr="00133D79">
              <w:rPr>
                <w:b/>
                <w:bCs/>
                <w:sz w:val="20"/>
                <w:lang w:val="lt-LT"/>
              </w:rPr>
              <w:t>Iš viso pinigų ir pinigų ekvivalentų</w:t>
            </w:r>
          </w:p>
        </w:tc>
        <w:tc>
          <w:tcPr>
            <w:tcW w:w="1300" w:type="dxa"/>
            <w:hideMark/>
          </w:tcPr>
          <w:p w14:paraId="4DCE68EC" w14:textId="07898D7C" w:rsidR="009D0408" w:rsidRPr="00133D79" w:rsidRDefault="00F605D0" w:rsidP="009D0408">
            <w:pPr>
              <w:rPr>
                <w:b/>
                <w:bCs/>
                <w:sz w:val="20"/>
                <w:lang w:val="lt-LT"/>
              </w:rPr>
            </w:pPr>
            <w:r>
              <w:rPr>
                <w:b/>
                <w:bCs/>
                <w:sz w:val="20"/>
                <w:lang w:val="lt-LT"/>
              </w:rPr>
              <w:t>151 711 748</w:t>
            </w:r>
          </w:p>
        </w:tc>
        <w:tc>
          <w:tcPr>
            <w:tcW w:w="960" w:type="dxa"/>
            <w:hideMark/>
          </w:tcPr>
          <w:p w14:paraId="029BF1DE" w14:textId="77777777" w:rsidR="009D0408" w:rsidRPr="00133D79" w:rsidRDefault="009D0408" w:rsidP="009D0408">
            <w:pPr>
              <w:rPr>
                <w:b/>
                <w:bCs/>
                <w:sz w:val="20"/>
                <w:lang w:val="lt-LT"/>
              </w:rPr>
            </w:pPr>
            <w:r w:rsidRPr="00133D79">
              <w:rPr>
                <w:b/>
                <w:bCs/>
                <w:sz w:val="20"/>
                <w:lang w:val="lt-LT"/>
              </w:rPr>
              <w:t> </w:t>
            </w:r>
          </w:p>
        </w:tc>
        <w:tc>
          <w:tcPr>
            <w:tcW w:w="1300" w:type="dxa"/>
            <w:hideMark/>
          </w:tcPr>
          <w:p w14:paraId="339A73BE" w14:textId="77777777" w:rsidR="009D0408" w:rsidRPr="00133D79" w:rsidRDefault="009D0408" w:rsidP="009D0408">
            <w:pPr>
              <w:rPr>
                <w:b/>
                <w:bCs/>
                <w:sz w:val="20"/>
                <w:lang w:val="lt-LT"/>
              </w:rPr>
            </w:pPr>
            <w:r w:rsidRPr="00133D79">
              <w:rPr>
                <w:b/>
                <w:bCs/>
                <w:sz w:val="20"/>
                <w:lang w:val="lt-LT"/>
              </w:rPr>
              <w:t>149 978 564</w:t>
            </w:r>
          </w:p>
        </w:tc>
        <w:tc>
          <w:tcPr>
            <w:tcW w:w="920" w:type="dxa"/>
            <w:hideMark/>
          </w:tcPr>
          <w:p w14:paraId="47570C4D" w14:textId="77777777" w:rsidR="009D0408" w:rsidRPr="00133D79" w:rsidRDefault="009D0408" w:rsidP="009D0408">
            <w:pPr>
              <w:rPr>
                <w:b/>
                <w:bCs/>
                <w:sz w:val="20"/>
                <w:lang w:val="lt-LT"/>
              </w:rPr>
            </w:pPr>
            <w:r w:rsidRPr="00133D79">
              <w:rPr>
                <w:b/>
                <w:bCs/>
                <w:sz w:val="20"/>
                <w:lang w:val="lt-LT"/>
              </w:rPr>
              <w:t> </w:t>
            </w:r>
          </w:p>
        </w:tc>
      </w:tr>
      <w:tr w:rsidR="009D0408" w:rsidRPr="00133D79" w14:paraId="1CFDA94F" w14:textId="77777777" w:rsidTr="007A28CF">
        <w:trPr>
          <w:trHeight w:val="227"/>
        </w:trPr>
        <w:tc>
          <w:tcPr>
            <w:tcW w:w="640" w:type="dxa"/>
            <w:hideMark/>
          </w:tcPr>
          <w:p w14:paraId="4FDC9E7B" w14:textId="77777777" w:rsidR="009D0408" w:rsidRPr="00133D79" w:rsidRDefault="009D0408" w:rsidP="009D0408">
            <w:pPr>
              <w:rPr>
                <w:sz w:val="20"/>
                <w:lang w:val="lt-LT"/>
              </w:rPr>
            </w:pPr>
            <w:r w:rsidRPr="00133D79">
              <w:rPr>
                <w:sz w:val="20"/>
                <w:lang w:val="lt-LT"/>
              </w:rPr>
              <w:t>3.</w:t>
            </w:r>
          </w:p>
        </w:tc>
        <w:tc>
          <w:tcPr>
            <w:tcW w:w="4080" w:type="dxa"/>
            <w:hideMark/>
          </w:tcPr>
          <w:p w14:paraId="5DB8ACB9" w14:textId="77777777" w:rsidR="009D0408" w:rsidRPr="00133D79" w:rsidRDefault="009D0408" w:rsidP="009D0408">
            <w:pPr>
              <w:rPr>
                <w:b/>
                <w:bCs/>
                <w:sz w:val="20"/>
                <w:lang w:val="lt-LT"/>
              </w:rPr>
            </w:pPr>
            <w:r w:rsidRPr="00133D79">
              <w:rPr>
                <w:b/>
                <w:bCs/>
                <w:sz w:val="20"/>
                <w:lang w:val="lt-LT"/>
              </w:rPr>
              <w:t>Iš jų išteklių fondų lėšos</w:t>
            </w:r>
          </w:p>
        </w:tc>
        <w:tc>
          <w:tcPr>
            <w:tcW w:w="1300" w:type="dxa"/>
            <w:hideMark/>
          </w:tcPr>
          <w:p w14:paraId="10C71F75" w14:textId="77777777" w:rsidR="009D0408" w:rsidRPr="00133D79" w:rsidRDefault="009D0408" w:rsidP="009D0408">
            <w:pPr>
              <w:rPr>
                <w:b/>
                <w:bCs/>
                <w:sz w:val="20"/>
                <w:lang w:val="lt-LT"/>
              </w:rPr>
            </w:pPr>
            <w:r w:rsidRPr="00133D79">
              <w:rPr>
                <w:b/>
                <w:bCs/>
                <w:sz w:val="20"/>
                <w:lang w:val="lt-LT"/>
              </w:rPr>
              <w:t> </w:t>
            </w:r>
          </w:p>
        </w:tc>
        <w:tc>
          <w:tcPr>
            <w:tcW w:w="960" w:type="dxa"/>
            <w:hideMark/>
          </w:tcPr>
          <w:p w14:paraId="420E94B6" w14:textId="77777777" w:rsidR="009D0408" w:rsidRPr="00133D79" w:rsidRDefault="009D0408" w:rsidP="009D0408">
            <w:pPr>
              <w:rPr>
                <w:b/>
                <w:bCs/>
                <w:sz w:val="20"/>
                <w:lang w:val="lt-LT"/>
              </w:rPr>
            </w:pPr>
            <w:r w:rsidRPr="00133D79">
              <w:rPr>
                <w:b/>
                <w:bCs/>
                <w:sz w:val="20"/>
                <w:lang w:val="lt-LT"/>
              </w:rPr>
              <w:t> </w:t>
            </w:r>
          </w:p>
        </w:tc>
        <w:tc>
          <w:tcPr>
            <w:tcW w:w="1300" w:type="dxa"/>
            <w:hideMark/>
          </w:tcPr>
          <w:p w14:paraId="446BCF5A" w14:textId="77777777" w:rsidR="009D0408" w:rsidRPr="00133D79" w:rsidRDefault="009D0408" w:rsidP="009D0408">
            <w:pPr>
              <w:rPr>
                <w:b/>
                <w:bCs/>
                <w:sz w:val="20"/>
                <w:lang w:val="lt-LT"/>
              </w:rPr>
            </w:pPr>
            <w:r w:rsidRPr="00133D79">
              <w:rPr>
                <w:b/>
                <w:bCs/>
                <w:sz w:val="20"/>
                <w:lang w:val="lt-LT"/>
              </w:rPr>
              <w:t> </w:t>
            </w:r>
          </w:p>
        </w:tc>
        <w:tc>
          <w:tcPr>
            <w:tcW w:w="920" w:type="dxa"/>
            <w:hideMark/>
          </w:tcPr>
          <w:p w14:paraId="76FE833D" w14:textId="77777777" w:rsidR="009D0408" w:rsidRPr="00133D79" w:rsidRDefault="009D0408" w:rsidP="009D0408">
            <w:pPr>
              <w:rPr>
                <w:b/>
                <w:bCs/>
                <w:sz w:val="20"/>
                <w:lang w:val="lt-LT"/>
              </w:rPr>
            </w:pPr>
            <w:r w:rsidRPr="00133D79">
              <w:rPr>
                <w:b/>
                <w:bCs/>
                <w:sz w:val="20"/>
                <w:lang w:val="lt-LT"/>
              </w:rPr>
              <w:t> </w:t>
            </w:r>
          </w:p>
        </w:tc>
      </w:tr>
    </w:tbl>
    <w:p w14:paraId="14141B67" w14:textId="4DD3A31C" w:rsidR="00314551" w:rsidRPr="00314551" w:rsidRDefault="00314551" w:rsidP="002239DD">
      <w:pPr>
        <w:pStyle w:val="Style5"/>
        <w:numPr>
          <w:ilvl w:val="0"/>
          <w:numId w:val="0"/>
        </w:numPr>
        <w:ind w:firstLine="567"/>
        <w:rPr>
          <w:bCs w:val="0"/>
        </w:rPr>
      </w:pPr>
      <w:r>
        <w:rPr>
          <w:b/>
        </w:rPr>
        <w:t xml:space="preserve">Atidėjiniai. </w:t>
      </w:r>
      <w:r w:rsidRPr="002239DD">
        <w:rPr>
          <w:bCs w:val="0"/>
        </w:rPr>
        <w:t xml:space="preserve">Ataskaitinio laikotarpio pabaigoje Fondas buvo suformavęs 15 808 900 Eur atidėjinį, susijusį su numatomais mokėjimais kitų valstybių indėlių draudimo sistemų administratoriams. </w:t>
      </w:r>
      <w:r w:rsidRPr="00314551">
        <w:rPr>
          <w:bCs w:val="0"/>
        </w:rPr>
        <w:t xml:space="preserve"> Iki 2026 m. pabaigos </w:t>
      </w:r>
      <w:r w:rsidRPr="00314551">
        <w:rPr>
          <w:bCs w:val="0"/>
        </w:rPr>
        <w:lastRenderedPageBreak/>
        <w:t>„</w:t>
      </w:r>
      <w:proofErr w:type="spellStart"/>
      <w:r w:rsidRPr="00314551">
        <w:rPr>
          <w:bCs w:val="0"/>
        </w:rPr>
        <w:t>Revolut</w:t>
      </w:r>
      <w:proofErr w:type="spellEnd"/>
      <w:r w:rsidRPr="00314551">
        <w:rPr>
          <w:bCs w:val="0"/>
        </w:rPr>
        <w:t xml:space="preserve"> Bank“ UAB planuoja perkelti dalį savo veiklos, susijusios su Prancūzijos filialo indėliais, į Prancūzijoje įsteigtą kredito įstaigą. Vadovaujantis Lietuvos Respublikos indėlių ir įsipareigojimų investuotojams draudimo įstatymo 11 straipsnio 8 dalimi, Prancūzijos indėlių draudimo sistemos administratoriui turės būti pervesta periodinių (</w:t>
      </w:r>
      <w:proofErr w:type="spellStart"/>
      <w:r w:rsidRPr="00314551">
        <w:rPr>
          <w:bCs w:val="0"/>
        </w:rPr>
        <w:t>ex</w:t>
      </w:r>
      <w:proofErr w:type="spellEnd"/>
      <w:r w:rsidRPr="00314551">
        <w:rPr>
          <w:bCs w:val="0"/>
        </w:rPr>
        <w:t xml:space="preserve"> ante) indėlių draudimo įmokų, kurias „</w:t>
      </w:r>
      <w:proofErr w:type="spellStart"/>
      <w:r w:rsidRPr="00314551">
        <w:rPr>
          <w:bCs w:val="0"/>
        </w:rPr>
        <w:t>Revolut</w:t>
      </w:r>
      <w:proofErr w:type="spellEnd"/>
      <w:r w:rsidRPr="00314551">
        <w:rPr>
          <w:bCs w:val="0"/>
        </w:rPr>
        <w:t xml:space="preserve"> Bank“ UAB sumokėjo į Indėlių draudimo fondą per 12 mėnesių iki veiklos dalies perkėlimo, suma, proporcinga perkeltų apdraustųjų indėlių apimčiai. Preliminariais vertinimais ši suma sudarys apie 5 308 900 Eur. </w:t>
      </w:r>
    </w:p>
    <w:p w14:paraId="2EBE8EEA" w14:textId="206A1012" w:rsidR="00314551" w:rsidRPr="00314551" w:rsidRDefault="007875DE" w:rsidP="007875DE">
      <w:pPr>
        <w:pStyle w:val="Style5"/>
        <w:numPr>
          <w:ilvl w:val="0"/>
          <w:numId w:val="0"/>
        </w:numPr>
        <w:tabs>
          <w:tab w:val="clear" w:pos="1418"/>
          <w:tab w:val="left" w:pos="567"/>
        </w:tabs>
        <w:rPr>
          <w:bCs w:val="0"/>
        </w:rPr>
      </w:pPr>
      <w:r>
        <w:rPr>
          <w:bCs w:val="0"/>
        </w:rPr>
        <w:tab/>
      </w:r>
      <w:r w:rsidR="00314551" w:rsidRPr="002239DD">
        <w:rPr>
          <w:bCs w:val="0"/>
        </w:rPr>
        <w:t xml:space="preserve">Taip pat numatoma, kad </w:t>
      </w:r>
      <w:r w:rsidR="00314551" w:rsidRPr="00314551">
        <w:rPr>
          <w:bCs w:val="0"/>
        </w:rPr>
        <w:t>AB SEB bankas bus prijungtas prie Estijoje registruoto SEB banko. Dėl šio reorganizavimo bankas pereis iš Lietuvos indėlių draudimo sistemos į Estijos indėlių draudimo sistemą. Vadovaujantis Lietuvos Respublikos indėlių ir įsipareigojimų investuotojams draudimo įstatymo 11 straipsnio 8 dalimi, Estijos indėlių draudimo sistemos administratoriui turės būti pervesta periodinių (</w:t>
      </w:r>
      <w:proofErr w:type="spellStart"/>
      <w:r w:rsidR="00314551" w:rsidRPr="00314551">
        <w:rPr>
          <w:bCs w:val="0"/>
        </w:rPr>
        <w:t>ex</w:t>
      </w:r>
      <w:proofErr w:type="spellEnd"/>
      <w:r w:rsidR="00314551" w:rsidRPr="00314551">
        <w:rPr>
          <w:bCs w:val="0"/>
        </w:rPr>
        <w:t xml:space="preserve"> ante) indėlių draudimo įmokų, kurias AB SEB bankas buvo sumokėjęs į Indėlių draudimo fondą per 12 mėnesių iki perėjimo į kitą indėlių draudimo sistemą, suma. Preliminariais vertinimais šis mokėjimas sudarys apie 10 500 000 Eur. </w:t>
      </w:r>
    </w:p>
    <w:p w14:paraId="6F3E39E9" w14:textId="7780D6E3" w:rsidR="00314551" w:rsidRPr="00314551" w:rsidRDefault="00314551" w:rsidP="007875DE">
      <w:pPr>
        <w:pStyle w:val="Style5"/>
        <w:numPr>
          <w:ilvl w:val="0"/>
          <w:numId w:val="0"/>
        </w:numPr>
        <w:tabs>
          <w:tab w:val="clear" w:pos="1418"/>
          <w:tab w:val="left" w:pos="567"/>
        </w:tabs>
        <w:rPr>
          <w:bCs w:val="0"/>
        </w:rPr>
      </w:pPr>
      <w:r w:rsidRPr="00314551">
        <w:rPr>
          <w:bCs w:val="0"/>
        </w:rPr>
        <w:tab/>
      </w:r>
      <w:r w:rsidRPr="002239DD">
        <w:rPr>
          <w:bCs w:val="0"/>
        </w:rPr>
        <w:t xml:space="preserve">Atsižvelgiant į šias aplinkybes ir tikėtinų įsipareigojimų dydį, 2026 m. birželio 30 d. buvo suformuotas </w:t>
      </w:r>
      <w:r w:rsidRPr="00314551">
        <w:rPr>
          <w:bCs w:val="0"/>
        </w:rPr>
        <w:t xml:space="preserve">15 808 900 Eur dydžio atidėjinys.   </w:t>
      </w:r>
    </w:p>
    <w:p w14:paraId="784C4590" w14:textId="233FAA5B" w:rsidR="009730B2" w:rsidRPr="00133D79" w:rsidRDefault="00884961" w:rsidP="002E1196">
      <w:pPr>
        <w:pStyle w:val="Style5"/>
        <w:rPr>
          <w:b/>
        </w:rPr>
      </w:pPr>
      <w:r w:rsidRPr="00133D79">
        <w:rPr>
          <w:b/>
        </w:rPr>
        <w:t>Trumpalaikiai įsipareigojimai</w:t>
      </w:r>
      <w:r w:rsidR="002451FC" w:rsidRPr="00133D79">
        <w:rPr>
          <w:b/>
        </w:rPr>
        <w:t xml:space="preserve">. </w:t>
      </w:r>
      <w:r w:rsidR="0006485F" w:rsidRPr="0006485F">
        <w:t xml:space="preserve">2026 m. birželio 30 d. </w:t>
      </w:r>
      <w:r w:rsidR="0006485F">
        <w:t>t</w:t>
      </w:r>
      <w:r w:rsidR="000C4427" w:rsidRPr="00133D79">
        <w:t xml:space="preserve">rumpalaikiai įsipareigojimai </w:t>
      </w:r>
      <w:r w:rsidR="001E59D0" w:rsidRPr="00133D79">
        <w:t>sudar</w:t>
      </w:r>
      <w:r w:rsidR="0006485F">
        <w:t>ė</w:t>
      </w:r>
      <w:r w:rsidR="001E59D0" w:rsidRPr="00133D79">
        <w:t xml:space="preserve"> </w:t>
      </w:r>
      <w:r w:rsidR="0006485F">
        <w:t>1</w:t>
      </w:r>
      <w:r w:rsidR="00CC60EB">
        <w:t>42 27</w:t>
      </w:r>
      <w:r w:rsidR="00AA2A05">
        <w:t>6</w:t>
      </w:r>
      <w:r w:rsidR="001E59D0" w:rsidRPr="00133D79">
        <w:t xml:space="preserve"> Eur</w:t>
      </w:r>
      <w:r w:rsidR="0006485F">
        <w:t xml:space="preserve">. </w:t>
      </w:r>
      <w:r w:rsidR="0006485F" w:rsidRPr="0006485F">
        <w:t xml:space="preserve">Visą trumpalaikių įsipareigojimų sumą sudarė </w:t>
      </w:r>
      <w:r w:rsidR="0006485F" w:rsidRPr="002239DD">
        <w:t>kitos mokėtinos sumos</w:t>
      </w:r>
      <w:r w:rsidR="0006485F" w:rsidRPr="0006485F">
        <w:t>, susijusios su Fondo administravimo išlaidų kompensavimu Įstaigai</w:t>
      </w:r>
      <w:r w:rsidR="0006485F">
        <w:t xml:space="preserve">, </w:t>
      </w:r>
      <w:proofErr w:type="spellStart"/>
      <w:r w:rsidR="0006485F">
        <w:t>t.y</w:t>
      </w:r>
      <w:proofErr w:type="spellEnd"/>
      <w:r w:rsidR="0006485F">
        <w:t xml:space="preserve">. „Mokėtinos sumos už fondo administravimą“ </w:t>
      </w:r>
      <w:r w:rsidR="0006485F" w:rsidRPr="0006485F">
        <w:t xml:space="preserve">Informacija apie kai kurias trumpalaikes mokėtinas sumas pateikta </w:t>
      </w:r>
      <w:r w:rsidR="00A90EEC">
        <w:t>4</w:t>
      </w:r>
      <w:r w:rsidR="0006485F" w:rsidRPr="0006485F">
        <w:t xml:space="preserve"> lentelėje</w:t>
      </w:r>
      <w:r w:rsidR="0006485F">
        <w:t>.</w:t>
      </w:r>
    </w:p>
    <w:p w14:paraId="03725F94" w14:textId="5C771B61" w:rsidR="00CC606A" w:rsidRPr="00133D79" w:rsidRDefault="00A90EEC" w:rsidP="00B27961">
      <w:pPr>
        <w:pStyle w:val="Caption"/>
        <w:spacing w:before="240" w:after="240"/>
        <w:ind w:firstLine="567"/>
        <w:rPr>
          <w:sz w:val="20"/>
        </w:rPr>
      </w:pPr>
      <w:bookmarkStart w:id="55" w:name="_Hlk172203692"/>
      <w:r>
        <w:rPr>
          <w:i w:val="0"/>
          <w:sz w:val="20"/>
        </w:rPr>
        <w:t>4</w:t>
      </w:r>
      <w:r w:rsidR="006C667D" w:rsidRPr="00133D79">
        <w:rPr>
          <w:sz w:val="20"/>
        </w:rPr>
        <w:t xml:space="preserve"> </w:t>
      </w:r>
      <w:r w:rsidR="00D96DDF" w:rsidRPr="00133D79">
        <w:rPr>
          <w:sz w:val="20"/>
        </w:rPr>
        <w:t>l</w:t>
      </w:r>
      <w:r w:rsidR="006C667D" w:rsidRPr="00133D79">
        <w:rPr>
          <w:sz w:val="20"/>
        </w:rPr>
        <w:t xml:space="preserve">entelė. </w:t>
      </w:r>
      <w:r w:rsidR="00CC606A" w:rsidRPr="00133D79">
        <w:rPr>
          <w:sz w:val="20"/>
        </w:rPr>
        <w:t xml:space="preserve">Informacija apie </w:t>
      </w:r>
      <w:r w:rsidR="00F80D5D">
        <w:rPr>
          <w:sz w:val="20"/>
        </w:rPr>
        <w:t>kai</w:t>
      </w:r>
      <w:r w:rsidR="00CC606A" w:rsidRPr="00133D79">
        <w:rPr>
          <w:sz w:val="20"/>
        </w:rPr>
        <w:t xml:space="preserve"> kurias trumpalaikes mokėtinas sumas</w:t>
      </w:r>
    </w:p>
    <w:tbl>
      <w:tblPr>
        <w:tblStyle w:val="TableGrid"/>
        <w:tblW w:w="0" w:type="auto"/>
        <w:tblLook w:val="04A0" w:firstRow="1" w:lastRow="0" w:firstColumn="1" w:lastColumn="0" w:noHBand="0" w:noVBand="1"/>
      </w:tblPr>
      <w:tblGrid>
        <w:gridCol w:w="652"/>
        <w:gridCol w:w="2139"/>
        <w:gridCol w:w="1032"/>
        <w:gridCol w:w="725"/>
        <w:gridCol w:w="1727"/>
        <w:gridCol w:w="948"/>
        <w:gridCol w:w="825"/>
        <w:gridCol w:w="1727"/>
      </w:tblGrid>
      <w:tr w:rsidR="00F01563" w:rsidRPr="00133D79" w14:paraId="039C9BEA" w14:textId="77777777" w:rsidTr="004769EB">
        <w:trPr>
          <w:trHeight w:val="227"/>
        </w:trPr>
        <w:tc>
          <w:tcPr>
            <w:tcW w:w="652" w:type="dxa"/>
            <w:vMerge w:val="restart"/>
            <w:hideMark/>
          </w:tcPr>
          <w:p w14:paraId="26CE8DBA"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Eil. Nr.</w:t>
            </w:r>
          </w:p>
        </w:tc>
        <w:tc>
          <w:tcPr>
            <w:tcW w:w="2139" w:type="dxa"/>
            <w:vMerge w:val="restart"/>
            <w:hideMark/>
          </w:tcPr>
          <w:p w14:paraId="5D1FD376"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Straipsnio pavadinimas</w:t>
            </w:r>
          </w:p>
        </w:tc>
        <w:tc>
          <w:tcPr>
            <w:tcW w:w="3484" w:type="dxa"/>
            <w:gridSpan w:val="3"/>
            <w:hideMark/>
          </w:tcPr>
          <w:p w14:paraId="29004D3B" w14:textId="7619DEFD" w:rsidR="00F01563" w:rsidRPr="00133D79" w:rsidRDefault="00F01563" w:rsidP="005926C5">
            <w:pPr>
              <w:jc w:val="center"/>
              <w:rPr>
                <w:rFonts w:ascii="Times New Roman" w:hAnsi="Times New Roman"/>
                <w:b/>
                <w:bCs/>
                <w:sz w:val="20"/>
                <w:lang w:val="lt-LT"/>
              </w:rPr>
            </w:pPr>
            <w:r w:rsidRPr="00133D79">
              <w:rPr>
                <w:rFonts w:ascii="Times New Roman" w:hAnsi="Times New Roman"/>
                <w:b/>
                <w:bCs/>
                <w:sz w:val="20"/>
                <w:lang w:val="lt-LT"/>
              </w:rPr>
              <w:t>2026-0</w:t>
            </w:r>
            <w:r w:rsidR="004769EB">
              <w:rPr>
                <w:rFonts w:ascii="Times New Roman" w:hAnsi="Times New Roman"/>
                <w:b/>
                <w:bCs/>
                <w:sz w:val="20"/>
                <w:lang w:val="lt-LT"/>
              </w:rPr>
              <w:t>6-30</w:t>
            </w:r>
          </w:p>
        </w:tc>
        <w:tc>
          <w:tcPr>
            <w:tcW w:w="3500" w:type="dxa"/>
            <w:gridSpan w:val="3"/>
            <w:hideMark/>
          </w:tcPr>
          <w:p w14:paraId="0B9F917A" w14:textId="77777777" w:rsidR="00F01563" w:rsidRPr="00133D79" w:rsidRDefault="00F01563" w:rsidP="005926C5">
            <w:pPr>
              <w:jc w:val="center"/>
              <w:rPr>
                <w:rFonts w:ascii="Times New Roman" w:hAnsi="Times New Roman"/>
                <w:b/>
                <w:bCs/>
                <w:sz w:val="20"/>
                <w:lang w:val="lt-LT"/>
              </w:rPr>
            </w:pPr>
            <w:r w:rsidRPr="00133D79">
              <w:rPr>
                <w:rFonts w:ascii="Times New Roman" w:hAnsi="Times New Roman"/>
                <w:b/>
                <w:bCs/>
                <w:sz w:val="20"/>
                <w:lang w:val="lt-LT"/>
              </w:rPr>
              <w:t>2025-12-31</w:t>
            </w:r>
          </w:p>
        </w:tc>
      </w:tr>
      <w:tr w:rsidR="00F01563" w:rsidRPr="00133D79" w14:paraId="23EC7E84" w14:textId="77777777" w:rsidTr="004769EB">
        <w:trPr>
          <w:trHeight w:val="227"/>
        </w:trPr>
        <w:tc>
          <w:tcPr>
            <w:tcW w:w="652" w:type="dxa"/>
            <w:vMerge/>
            <w:hideMark/>
          </w:tcPr>
          <w:p w14:paraId="2A160207" w14:textId="77777777" w:rsidR="00F01563" w:rsidRPr="00133D79" w:rsidRDefault="00F01563">
            <w:pPr>
              <w:rPr>
                <w:rFonts w:ascii="Times New Roman" w:hAnsi="Times New Roman"/>
                <w:b/>
                <w:bCs/>
                <w:sz w:val="20"/>
                <w:lang w:val="lt-LT"/>
              </w:rPr>
            </w:pPr>
          </w:p>
        </w:tc>
        <w:tc>
          <w:tcPr>
            <w:tcW w:w="2139" w:type="dxa"/>
            <w:vMerge/>
            <w:hideMark/>
          </w:tcPr>
          <w:p w14:paraId="29588BDA" w14:textId="77777777" w:rsidR="00F01563" w:rsidRPr="00133D79" w:rsidRDefault="00F01563">
            <w:pPr>
              <w:rPr>
                <w:rFonts w:ascii="Times New Roman" w:hAnsi="Times New Roman"/>
                <w:b/>
                <w:bCs/>
                <w:sz w:val="20"/>
                <w:lang w:val="lt-LT"/>
              </w:rPr>
            </w:pPr>
          </w:p>
        </w:tc>
        <w:tc>
          <w:tcPr>
            <w:tcW w:w="1032" w:type="dxa"/>
            <w:hideMark/>
          </w:tcPr>
          <w:p w14:paraId="44FA04B5"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Iš viso</w:t>
            </w:r>
          </w:p>
        </w:tc>
        <w:tc>
          <w:tcPr>
            <w:tcW w:w="725" w:type="dxa"/>
            <w:hideMark/>
          </w:tcPr>
          <w:p w14:paraId="46937DC7"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Tarp jų VSS</w:t>
            </w:r>
          </w:p>
        </w:tc>
        <w:tc>
          <w:tcPr>
            <w:tcW w:w="1727" w:type="dxa"/>
            <w:hideMark/>
          </w:tcPr>
          <w:p w14:paraId="234D15F5"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Tarp jų kontroliuojamiems ir asocijuotiesiems ne VSS</w:t>
            </w:r>
          </w:p>
        </w:tc>
        <w:tc>
          <w:tcPr>
            <w:tcW w:w="948" w:type="dxa"/>
            <w:hideMark/>
          </w:tcPr>
          <w:p w14:paraId="5F502999"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Iš viso</w:t>
            </w:r>
          </w:p>
        </w:tc>
        <w:tc>
          <w:tcPr>
            <w:tcW w:w="825" w:type="dxa"/>
            <w:hideMark/>
          </w:tcPr>
          <w:p w14:paraId="2158CB5E"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Tarp jų VSS</w:t>
            </w:r>
          </w:p>
        </w:tc>
        <w:tc>
          <w:tcPr>
            <w:tcW w:w="1727" w:type="dxa"/>
            <w:hideMark/>
          </w:tcPr>
          <w:p w14:paraId="667EA77E"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Tarp jų kontroliuojamiems ir asocijuotiesiems ne VSS</w:t>
            </w:r>
          </w:p>
        </w:tc>
      </w:tr>
      <w:tr w:rsidR="00F01563" w:rsidRPr="00133D79" w14:paraId="17DC72FF" w14:textId="77777777" w:rsidTr="004769EB">
        <w:trPr>
          <w:trHeight w:val="300"/>
        </w:trPr>
        <w:tc>
          <w:tcPr>
            <w:tcW w:w="652" w:type="dxa"/>
            <w:hideMark/>
          </w:tcPr>
          <w:p w14:paraId="42BE5D74"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1</w:t>
            </w:r>
          </w:p>
        </w:tc>
        <w:tc>
          <w:tcPr>
            <w:tcW w:w="2139" w:type="dxa"/>
            <w:hideMark/>
          </w:tcPr>
          <w:p w14:paraId="1C13FA44"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2</w:t>
            </w:r>
          </w:p>
        </w:tc>
        <w:tc>
          <w:tcPr>
            <w:tcW w:w="1032" w:type="dxa"/>
            <w:hideMark/>
          </w:tcPr>
          <w:p w14:paraId="4574D559"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3</w:t>
            </w:r>
          </w:p>
        </w:tc>
        <w:tc>
          <w:tcPr>
            <w:tcW w:w="725" w:type="dxa"/>
            <w:hideMark/>
          </w:tcPr>
          <w:p w14:paraId="2E299E96"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4</w:t>
            </w:r>
          </w:p>
        </w:tc>
        <w:tc>
          <w:tcPr>
            <w:tcW w:w="1727" w:type="dxa"/>
            <w:hideMark/>
          </w:tcPr>
          <w:p w14:paraId="0DB59F83"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5</w:t>
            </w:r>
          </w:p>
        </w:tc>
        <w:tc>
          <w:tcPr>
            <w:tcW w:w="948" w:type="dxa"/>
            <w:hideMark/>
          </w:tcPr>
          <w:p w14:paraId="0BB50EDA"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6</w:t>
            </w:r>
          </w:p>
        </w:tc>
        <w:tc>
          <w:tcPr>
            <w:tcW w:w="825" w:type="dxa"/>
            <w:hideMark/>
          </w:tcPr>
          <w:p w14:paraId="3C0785C1"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7</w:t>
            </w:r>
          </w:p>
        </w:tc>
        <w:tc>
          <w:tcPr>
            <w:tcW w:w="1727" w:type="dxa"/>
            <w:hideMark/>
          </w:tcPr>
          <w:p w14:paraId="07A31EAC"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8</w:t>
            </w:r>
          </w:p>
        </w:tc>
      </w:tr>
      <w:tr w:rsidR="00F01563" w:rsidRPr="00133D79" w14:paraId="1AEEE0B4" w14:textId="77777777" w:rsidTr="004769EB">
        <w:trPr>
          <w:trHeight w:val="480"/>
        </w:trPr>
        <w:tc>
          <w:tcPr>
            <w:tcW w:w="652" w:type="dxa"/>
            <w:hideMark/>
          </w:tcPr>
          <w:p w14:paraId="7F345130" w14:textId="77777777" w:rsidR="00F01563" w:rsidRPr="00133D79" w:rsidRDefault="00F01563">
            <w:pPr>
              <w:rPr>
                <w:rFonts w:ascii="Times New Roman" w:hAnsi="Times New Roman"/>
                <w:b/>
                <w:bCs/>
                <w:sz w:val="20"/>
                <w:lang w:val="lt-LT"/>
              </w:rPr>
            </w:pPr>
            <w:r w:rsidRPr="00133D79">
              <w:rPr>
                <w:rFonts w:ascii="Times New Roman" w:hAnsi="Times New Roman"/>
                <w:b/>
                <w:bCs/>
                <w:sz w:val="20"/>
                <w:lang w:val="lt-LT"/>
              </w:rPr>
              <w:t>1.</w:t>
            </w:r>
          </w:p>
        </w:tc>
        <w:tc>
          <w:tcPr>
            <w:tcW w:w="2139" w:type="dxa"/>
            <w:hideMark/>
          </w:tcPr>
          <w:p w14:paraId="151B9341" w14:textId="77777777" w:rsidR="00F01563" w:rsidRPr="00133D79" w:rsidRDefault="00F01563">
            <w:pPr>
              <w:rPr>
                <w:rFonts w:ascii="Times New Roman" w:hAnsi="Times New Roman"/>
                <w:b/>
                <w:bCs/>
                <w:sz w:val="20"/>
                <w:lang w:val="lt-LT"/>
              </w:rPr>
            </w:pPr>
            <w:r w:rsidRPr="00133D79">
              <w:rPr>
                <w:rFonts w:ascii="Times New Roman" w:hAnsi="Times New Roman"/>
                <w:b/>
                <w:bCs/>
                <w:sz w:val="20"/>
                <w:lang w:val="lt-LT"/>
              </w:rPr>
              <w:t>Mokėtinos subsidijos, dotacijos ir finansavimo sumos</w:t>
            </w:r>
          </w:p>
        </w:tc>
        <w:tc>
          <w:tcPr>
            <w:tcW w:w="1032" w:type="dxa"/>
            <w:hideMark/>
          </w:tcPr>
          <w:p w14:paraId="5DECDEFB"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725" w:type="dxa"/>
            <w:hideMark/>
          </w:tcPr>
          <w:p w14:paraId="63333021"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1727" w:type="dxa"/>
            <w:hideMark/>
          </w:tcPr>
          <w:p w14:paraId="3DCA3FE0"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948" w:type="dxa"/>
            <w:hideMark/>
          </w:tcPr>
          <w:p w14:paraId="13013EB5"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825" w:type="dxa"/>
            <w:hideMark/>
          </w:tcPr>
          <w:p w14:paraId="31CF606D"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1727" w:type="dxa"/>
            <w:hideMark/>
          </w:tcPr>
          <w:p w14:paraId="7BB2F1B0"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r>
      <w:tr w:rsidR="00F01563" w:rsidRPr="00133D79" w14:paraId="15B95CF6" w14:textId="77777777" w:rsidTr="004769EB">
        <w:trPr>
          <w:trHeight w:val="300"/>
        </w:trPr>
        <w:tc>
          <w:tcPr>
            <w:tcW w:w="652" w:type="dxa"/>
            <w:hideMark/>
          </w:tcPr>
          <w:p w14:paraId="592F254B" w14:textId="77777777" w:rsidR="00F01563" w:rsidRPr="00133D79" w:rsidRDefault="00F01563">
            <w:pPr>
              <w:rPr>
                <w:rFonts w:ascii="Times New Roman" w:hAnsi="Times New Roman"/>
                <w:b/>
                <w:bCs/>
                <w:sz w:val="20"/>
                <w:lang w:val="lt-LT"/>
              </w:rPr>
            </w:pPr>
            <w:r w:rsidRPr="00133D79">
              <w:rPr>
                <w:rFonts w:ascii="Times New Roman" w:hAnsi="Times New Roman"/>
                <w:b/>
                <w:bCs/>
                <w:sz w:val="20"/>
                <w:lang w:val="lt-LT"/>
              </w:rPr>
              <w:t>2.</w:t>
            </w:r>
          </w:p>
        </w:tc>
        <w:tc>
          <w:tcPr>
            <w:tcW w:w="2139" w:type="dxa"/>
            <w:hideMark/>
          </w:tcPr>
          <w:p w14:paraId="00B6882A" w14:textId="77777777" w:rsidR="00F01563" w:rsidRPr="00133D79" w:rsidRDefault="00F01563">
            <w:pPr>
              <w:rPr>
                <w:rFonts w:ascii="Times New Roman" w:hAnsi="Times New Roman"/>
                <w:b/>
                <w:bCs/>
                <w:sz w:val="20"/>
                <w:lang w:val="lt-LT"/>
              </w:rPr>
            </w:pPr>
            <w:r w:rsidRPr="00133D79">
              <w:rPr>
                <w:rFonts w:ascii="Times New Roman" w:hAnsi="Times New Roman"/>
                <w:b/>
                <w:bCs/>
                <w:sz w:val="20"/>
                <w:lang w:val="lt-LT"/>
              </w:rPr>
              <w:t>Su darbo santykiais susiję įsipareigojimai</w:t>
            </w:r>
          </w:p>
        </w:tc>
        <w:tc>
          <w:tcPr>
            <w:tcW w:w="1032" w:type="dxa"/>
            <w:hideMark/>
          </w:tcPr>
          <w:p w14:paraId="75926588"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725" w:type="dxa"/>
            <w:hideMark/>
          </w:tcPr>
          <w:p w14:paraId="0C4E0E0B"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1727" w:type="dxa"/>
            <w:hideMark/>
          </w:tcPr>
          <w:p w14:paraId="297D6FC6"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948" w:type="dxa"/>
            <w:hideMark/>
          </w:tcPr>
          <w:p w14:paraId="4C35C61C"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825" w:type="dxa"/>
            <w:hideMark/>
          </w:tcPr>
          <w:p w14:paraId="45FE0F71"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1727" w:type="dxa"/>
            <w:hideMark/>
          </w:tcPr>
          <w:p w14:paraId="3EA331C6"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r>
      <w:tr w:rsidR="00F01563" w:rsidRPr="00133D79" w14:paraId="316173AC" w14:textId="77777777" w:rsidTr="004769EB">
        <w:trPr>
          <w:trHeight w:val="300"/>
        </w:trPr>
        <w:tc>
          <w:tcPr>
            <w:tcW w:w="652" w:type="dxa"/>
            <w:hideMark/>
          </w:tcPr>
          <w:p w14:paraId="03300FA7"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3</w:t>
            </w:r>
          </w:p>
        </w:tc>
        <w:tc>
          <w:tcPr>
            <w:tcW w:w="2139" w:type="dxa"/>
            <w:hideMark/>
          </w:tcPr>
          <w:p w14:paraId="65D53BAE"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Tiekėjams mokėtinos sumos</w:t>
            </w:r>
          </w:p>
        </w:tc>
        <w:tc>
          <w:tcPr>
            <w:tcW w:w="1032" w:type="dxa"/>
          </w:tcPr>
          <w:p w14:paraId="405F5D07" w14:textId="598C797C" w:rsidR="00F01563" w:rsidRPr="00133D79" w:rsidRDefault="00F01563" w:rsidP="00F01563">
            <w:pPr>
              <w:rPr>
                <w:rFonts w:ascii="Times New Roman" w:hAnsi="Times New Roman"/>
                <w:b/>
                <w:bCs/>
                <w:sz w:val="20"/>
                <w:lang w:val="lt-LT"/>
              </w:rPr>
            </w:pPr>
          </w:p>
        </w:tc>
        <w:tc>
          <w:tcPr>
            <w:tcW w:w="725" w:type="dxa"/>
            <w:hideMark/>
          </w:tcPr>
          <w:p w14:paraId="2580A5B8"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1727" w:type="dxa"/>
            <w:hideMark/>
          </w:tcPr>
          <w:p w14:paraId="536244F5"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948" w:type="dxa"/>
            <w:hideMark/>
          </w:tcPr>
          <w:p w14:paraId="7BFC3EEC"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6 161</w:t>
            </w:r>
          </w:p>
        </w:tc>
        <w:tc>
          <w:tcPr>
            <w:tcW w:w="825" w:type="dxa"/>
            <w:hideMark/>
          </w:tcPr>
          <w:p w14:paraId="1706CE5C"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1727" w:type="dxa"/>
            <w:hideMark/>
          </w:tcPr>
          <w:p w14:paraId="7B27652D"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r>
      <w:tr w:rsidR="00F01563" w:rsidRPr="00133D79" w14:paraId="36517A8B" w14:textId="77777777" w:rsidTr="004769EB">
        <w:trPr>
          <w:trHeight w:val="300"/>
        </w:trPr>
        <w:tc>
          <w:tcPr>
            <w:tcW w:w="652" w:type="dxa"/>
            <w:hideMark/>
          </w:tcPr>
          <w:p w14:paraId="029F5EEF"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4.</w:t>
            </w:r>
          </w:p>
        </w:tc>
        <w:tc>
          <w:tcPr>
            <w:tcW w:w="2139" w:type="dxa"/>
            <w:hideMark/>
          </w:tcPr>
          <w:p w14:paraId="3709BB4F"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Sukauptos mokėtinos sumos</w:t>
            </w:r>
          </w:p>
        </w:tc>
        <w:tc>
          <w:tcPr>
            <w:tcW w:w="1032" w:type="dxa"/>
            <w:hideMark/>
          </w:tcPr>
          <w:p w14:paraId="0B63A04B"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725" w:type="dxa"/>
            <w:hideMark/>
          </w:tcPr>
          <w:p w14:paraId="08091885"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1727" w:type="dxa"/>
            <w:hideMark/>
          </w:tcPr>
          <w:p w14:paraId="5FFE4D6D"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948" w:type="dxa"/>
            <w:hideMark/>
          </w:tcPr>
          <w:p w14:paraId="39ED47C2"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825" w:type="dxa"/>
            <w:hideMark/>
          </w:tcPr>
          <w:p w14:paraId="5EE6AC4D"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1727" w:type="dxa"/>
            <w:hideMark/>
          </w:tcPr>
          <w:p w14:paraId="526CE31C"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r>
      <w:tr w:rsidR="00F01563" w:rsidRPr="00133D79" w14:paraId="3C261CB1" w14:textId="77777777" w:rsidTr="004769EB">
        <w:trPr>
          <w:trHeight w:val="300"/>
        </w:trPr>
        <w:tc>
          <w:tcPr>
            <w:tcW w:w="652" w:type="dxa"/>
            <w:hideMark/>
          </w:tcPr>
          <w:p w14:paraId="6ED70A5F"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4.1</w:t>
            </w:r>
          </w:p>
        </w:tc>
        <w:tc>
          <w:tcPr>
            <w:tcW w:w="2139" w:type="dxa"/>
            <w:hideMark/>
          </w:tcPr>
          <w:p w14:paraId="4AB5E396"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Sukauptos finansavimo sąnaudos</w:t>
            </w:r>
          </w:p>
        </w:tc>
        <w:tc>
          <w:tcPr>
            <w:tcW w:w="1032" w:type="dxa"/>
            <w:hideMark/>
          </w:tcPr>
          <w:p w14:paraId="3EE8BBBF"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725" w:type="dxa"/>
            <w:hideMark/>
          </w:tcPr>
          <w:p w14:paraId="01776874"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1727" w:type="dxa"/>
            <w:hideMark/>
          </w:tcPr>
          <w:p w14:paraId="5CEEEA5A"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948" w:type="dxa"/>
            <w:hideMark/>
          </w:tcPr>
          <w:p w14:paraId="54A17216"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825" w:type="dxa"/>
            <w:hideMark/>
          </w:tcPr>
          <w:p w14:paraId="50A290CE"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1727" w:type="dxa"/>
            <w:hideMark/>
          </w:tcPr>
          <w:p w14:paraId="079A0E60"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r>
      <w:tr w:rsidR="00F01563" w:rsidRPr="00133D79" w14:paraId="26037D43" w14:textId="77777777" w:rsidTr="004769EB">
        <w:trPr>
          <w:trHeight w:val="300"/>
        </w:trPr>
        <w:tc>
          <w:tcPr>
            <w:tcW w:w="652" w:type="dxa"/>
            <w:hideMark/>
          </w:tcPr>
          <w:p w14:paraId="1D278566"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4.2</w:t>
            </w:r>
          </w:p>
        </w:tc>
        <w:tc>
          <w:tcPr>
            <w:tcW w:w="2139" w:type="dxa"/>
            <w:hideMark/>
          </w:tcPr>
          <w:p w14:paraId="10355E64"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Sukauptos atostoginių sąnaudos</w:t>
            </w:r>
          </w:p>
        </w:tc>
        <w:tc>
          <w:tcPr>
            <w:tcW w:w="1032" w:type="dxa"/>
            <w:hideMark/>
          </w:tcPr>
          <w:p w14:paraId="6A72EEFA"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725" w:type="dxa"/>
            <w:hideMark/>
          </w:tcPr>
          <w:p w14:paraId="5646E60E"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1727" w:type="dxa"/>
            <w:hideMark/>
          </w:tcPr>
          <w:p w14:paraId="78F47CE0"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948" w:type="dxa"/>
            <w:hideMark/>
          </w:tcPr>
          <w:p w14:paraId="56679CC1"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825" w:type="dxa"/>
            <w:hideMark/>
          </w:tcPr>
          <w:p w14:paraId="5FF569DC"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1727" w:type="dxa"/>
            <w:hideMark/>
          </w:tcPr>
          <w:p w14:paraId="64EAFD47"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r>
      <w:tr w:rsidR="00F01563" w:rsidRPr="00133D79" w14:paraId="7F8D9981" w14:textId="77777777" w:rsidTr="004769EB">
        <w:trPr>
          <w:trHeight w:val="300"/>
        </w:trPr>
        <w:tc>
          <w:tcPr>
            <w:tcW w:w="652" w:type="dxa"/>
            <w:hideMark/>
          </w:tcPr>
          <w:p w14:paraId="6EE93F77"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4.3</w:t>
            </w:r>
          </w:p>
        </w:tc>
        <w:tc>
          <w:tcPr>
            <w:tcW w:w="2139" w:type="dxa"/>
            <w:hideMark/>
          </w:tcPr>
          <w:p w14:paraId="0534A70E"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Kitos sukauptos sąnaudos</w:t>
            </w:r>
          </w:p>
        </w:tc>
        <w:tc>
          <w:tcPr>
            <w:tcW w:w="1032" w:type="dxa"/>
            <w:hideMark/>
          </w:tcPr>
          <w:p w14:paraId="4FF96A13"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725" w:type="dxa"/>
            <w:hideMark/>
          </w:tcPr>
          <w:p w14:paraId="2E673844"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1727" w:type="dxa"/>
            <w:hideMark/>
          </w:tcPr>
          <w:p w14:paraId="48E6489E"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948" w:type="dxa"/>
            <w:hideMark/>
          </w:tcPr>
          <w:p w14:paraId="457CACEA"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825" w:type="dxa"/>
            <w:hideMark/>
          </w:tcPr>
          <w:p w14:paraId="5B026CD7"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1727" w:type="dxa"/>
            <w:hideMark/>
          </w:tcPr>
          <w:p w14:paraId="07165A29"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r>
      <w:tr w:rsidR="00F01563" w:rsidRPr="00133D79" w14:paraId="1BC09380" w14:textId="77777777" w:rsidTr="004769EB">
        <w:trPr>
          <w:trHeight w:val="300"/>
        </w:trPr>
        <w:tc>
          <w:tcPr>
            <w:tcW w:w="652" w:type="dxa"/>
            <w:hideMark/>
          </w:tcPr>
          <w:p w14:paraId="7646D60F"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4.4</w:t>
            </w:r>
          </w:p>
        </w:tc>
        <w:tc>
          <w:tcPr>
            <w:tcW w:w="2139" w:type="dxa"/>
            <w:hideMark/>
          </w:tcPr>
          <w:p w14:paraId="168EE261"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Kitos sukauptos mokėtinos sumos</w:t>
            </w:r>
          </w:p>
        </w:tc>
        <w:tc>
          <w:tcPr>
            <w:tcW w:w="1032" w:type="dxa"/>
            <w:hideMark/>
          </w:tcPr>
          <w:p w14:paraId="028F707E"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725" w:type="dxa"/>
            <w:hideMark/>
          </w:tcPr>
          <w:p w14:paraId="53DB4FAA"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1727" w:type="dxa"/>
            <w:hideMark/>
          </w:tcPr>
          <w:p w14:paraId="1F8C07F3"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948" w:type="dxa"/>
            <w:hideMark/>
          </w:tcPr>
          <w:p w14:paraId="5A19C1ED"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825" w:type="dxa"/>
            <w:hideMark/>
          </w:tcPr>
          <w:p w14:paraId="29319A55"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1727" w:type="dxa"/>
            <w:hideMark/>
          </w:tcPr>
          <w:p w14:paraId="6EFA84AB"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r>
      <w:tr w:rsidR="00F01563" w:rsidRPr="00133D79" w14:paraId="24E3902E" w14:textId="77777777" w:rsidTr="004769EB">
        <w:trPr>
          <w:trHeight w:val="300"/>
        </w:trPr>
        <w:tc>
          <w:tcPr>
            <w:tcW w:w="652" w:type="dxa"/>
            <w:hideMark/>
          </w:tcPr>
          <w:p w14:paraId="45E7673F"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5.</w:t>
            </w:r>
          </w:p>
        </w:tc>
        <w:tc>
          <w:tcPr>
            <w:tcW w:w="2139" w:type="dxa"/>
            <w:hideMark/>
          </w:tcPr>
          <w:p w14:paraId="5970BC3E"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Kiti trumpalaikiai įsipareigojimai</w:t>
            </w:r>
          </w:p>
        </w:tc>
        <w:tc>
          <w:tcPr>
            <w:tcW w:w="1032" w:type="dxa"/>
            <w:hideMark/>
          </w:tcPr>
          <w:p w14:paraId="54F286FD" w14:textId="3F0CA22D" w:rsidR="00F01563" w:rsidRPr="00133D79" w:rsidRDefault="004769EB" w:rsidP="00F01563">
            <w:pPr>
              <w:rPr>
                <w:rFonts w:ascii="Times New Roman" w:hAnsi="Times New Roman"/>
                <w:b/>
                <w:bCs/>
                <w:sz w:val="20"/>
                <w:lang w:val="lt-LT"/>
              </w:rPr>
            </w:pPr>
            <w:r>
              <w:rPr>
                <w:rFonts w:ascii="Times New Roman" w:hAnsi="Times New Roman"/>
                <w:b/>
                <w:bCs/>
                <w:sz w:val="20"/>
                <w:lang w:val="lt-LT"/>
              </w:rPr>
              <w:t>142 27</w:t>
            </w:r>
            <w:r w:rsidR="003346DA">
              <w:rPr>
                <w:rFonts w:ascii="Times New Roman" w:hAnsi="Times New Roman"/>
                <w:b/>
                <w:bCs/>
                <w:sz w:val="20"/>
                <w:lang w:val="lt-LT"/>
              </w:rPr>
              <w:t>6</w:t>
            </w:r>
          </w:p>
        </w:tc>
        <w:tc>
          <w:tcPr>
            <w:tcW w:w="725" w:type="dxa"/>
            <w:hideMark/>
          </w:tcPr>
          <w:p w14:paraId="77318A66"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1727" w:type="dxa"/>
            <w:hideMark/>
          </w:tcPr>
          <w:p w14:paraId="429759E0"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948" w:type="dxa"/>
            <w:hideMark/>
          </w:tcPr>
          <w:p w14:paraId="435FB2BA"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91 722</w:t>
            </w:r>
          </w:p>
        </w:tc>
        <w:tc>
          <w:tcPr>
            <w:tcW w:w="825" w:type="dxa"/>
            <w:hideMark/>
          </w:tcPr>
          <w:p w14:paraId="495866EE"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1727" w:type="dxa"/>
            <w:hideMark/>
          </w:tcPr>
          <w:p w14:paraId="5F719EBD"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r>
      <w:tr w:rsidR="00F01563" w:rsidRPr="00133D79" w14:paraId="00A7EE39" w14:textId="77777777" w:rsidTr="004769EB">
        <w:trPr>
          <w:trHeight w:val="300"/>
        </w:trPr>
        <w:tc>
          <w:tcPr>
            <w:tcW w:w="652" w:type="dxa"/>
            <w:hideMark/>
          </w:tcPr>
          <w:p w14:paraId="491EEE2E"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5.1.</w:t>
            </w:r>
          </w:p>
        </w:tc>
        <w:tc>
          <w:tcPr>
            <w:tcW w:w="2139" w:type="dxa"/>
            <w:hideMark/>
          </w:tcPr>
          <w:p w14:paraId="42A440C3"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Mokėtini veiklos mokesčiai</w:t>
            </w:r>
          </w:p>
        </w:tc>
        <w:tc>
          <w:tcPr>
            <w:tcW w:w="1032" w:type="dxa"/>
            <w:hideMark/>
          </w:tcPr>
          <w:p w14:paraId="325561D1"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725" w:type="dxa"/>
            <w:hideMark/>
          </w:tcPr>
          <w:p w14:paraId="109654C3"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1727" w:type="dxa"/>
            <w:hideMark/>
          </w:tcPr>
          <w:p w14:paraId="723E7B67"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948" w:type="dxa"/>
            <w:hideMark/>
          </w:tcPr>
          <w:p w14:paraId="621111F5"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825" w:type="dxa"/>
            <w:hideMark/>
          </w:tcPr>
          <w:p w14:paraId="43EAC171"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1727" w:type="dxa"/>
            <w:hideMark/>
          </w:tcPr>
          <w:p w14:paraId="200BD2EF"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r>
      <w:tr w:rsidR="00F01563" w:rsidRPr="00133D79" w14:paraId="19C3E26F" w14:textId="77777777" w:rsidTr="004769EB">
        <w:trPr>
          <w:trHeight w:val="300"/>
        </w:trPr>
        <w:tc>
          <w:tcPr>
            <w:tcW w:w="652" w:type="dxa"/>
            <w:hideMark/>
          </w:tcPr>
          <w:p w14:paraId="456ABA8D"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5.2.</w:t>
            </w:r>
          </w:p>
        </w:tc>
        <w:tc>
          <w:tcPr>
            <w:tcW w:w="2139" w:type="dxa"/>
            <w:hideMark/>
          </w:tcPr>
          <w:p w14:paraId="2A8395C2"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Gauti išankstiniai apmokėjimai</w:t>
            </w:r>
          </w:p>
        </w:tc>
        <w:tc>
          <w:tcPr>
            <w:tcW w:w="1032" w:type="dxa"/>
            <w:hideMark/>
          </w:tcPr>
          <w:p w14:paraId="1514ECF3"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725" w:type="dxa"/>
            <w:hideMark/>
          </w:tcPr>
          <w:p w14:paraId="5ED2E5F7"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1727" w:type="dxa"/>
            <w:hideMark/>
          </w:tcPr>
          <w:p w14:paraId="5BCD1DB4"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948" w:type="dxa"/>
            <w:hideMark/>
          </w:tcPr>
          <w:p w14:paraId="66F96E96"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825" w:type="dxa"/>
            <w:hideMark/>
          </w:tcPr>
          <w:p w14:paraId="0A14556D"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1727" w:type="dxa"/>
            <w:hideMark/>
          </w:tcPr>
          <w:p w14:paraId="491DDD69"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r>
      <w:tr w:rsidR="00F01563" w:rsidRPr="00133D79" w14:paraId="6E7A9397" w14:textId="77777777" w:rsidTr="004769EB">
        <w:trPr>
          <w:trHeight w:val="300"/>
        </w:trPr>
        <w:tc>
          <w:tcPr>
            <w:tcW w:w="652" w:type="dxa"/>
            <w:hideMark/>
          </w:tcPr>
          <w:p w14:paraId="0AD27546"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5.2.1</w:t>
            </w:r>
          </w:p>
        </w:tc>
        <w:tc>
          <w:tcPr>
            <w:tcW w:w="2139" w:type="dxa"/>
            <w:hideMark/>
          </w:tcPr>
          <w:p w14:paraId="46E9B3B4"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Mokesčių, gautų avansu sumos</w:t>
            </w:r>
          </w:p>
        </w:tc>
        <w:tc>
          <w:tcPr>
            <w:tcW w:w="1032" w:type="dxa"/>
            <w:hideMark/>
          </w:tcPr>
          <w:p w14:paraId="0E9FDFDA"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725" w:type="dxa"/>
            <w:hideMark/>
          </w:tcPr>
          <w:p w14:paraId="265B7168"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1727" w:type="dxa"/>
            <w:hideMark/>
          </w:tcPr>
          <w:p w14:paraId="1D1A7A00"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948" w:type="dxa"/>
            <w:hideMark/>
          </w:tcPr>
          <w:p w14:paraId="1BC715F6"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825" w:type="dxa"/>
            <w:hideMark/>
          </w:tcPr>
          <w:p w14:paraId="3FA24E8A"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1727" w:type="dxa"/>
            <w:hideMark/>
          </w:tcPr>
          <w:p w14:paraId="50ABEB9C"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r>
      <w:tr w:rsidR="00F01563" w:rsidRPr="00133D79" w14:paraId="139413E7" w14:textId="77777777" w:rsidTr="004769EB">
        <w:trPr>
          <w:trHeight w:val="300"/>
        </w:trPr>
        <w:tc>
          <w:tcPr>
            <w:tcW w:w="652" w:type="dxa"/>
            <w:hideMark/>
          </w:tcPr>
          <w:p w14:paraId="6F7CF27A"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5.2.2</w:t>
            </w:r>
          </w:p>
        </w:tc>
        <w:tc>
          <w:tcPr>
            <w:tcW w:w="2139" w:type="dxa"/>
            <w:hideMark/>
          </w:tcPr>
          <w:p w14:paraId="276F1E72"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Socialinių įmokų, gautų avansu, sumos</w:t>
            </w:r>
          </w:p>
        </w:tc>
        <w:tc>
          <w:tcPr>
            <w:tcW w:w="1032" w:type="dxa"/>
            <w:hideMark/>
          </w:tcPr>
          <w:p w14:paraId="6CEFB315"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725" w:type="dxa"/>
            <w:hideMark/>
          </w:tcPr>
          <w:p w14:paraId="42B62B42"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1727" w:type="dxa"/>
            <w:hideMark/>
          </w:tcPr>
          <w:p w14:paraId="61A65BEA"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948" w:type="dxa"/>
            <w:hideMark/>
          </w:tcPr>
          <w:p w14:paraId="46211126"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825" w:type="dxa"/>
            <w:hideMark/>
          </w:tcPr>
          <w:p w14:paraId="7D9BC348"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1727" w:type="dxa"/>
            <w:hideMark/>
          </w:tcPr>
          <w:p w14:paraId="5B9F913F"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r>
      <w:tr w:rsidR="00F01563" w:rsidRPr="00133D79" w14:paraId="1DC718C0" w14:textId="77777777" w:rsidTr="004769EB">
        <w:trPr>
          <w:trHeight w:val="300"/>
        </w:trPr>
        <w:tc>
          <w:tcPr>
            <w:tcW w:w="652" w:type="dxa"/>
            <w:hideMark/>
          </w:tcPr>
          <w:p w14:paraId="32CC3B9E"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5.2.3</w:t>
            </w:r>
          </w:p>
        </w:tc>
        <w:tc>
          <w:tcPr>
            <w:tcW w:w="2139" w:type="dxa"/>
            <w:hideMark/>
          </w:tcPr>
          <w:p w14:paraId="6017E6CD"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Kiti gauti išankstiniai apmokėjimai</w:t>
            </w:r>
          </w:p>
        </w:tc>
        <w:tc>
          <w:tcPr>
            <w:tcW w:w="1032" w:type="dxa"/>
            <w:hideMark/>
          </w:tcPr>
          <w:p w14:paraId="0FFE2E7A"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725" w:type="dxa"/>
            <w:hideMark/>
          </w:tcPr>
          <w:p w14:paraId="2549B64B"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1727" w:type="dxa"/>
            <w:hideMark/>
          </w:tcPr>
          <w:p w14:paraId="17E32906"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948" w:type="dxa"/>
            <w:hideMark/>
          </w:tcPr>
          <w:p w14:paraId="00A9937D"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825" w:type="dxa"/>
            <w:hideMark/>
          </w:tcPr>
          <w:p w14:paraId="048BE0C1"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1727" w:type="dxa"/>
            <w:hideMark/>
          </w:tcPr>
          <w:p w14:paraId="053A0464"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r>
      <w:tr w:rsidR="00F01563" w:rsidRPr="00133D79" w14:paraId="0C5ACE53" w14:textId="77777777" w:rsidTr="004769EB">
        <w:trPr>
          <w:trHeight w:val="300"/>
        </w:trPr>
        <w:tc>
          <w:tcPr>
            <w:tcW w:w="652" w:type="dxa"/>
            <w:hideMark/>
          </w:tcPr>
          <w:p w14:paraId="7A0D3C97"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xml:space="preserve">5.3. </w:t>
            </w:r>
          </w:p>
        </w:tc>
        <w:tc>
          <w:tcPr>
            <w:tcW w:w="2139" w:type="dxa"/>
            <w:hideMark/>
          </w:tcPr>
          <w:p w14:paraId="68DA5621"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Kitos mokėtinos sumos</w:t>
            </w:r>
          </w:p>
        </w:tc>
        <w:tc>
          <w:tcPr>
            <w:tcW w:w="1032" w:type="dxa"/>
            <w:hideMark/>
          </w:tcPr>
          <w:p w14:paraId="1B2711C6" w14:textId="0AEB9CC3" w:rsidR="00F01563" w:rsidRPr="00133D79" w:rsidRDefault="00E73D97" w:rsidP="00F01563">
            <w:pPr>
              <w:rPr>
                <w:rFonts w:ascii="Times New Roman" w:hAnsi="Times New Roman"/>
                <w:sz w:val="20"/>
                <w:lang w:val="lt-LT"/>
              </w:rPr>
            </w:pPr>
            <w:r>
              <w:rPr>
                <w:rFonts w:ascii="Times New Roman" w:hAnsi="Times New Roman"/>
                <w:sz w:val="20"/>
                <w:lang w:val="lt-LT"/>
              </w:rPr>
              <w:t>142 27</w:t>
            </w:r>
            <w:r w:rsidR="003346DA">
              <w:rPr>
                <w:rFonts w:ascii="Times New Roman" w:hAnsi="Times New Roman"/>
                <w:sz w:val="20"/>
                <w:lang w:val="lt-LT"/>
              </w:rPr>
              <w:t>6</w:t>
            </w:r>
          </w:p>
        </w:tc>
        <w:tc>
          <w:tcPr>
            <w:tcW w:w="725" w:type="dxa"/>
            <w:hideMark/>
          </w:tcPr>
          <w:p w14:paraId="44E18DFB"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1727" w:type="dxa"/>
            <w:hideMark/>
          </w:tcPr>
          <w:p w14:paraId="1C10A0BD"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948" w:type="dxa"/>
            <w:hideMark/>
          </w:tcPr>
          <w:p w14:paraId="44F3423C"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91 722</w:t>
            </w:r>
          </w:p>
        </w:tc>
        <w:tc>
          <w:tcPr>
            <w:tcW w:w="825" w:type="dxa"/>
            <w:hideMark/>
          </w:tcPr>
          <w:p w14:paraId="4340CDE4"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c>
          <w:tcPr>
            <w:tcW w:w="1727" w:type="dxa"/>
            <w:hideMark/>
          </w:tcPr>
          <w:p w14:paraId="2827725B" w14:textId="77777777" w:rsidR="00F01563" w:rsidRPr="00133D79" w:rsidRDefault="00F01563" w:rsidP="00F01563">
            <w:pPr>
              <w:rPr>
                <w:rFonts w:ascii="Times New Roman" w:hAnsi="Times New Roman"/>
                <w:sz w:val="20"/>
                <w:lang w:val="lt-LT"/>
              </w:rPr>
            </w:pPr>
            <w:r w:rsidRPr="00133D79">
              <w:rPr>
                <w:rFonts w:ascii="Times New Roman" w:hAnsi="Times New Roman"/>
                <w:sz w:val="20"/>
                <w:lang w:val="lt-LT"/>
              </w:rPr>
              <w:t> </w:t>
            </w:r>
          </w:p>
        </w:tc>
      </w:tr>
      <w:tr w:rsidR="00F01563" w:rsidRPr="00133D79" w14:paraId="12FE7E6B" w14:textId="77777777" w:rsidTr="004769EB">
        <w:trPr>
          <w:trHeight w:val="300"/>
        </w:trPr>
        <w:tc>
          <w:tcPr>
            <w:tcW w:w="652" w:type="dxa"/>
            <w:hideMark/>
          </w:tcPr>
          <w:p w14:paraId="12AA01A6"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6.</w:t>
            </w:r>
          </w:p>
        </w:tc>
        <w:tc>
          <w:tcPr>
            <w:tcW w:w="2139" w:type="dxa"/>
            <w:hideMark/>
          </w:tcPr>
          <w:p w14:paraId="1F0DF953"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Kai kurių mokėtinų sumų balansinė vertė</w:t>
            </w:r>
          </w:p>
        </w:tc>
        <w:tc>
          <w:tcPr>
            <w:tcW w:w="1032" w:type="dxa"/>
            <w:hideMark/>
          </w:tcPr>
          <w:p w14:paraId="7622AB95" w14:textId="1B710E01" w:rsidR="00F01563" w:rsidRPr="00133D79" w:rsidRDefault="00E73D97" w:rsidP="00F01563">
            <w:pPr>
              <w:rPr>
                <w:rFonts w:ascii="Times New Roman" w:hAnsi="Times New Roman"/>
                <w:b/>
                <w:bCs/>
                <w:sz w:val="20"/>
                <w:lang w:val="lt-LT"/>
              </w:rPr>
            </w:pPr>
            <w:r>
              <w:rPr>
                <w:rFonts w:ascii="Times New Roman" w:hAnsi="Times New Roman"/>
                <w:b/>
                <w:bCs/>
                <w:sz w:val="20"/>
                <w:lang w:val="lt-LT"/>
              </w:rPr>
              <w:t>142 27</w:t>
            </w:r>
            <w:r w:rsidR="003346DA">
              <w:rPr>
                <w:rFonts w:ascii="Times New Roman" w:hAnsi="Times New Roman"/>
                <w:b/>
                <w:bCs/>
                <w:sz w:val="20"/>
                <w:lang w:val="lt-LT"/>
              </w:rPr>
              <w:t>6</w:t>
            </w:r>
          </w:p>
        </w:tc>
        <w:tc>
          <w:tcPr>
            <w:tcW w:w="725" w:type="dxa"/>
            <w:hideMark/>
          </w:tcPr>
          <w:p w14:paraId="2B1D6971"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1727" w:type="dxa"/>
            <w:hideMark/>
          </w:tcPr>
          <w:p w14:paraId="2262E6B3"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948" w:type="dxa"/>
            <w:hideMark/>
          </w:tcPr>
          <w:p w14:paraId="473921EA"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97 883</w:t>
            </w:r>
          </w:p>
        </w:tc>
        <w:tc>
          <w:tcPr>
            <w:tcW w:w="825" w:type="dxa"/>
            <w:hideMark/>
          </w:tcPr>
          <w:p w14:paraId="75D6F362"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c>
          <w:tcPr>
            <w:tcW w:w="1727" w:type="dxa"/>
            <w:hideMark/>
          </w:tcPr>
          <w:p w14:paraId="5243ED96" w14:textId="77777777" w:rsidR="00F01563" w:rsidRPr="00133D79" w:rsidRDefault="00F01563" w:rsidP="00F01563">
            <w:pPr>
              <w:rPr>
                <w:rFonts w:ascii="Times New Roman" w:hAnsi="Times New Roman"/>
                <w:b/>
                <w:bCs/>
                <w:sz w:val="20"/>
                <w:lang w:val="lt-LT"/>
              </w:rPr>
            </w:pPr>
            <w:r w:rsidRPr="00133D79">
              <w:rPr>
                <w:rFonts w:ascii="Times New Roman" w:hAnsi="Times New Roman"/>
                <w:b/>
                <w:bCs/>
                <w:sz w:val="20"/>
                <w:lang w:val="lt-LT"/>
              </w:rPr>
              <w:t> </w:t>
            </w:r>
          </w:p>
        </w:tc>
      </w:tr>
      <w:bookmarkEnd w:id="55"/>
    </w:tbl>
    <w:p w14:paraId="61893DFF" w14:textId="77777777" w:rsidR="0006485F" w:rsidRPr="002239DD" w:rsidRDefault="0006485F" w:rsidP="002239DD">
      <w:pPr>
        <w:pStyle w:val="Style3"/>
        <w:numPr>
          <w:ilvl w:val="0"/>
          <w:numId w:val="0"/>
        </w:numPr>
        <w:ind w:left="567"/>
        <w:jc w:val="both"/>
        <w:rPr>
          <w:b w:val="0"/>
          <w:bCs w:val="0"/>
        </w:rPr>
      </w:pPr>
    </w:p>
    <w:p w14:paraId="11EF4EC5" w14:textId="30208C35" w:rsidR="00072757" w:rsidRPr="00133D79" w:rsidRDefault="00072757" w:rsidP="002239DD">
      <w:pPr>
        <w:pStyle w:val="Style3"/>
        <w:spacing w:before="0" w:after="0"/>
        <w:ind w:left="0" w:firstLine="567"/>
        <w:jc w:val="both"/>
        <w:rPr>
          <w:b w:val="0"/>
          <w:bCs w:val="0"/>
        </w:rPr>
      </w:pPr>
      <w:r w:rsidRPr="00133D79">
        <w:lastRenderedPageBreak/>
        <w:t>Grynasis turtas</w:t>
      </w:r>
      <w:r w:rsidR="009340F4" w:rsidRPr="00133D79">
        <w:t xml:space="preserve">. </w:t>
      </w:r>
      <w:r w:rsidR="0006485F" w:rsidRPr="002239DD">
        <w:rPr>
          <w:b w:val="0"/>
          <w:bCs w:val="0"/>
        </w:rPr>
        <w:t>2026 m. birželio 30 d. Fondo g</w:t>
      </w:r>
      <w:r w:rsidRPr="0006485F">
        <w:rPr>
          <w:b w:val="0"/>
          <w:bCs w:val="0"/>
        </w:rPr>
        <w:t>ryn</w:t>
      </w:r>
      <w:r w:rsidR="008A605F" w:rsidRPr="0006485F">
        <w:rPr>
          <w:b w:val="0"/>
          <w:bCs w:val="0"/>
        </w:rPr>
        <w:t>asis</w:t>
      </w:r>
      <w:r w:rsidR="008A605F" w:rsidRPr="00133D79">
        <w:rPr>
          <w:b w:val="0"/>
          <w:bCs w:val="0"/>
        </w:rPr>
        <w:t xml:space="preserve"> turtas</w:t>
      </w:r>
      <w:r w:rsidR="0006485F">
        <w:rPr>
          <w:b w:val="0"/>
          <w:bCs w:val="0"/>
        </w:rPr>
        <w:t xml:space="preserve"> sudarė </w:t>
      </w:r>
      <w:r w:rsidR="00D25CF9" w:rsidRPr="00133D79">
        <w:rPr>
          <w:b w:val="0"/>
          <w:bCs w:val="0"/>
        </w:rPr>
        <w:t>4</w:t>
      </w:r>
      <w:r w:rsidR="002440B6">
        <w:rPr>
          <w:b w:val="0"/>
          <w:bCs w:val="0"/>
        </w:rPr>
        <w:t>82 600 01</w:t>
      </w:r>
      <w:r w:rsidR="00347104">
        <w:rPr>
          <w:b w:val="0"/>
          <w:bCs w:val="0"/>
        </w:rPr>
        <w:t>3</w:t>
      </w:r>
      <w:r w:rsidR="002F7EA8" w:rsidRPr="00133D79">
        <w:rPr>
          <w:b w:val="0"/>
          <w:bCs w:val="0"/>
        </w:rPr>
        <w:t xml:space="preserve"> Eur</w:t>
      </w:r>
      <w:r w:rsidR="0006485F">
        <w:rPr>
          <w:b w:val="0"/>
          <w:bCs w:val="0"/>
        </w:rPr>
        <w:t xml:space="preserve">. Visą grynąjį turtą </w:t>
      </w:r>
      <w:r w:rsidR="00BF2699">
        <w:rPr>
          <w:b w:val="0"/>
          <w:bCs w:val="0"/>
        </w:rPr>
        <w:t>sudar</w:t>
      </w:r>
      <w:r w:rsidR="0006485F">
        <w:rPr>
          <w:b w:val="0"/>
          <w:bCs w:val="0"/>
        </w:rPr>
        <w:t xml:space="preserve">o  straipsnis </w:t>
      </w:r>
      <w:r w:rsidR="00BB78CF" w:rsidRPr="00133D79">
        <w:rPr>
          <w:b w:val="0"/>
          <w:bCs w:val="0"/>
        </w:rPr>
        <w:t>„Sukaupt</w:t>
      </w:r>
      <w:r w:rsidR="0006485F">
        <w:rPr>
          <w:b w:val="0"/>
          <w:bCs w:val="0"/>
        </w:rPr>
        <w:t xml:space="preserve">as </w:t>
      </w:r>
      <w:r w:rsidR="00BB78CF" w:rsidRPr="00133D79">
        <w:rPr>
          <w:b w:val="0"/>
          <w:bCs w:val="0"/>
        </w:rPr>
        <w:t>pervirši</w:t>
      </w:r>
      <w:r w:rsidR="0006485F">
        <w:rPr>
          <w:b w:val="0"/>
          <w:bCs w:val="0"/>
        </w:rPr>
        <w:t>s</w:t>
      </w:r>
      <w:r w:rsidR="00BB78CF" w:rsidRPr="00133D79">
        <w:rPr>
          <w:b w:val="0"/>
          <w:bCs w:val="0"/>
        </w:rPr>
        <w:t xml:space="preserve"> ar deficit</w:t>
      </w:r>
      <w:r w:rsidR="0006485F">
        <w:rPr>
          <w:b w:val="0"/>
          <w:bCs w:val="0"/>
        </w:rPr>
        <w:t>as</w:t>
      </w:r>
      <w:r w:rsidR="00BB78CF" w:rsidRPr="00133D79">
        <w:rPr>
          <w:b w:val="0"/>
          <w:bCs w:val="0"/>
        </w:rPr>
        <w:t>"</w:t>
      </w:r>
      <w:r w:rsidR="00BF2699">
        <w:rPr>
          <w:b w:val="0"/>
          <w:bCs w:val="0"/>
        </w:rPr>
        <w:t>.</w:t>
      </w:r>
    </w:p>
    <w:p w14:paraId="109BB160" w14:textId="04A5BD33" w:rsidR="00BB28B6" w:rsidRPr="00133D79" w:rsidRDefault="0006485F" w:rsidP="002239DD">
      <w:pPr>
        <w:tabs>
          <w:tab w:val="left" w:pos="-142"/>
        </w:tabs>
        <w:ind w:firstLine="567"/>
        <w:contextualSpacing/>
        <w:jc w:val="both"/>
        <w:rPr>
          <w:szCs w:val="22"/>
        </w:rPr>
      </w:pPr>
      <w:r w:rsidRPr="0006485F">
        <w:rPr>
          <w:szCs w:val="22"/>
        </w:rPr>
        <w:t xml:space="preserve">Ataskaitinio laikotarpio pabaigoje sukauptas perviršis </w:t>
      </w:r>
      <w:r>
        <w:rPr>
          <w:szCs w:val="22"/>
        </w:rPr>
        <w:t>su</w:t>
      </w:r>
      <w:r w:rsidR="00931A56">
        <w:rPr>
          <w:szCs w:val="22"/>
        </w:rPr>
        <w:t>dar</w:t>
      </w:r>
      <w:r>
        <w:rPr>
          <w:szCs w:val="22"/>
        </w:rPr>
        <w:t xml:space="preserve">ė </w:t>
      </w:r>
      <w:r w:rsidR="00D25CF9" w:rsidRPr="00133D79">
        <w:rPr>
          <w:szCs w:val="22"/>
        </w:rPr>
        <w:t>4</w:t>
      </w:r>
      <w:r w:rsidR="002440B6">
        <w:rPr>
          <w:szCs w:val="22"/>
        </w:rPr>
        <w:t>82 600 01</w:t>
      </w:r>
      <w:r w:rsidR="00347104">
        <w:rPr>
          <w:szCs w:val="22"/>
        </w:rPr>
        <w:t>3</w:t>
      </w:r>
      <w:r w:rsidR="00307C02" w:rsidRPr="00133D79">
        <w:rPr>
          <w:szCs w:val="22"/>
        </w:rPr>
        <w:t xml:space="preserve"> </w:t>
      </w:r>
      <w:r w:rsidR="0045382B" w:rsidRPr="00133D79">
        <w:rPr>
          <w:szCs w:val="22"/>
        </w:rPr>
        <w:t>Eur</w:t>
      </w:r>
      <w:r w:rsidR="00931A56">
        <w:rPr>
          <w:szCs w:val="22"/>
        </w:rPr>
        <w:t xml:space="preserve">. </w:t>
      </w:r>
      <w:r>
        <w:rPr>
          <w:szCs w:val="22"/>
        </w:rPr>
        <w:t xml:space="preserve">Jį sudarė </w:t>
      </w:r>
      <w:r w:rsidRPr="0006485F">
        <w:rPr>
          <w:szCs w:val="22"/>
        </w:rPr>
        <w:t xml:space="preserve">ankstesnių laikotarpių sukauptas perviršis </w:t>
      </w:r>
      <w:r w:rsidRPr="00133D79">
        <w:rPr>
          <w:szCs w:val="22"/>
        </w:rPr>
        <w:t>456 599 228 Eur</w:t>
      </w:r>
      <w:r>
        <w:rPr>
          <w:szCs w:val="22"/>
        </w:rPr>
        <w:t xml:space="preserve"> </w:t>
      </w:r>
      <w:r w:rsidRPr="0006485F">
        <w:rPr>
          <w:szCs w:val="22"/>
        </w:rPr>
        <w:t xml:space="preserve">ir 2026 m. pirmojo pusmečio veiklos rezultatas – </w:t>
      </w:r>
      <w:r w:rsidRPr="002239DD">
        <w:rPr>
          <w:szCs w:val="22"/>
        </w:rPr>
        <w:t>26 000 785 Eur.</w:t>
      </w:r>
      <w:r>
        <w:rPr>
          <w:szCs w:val="22"/>
        </w:rPr>
        <w:t xml:space="preserve"> </w:t>
      </w:r>
    </w:p>
    <w:p w14:paraId="25DB4028" w14:textId="572FAC92" w:rsidR="0006485F" w:rsidRDefault="009D6BFA" w:rsidP="00F10E58">
      <w:pPr>
        <w:tabs>
          <w:tab w:val="left" w:pos="-142"/>
          <w:tab w:val="left" w:pos="540"/>
          <w:tab w:val="left" w:pos="1260"/>
          <w:tab w:val="left" w:pos="1440"/>
        </w:tabs>
        <w:spacing w:before="240" w:after="240"/>
        <w:ind w:firstLine="567"/>
        <w:contextualSpacing/>
        <w:jc w:val="both"/>
        <w:rPr>
          <w:szCs w:val="22"/>
        </w:rPr>
      </w:pPr>
      <w:r w:rsidRPr="00133D79">
        <w:rPr>
          <w:szCs w:val="22"/>
        </w:rPr>
        <w:t>Per ataskaitinį laikotarpį</w:t>
      </w:r>
      <w:r w:rsidR="009334E6" w:rsidRPr="00133D79">
        <w:rPr>
          <w:szCs w:val="22"/>
        </w:rPr>
        <w:t xml:space="preserve"> </w:t>
      </w:r>
      <w:r w:rsidR="0006485F" w:rsidRPr="0006485F">
        <w:rPr>
          <w:szCs w:val="22"/>
        </w:rPr>
        <w:t xml:space="preserve">Fondas uždirbo </w:t>
      </w:r>
      <w:r w:rsidR="0006485F" w:rsidRPr="002239DD">
        <w:rPr>
          <w:szCs w:val="22"/>
        </w:rPr>
        <w:t>42 123 135 Eur</w:t>
      </w:r>
      <w:r w:rsidR="0006485F" w:rsidRPr="0006485F">
        <w:rPr>
          <w:szCs w:val="22"/>
        </w:rPr>
        <w:t xml:space="preserve"> kitų pajamų, o patirtos sąnaudos sudarė </w:t>
      </w:r>
      <w:r w:rsidR="0006485F" w:rsidRPr="002239DD">
        <w:rPr>
          <w:szCs w:val="22"/>
        </w:rPr>
        <w:t>16 122 350 Eur</w:t>
      </w:r>
      <w:r w:rsidR="0006485F" w:rsidRPr="0006485F">
        <w:rPr>
          <w:szCs w:val="22"/>
        </w:rPr>
        <w:t xml:space="preserve">, todėl ataskaitinio laikotarpio veiklos rezultatas buvo </w:t>
      </w:r>
      <w:r w:rsidR="0006485F" w:rsidRPr="002239DD">
        <w:rPr>
          <w:szCs w:val="22"/>
        </w:rPr>
        <w:t>26 000 785 Eur perviršis</w:t>
      </w:r>
      <w:r w:rsidR="00AA1096">
        <w:rPr>
          <w:szCs w:val="22"/>
        </w:rPr>
        <w:t xml:space="preserve">. </w:t>
      </w:r>
      <w:r w:rsidR="0006485F" w:rsidRPr="0006485F">
        <w:rPr>
          <w:szCs w:val="22"/>
        </w:rPr>
        <w:t xml:space="preserve"> </w:t>
      </w:r>
    </w:p>
    <w:p w14:paraId="65412BBF" w14:textId="3469C116" w:rsidR="00BE1698" w:rsidRPr="00931A56" w:rsidRDefault="00BE1698" w:rsidP="00931A56">
      <w:pPr>
        <w:pStyle w:val="Style3"/>
        <w:tabs>
          <w:tab w:val="clear" w:pos="1418"/>
          <w:tab w:val="left" w:pos="1440"/>
        </w:tabs>
        <w:ind w:left="0" w:firstLine="567"/>
        <w:jc w:val="both"/>
        <w:rPr>
          <w:b w:val="0"/>
          <w:bCs w:val="0"/>
        </w:rPr>
      </w:pPr>
      <w:r w:rsidRPr="00133D79">
        <w:t>Kitos</w:t>
      </w:r>
      <w:r>
        <w:t xml:space="preserve"> pajamos</w:t>
      </w:r>
      <w:r w:rsidRPr="00133D79">
        <w:t>.</w:t>
      </w:r>
      <w:r w:rsidRPr="00BE1698">
        <w:t xml:space="preserve"> </w:t>
      </w:r>
      <w:r w:rsidR="00AA1096" w:rsidRPr="002239DD">
        <w:rPr>
          <w:b w:val="0"/>
          <w:bCs w:val="0"/>
        </w:rPr>
        <w:t xml:space="preserve">Per 2026 m. pirmąjį pusmetį Fondo </w:t>
      </w:r>
      <w:r w:rsidR="00CE7F33" w:rsidRPr="00931A56">
        <w:rPr>
          <w:b w:val="0"/>
          <w:bCs w:val="0"/>
        </w:rPr>
        <w:t>Kit</w:t>
      </w:r>
      <w:r w:rsidR="00AA1096">
        <w:rPr>
          <w:b w:val="0"/>
          <w:bCs w:val="0"/>
        </w:rPr>
        <w:t>os</w:t>
      </w:r>
      <w:r w:rsidRPr="00F80D5D">
        <w:rPr>
          <w:b w:val="0"/>
          <w:bCs w:val="0"/>
        </w:rPr>
        <w:t xml:space="preserve"> pajam</w:t>
      </w:r>
      <w:r w:rsidR="00AA1096">
        <w:rPr>
          <w:b w:val="0"/>
          <w:bCs w:val="0"/>
        </w:rPr>
        <w:t xml:space="preserve">os </w:t>
      </w:r>
      <w:r w:rsidR="00CE7F33" w:rsidRPr="00931A56">
        <w:rPr>
          <w:b w:val="0"/>
          <w:bCs w:val="0"/>
        </w:rPr>
        <w:t>sudarė</w:t>
      </w:r>
      <w:r w:rsidRPr="00F80D5D">
        <w:rPr>
          <w:b w:val="0"/>
          <w:bCs w:val="0"/>
        </w:rPr>
        <w:t xml:space="preserve"> </w:t>
      </w:r>
      <w:r w:rsidR="00E85724">
        <w:rPr>
          <w:b w:val="0"/>
          <w:bCs w:val="0"/>
        </w:rPr>
        <w:t>42 123 135</w:t>
      </w:r>
      <w:r w:rsidRPr="00F80D5D">
        <w:rPr>
          <w:b w:val="0"/>
          <w:bCs w:val="0"/>
        </w:rPr>
        <w:t xml:space="preserve"> Eur</w:t>
      </w:r>
      <w:r w:rsidR="00CE7F33" w:rsidRPr="00931A56">
        <w:rPr>
          <w:b w:val="0"/>
          <w:bCs w:val="0"/>
        </w:rPr>
        <w:t xml:space="preserve">. </w:t>
      </w:r>
      <w:r w:rsidR="00AA1096">
        <w:rPr>
          <w:b w:val="0"/>
          <w:bCs w:val="0"/>
        </w:rPr>
        <w:t xml:space="preserve">Didžiąją dalį šios </w:t>
      </w:r>
      <w:r w:rsidR="00CE7F33" w:rsidRPr="00931A56">
        <w:rPr>
          <w:b w:val="0"/>
          <w:bCs w:val="0"/>
        </w:rPr>
        <w:t>sum</w:t>
      </w:r>
      <w:r w:rsidR="00AA1096">
        <w:rPr>
          <w:b w:val="0"/>
          <w:bCs w:val="0"/>
        </w:rPr>
        <w:t>os</w:t>
      </w:r>
      <w:r w:rsidRPr="00F80D5D">
        <w:rPr>
          <w:b w:val="0"/>
          <w:bCs w:val="0"/>
        </w:rPr>
        <w:t xml:space="preserve"> sudar</w:t>
      </w:r>
      <w:r w:rsidR="00AA1096">
        <w:rPr>
          <w:b w:val="0"/>
          <w:bCs w:val="0"/>
        </w:rPr>
        <w:t xml:space="preserve">ė </w:t>
      </w:r>
      <w:r w:rsidR="00AA1096" w:rsidRPr="00AA1096">
        <w:rPr>
          <w:b w:val="0"/>
          <w:bCs w:val="0"/>
        </w:rPr>
        <w:t xml:space="preserve">pagal </w:t>
      </w:r>
      <w:r w:rsidRPr="00AA1096">
        <w:rPr>
          <w:b w:val="0"/>
          <w:bCs w:val="0"/>
        </w:rPr>
        <w:t xml:space="preserve"> </w:t>
      </w:r>
      <w:r w:rsidR="00AA1096" w:rsidRPr="002239DD">
        <w:rPr>
          <w:b w:val="0"/>
          <w:bCs w:val="0"/>
        </w:rPr>
        <w:t>Lietuvos Respublikos indėlių ir įsipareigojimų investuotojams draudimo įstatymą Indėlių draudimo sistemos dalyvių mokamos periodinės (</w:t>
      </w:r>
      <w:proofErr w:type="spellStart"/>
      <w:r w:rsidR="00AA1096" w:rsidRPr="002239DD">
        <w:rPr>
          <w:b w:val="0"/>
          <w:bCs w:val="0"/>
        </w:rPr>
        <w:t>ex</w:t>
      </w:r>
      <w:proofErr w:type="spellEnd"/>
      <w:r w:rsidR="00AA1096" w:rsidRPr="002239DD">
        <w:rPr>
          <w:b w:val="0"/>
          <w:bCs w:val="0"/>
        </w:rPr>
        <w:t xml:space="preserve"> ante) indėlių draudimo įmokos.</w:t>
      </w:r>
      <w:r w:rsidRPr="00BE1698">
        <w:t xml:space="preserve"> </w:t>
      </w:r>
      <w:r w:rsidRPr="00931A56">
        <w:rPr>
          <w:b w:val="0"/>
          <w:bCs w:val="0"/>
          <w:color w:val="000000"/>
        </w:rPr>
        <w:t xml:space="preserve">2026 m. </w:t>
      </w:r>
      <w:r w:rsidR="0005322E">
        <w:rPr>
          <w:b w:val="0"/>
          <w:bCs w:val="0"/>
          <w:color w:val="000000"/>
        </w:rPr>
        <w:t>birželio</w:t>
      </w:r>
      <w:r w:rsidRPr="00931A56">
        <w:rPr>
          <w:b w:val="0"/>
          <w:bCs w:val="0"/>
          <w:color w:val="000000"/>
        </w:rPr>
        <w:t xml:space="preserve"> 3</w:t>
      </w:r>
      <w:r w:rsidR="0005322E">
        <w:rPr>
          <w:b w:val="0"/>
          <w:bCs w:val="0"/>
          <w:color w:val="000000"/>
        </w:rPr>
        <w:t>0</w:t>
      </w:r>
      <w:r w:rsidRPr="00931A56">
        <w:rPr>
          <w:b w:val="0"/>
          <w:bCs w:val="0"/>
          <w:color w:val="000000"/>
        </w:rPr>
        <w:t xml:space="preserve"> d. </w:t>
      </w:r>
      <w:r w:rsidR="00AA1096" w:rsidRPr="002239DD">
        <w:rPr>
          <w:b w:val="0"/>
          <w:bCs w:val="0"/>
        </w:rPr>
        <w:t xml:space="preserve">Lietuvos indėlių draudimo sistemoje dalyvavo </w:t>
      </w:r>
      <w:r w:rsidRPr="00931A56">
        <w:rPr>
          <w:b w:val="0"/>
          <w:bCs w:val="0"/>
          <w:color w:val="000000"/>
        </w:rPr>
        <w:t xml:space="preserve">14 </w:t>
      </w:r>
      <w:r w:rsidRPr="00931A56">
        <w:rPr>
          <w:b w:val="0"/>
          <w:bCs w:val="0"/>
          <w:lang w:eastAsia="lt-LT"/>
        </w:rPr>
        <w:t xml:space="preserve">bankų (iš jų 8 specializuoti bankai) </w:t>
      </w:r>
      <w:r w:rsidRPr="00931A56">
        <w:rPr>
          <w:b w:val="0"/>
          <w:bCs w:val="0"/>
          <w:color w:val="000000"/>
        </w:rPr>
        <w:t>ir 75 kredito unij</w:t>
      </w:r>
      <w:r w:rsidR="007E7196" w:rsidRPr="00931A56">
        <w:rPr>
          <w:b w:val="0"/>
          <w:bCs w:val="0"/>
          <w:color w:val="000000"/>
        </w:rPr>
        <w:t>os</w:t>
      </w:r>
      <w:r w:rsidRPr="00931A56">
        <w:rPr>
          <w:b w:val="0"/>
          <w:bCs w:val="0"/>
          <w:color w:val="000000"/>
        </w:rPr>
        <w:t xml:space="preserve">. Per 2026 m. I </w:t>
      </w:r>
      <w:r w:rsidR="0005322E">
        <w:rPr>
          <w:b w:val="0"/>
          <w:bCs w:val="0"/>
          <w:color w:val="000000"/>
        </w:rPr>
        <w:t>pusmetį</w:t>
      </w:r>
      <w:r w:rsidRPr="00931A56">
        <w:rPr>
          <w:b w:val="0"/>
          <w:bCs w:val="0"/>
          <w:color w:val="000000"/>
        </w:rPr>
        <w:t xml:space="preserve"> Indėlių draudimo sistemos dalyviams </w:t>
      </w:r>
      <w:r w:rsidR="00AA1096">
        <w:rPr>
          <w:b w:val="0"/>
          <w:bCs w:val="0"/>
          <w:color w:val="000000"/>
        </w:rPr>
        <w:t>apskaič</w:t>
      </w:r>
      <w:r w:rsidRPr="00931A56">
        <w:rPr>
          <w:b w:val="0"/>
          <w:bCs w:val="0"/>
          <w:color w:val="000000"/>
        </w:rPr>
        <w:t xml:space="preserve">iuotų </w:t>
      </w:r>
      <w:r w:rsidR="00AA1096">
        <w:rPr>
          <w:b w:val="0"/>
          <w:bCs w:val="0"/>
          <w:color w:val="000000"/>
        </w:rPr>
        <w:t xml:space="preserve">indėlių </w:t>
      </w:r>
      <w:r w:rsidRPr="00931A56">
        <w:rPr>
          <w:b w:val="0"/>
          <w:bCs w:val="0"/>
          <w:color w:val="000000"/>
        </w:rPr>
        <w:t xml:space="preserve">draudimo įmokų suma sudarė </w:t>
      </w:r>
      <w:r w:rsidR="00AC4DED">
        <w:rPr>
          <w:b w:val="0"/>
          <w:bCs w:val="0"/>
          <w:color w:val="000000"/>
        </w:rPr>
        <w:t>37 28</w:t>
      </w:r>
      <w:r w:rsidR="00AA1096">
        <w:rPr>
          <w:b w:val="0"/>
          <w:bCs w:val="0"/>
          <w:color w:val="000000"/>
        </w:rPr>
        <w:t>0</w:t>
      </w:r>
      <w:r w:rsidR="00AC4DED">
        <w:rPr>
          <w:b w:val="0"/>
          <w:bCs w:val="0"/>
          <w:color w:val="000000"/>
        </w:rPr>
        <w:t>,</w:t>
      </w:r>
      <w:r w:rsidR="00AA1096">
        <w:rPr>
          <w:b w:val="0"/>
          <w:bCs w:val="0"/>
          <w:color w:val="000000"/>
        </w:rPr>
        <w:t>7</w:t>
      </w:r>
      <w:r w:rsidRPr="00931A56">
        <w:rPr>
          <w:b w:val="0"/>
          <w:bCs w:val="0"/>
          <w:color w:val="000000"/>
        </w:rPr>
        <w:t xml:space="preserve"> tūkst. Eur</w:t>
      </w:r>
      <w:r w:rsidR="00AA1096" w:rsidRPr="00AA1096">
        <w:rPr>
          <w:b w:val="0"/>
          <w:bCs w:val="0"/>
          <w:color w:val="000000"/>
        </w:rPr>
        <w:t>,</w:t>
      </w:r>
      <w:r w:rsidRPr="00AA1096">
        <w:rPr>
          <w:b w:val="0"/>
          <w:bCs w:val="0"/>
        </w:rPr>
        <w:t xml:space="preserve"> </w:t>
      </w:r>
      <w:r w:rsidR="00AA1096" w:rsidRPr="002239DD">
        <w:rPr>
          <w:b w:val="0"/>
          <w:bCs w:val="0"/>
        </w:rPr>
        <w:t>o kredito unijoms apskaičiuotų indėlių draudimo įmokų suma – 1 005 833 Eur</w:t>
      </w:r>
      <w:r w:rsidR="00AA1096" w:rsidRPr="00AA1096">
        <w:rPr>
          <w:b w:val="0"/>
          <w:bCs w:val="0"/>
        </w:rPr>
        <w:t>.</w:t>
      </w:r>
      <w:r w:rsidR="00AA1096" w:rsidRPr="00AA1096">
        <w:rPr>
          <w:b w:val="0"/>
          <w:bCs w:val="0"/>
          <w:color w:val="000000"/>
        </w:rPr>
        <w:t xml:space="preserve"> </w:t>
      </w:r>
      <w:r w:rsidR="00AA1096" w:rsidRPr="002239DD">
        <w:rPr>
          <w:b w:val="0"/>
          <w:bCs w:val="0"/>
        </w:rPr>
        <w:t>Bendra per laikotarpį apskaičiuotų periodinių indėlių draudimo įmokų suma siekė 37 286 610 Eur.</w:t>
      </w:r>
      <w:r w:rsidR="00AA1096" w:rsidRPr="00AA1096">
        <w:rPr>
          <w:b w:val="0"/>
          <w:bCs w:val="0"/>
          <w:color w:val="000000"/>
        </w:rPr>
        <w:t xml:space="preserve"> </w:t>
      </w:r>
      <w:r w:rsidR="00AA1096" w:rsidRPr="002239DD">
        <w:rPr>
          <w:b w:val="0"/>
          <w:bCs w:val="0"/>
        </w:rPr>
        <w:t xml:space="preserve">Informacija apie kitas pajamas pateikta </w:t>
      </w:r>
      <w:r w:rsidR="00A90EEC">
        <w:rPr>
          <w:b w:val="0"/>
          <w:bCs w:val="0"/>
        </w:rPr>
        <w:t>5</w:t>
      </w:r>
      <w:r w:rsidR="00AA1096" w:rsidRPr="002239DD">
        <w:rPr>
          <w:b w:val="0"/>
          <w:bCs w:val="0"/>
        </w:rPr>
        <w:t xml:space="preserve"> lentelėje</w:t>
      </w:r>
      <w:r w:rsidR="00AA1096">
        <w:rPr>
          <w:b w:val="0"/>
          <w:bCs w:val="0"/>
          <w:color w:val="000000"/>
        </w:rPr>
        <w:t>.</w:t>
      </w:r>
      <w:r w:rsidR="00CE7F33" w:rsidRPr="00931A56">
        <w:rPr>
          <w:b w:val="0"/>
          <w:bCs w:val="0"/>
          <w:color w:val="000000"/>
        </w:rPr>
        <w:t xml:space="preserve"> </w:t>
      </w:r>
    </w:p>
    <w:p w14:paraId="1038323B" w14:textId="58212FE0" w:rsidR="00BE1698" w:rsidRPr="00133D79" w:rsidRDefault="00A90EEC" w:rsidP="00BE1698">
      <w:pPr>
        <w:pStyle w:val="Caption"/>
        <w:spacing w:before="240" w:after="240"/>
        <w:ind w:firstLine="567"/>
        <w:rPr>
          <w:sz w:val="20"/>
        </w:rPr>
      </w:pPr>
      <w:r>
        <w:rPr>
          <w:i w:val="0"/>
          <w:sz w:val="20"/>
        </w:rPr>
        <w:t>5</w:t>
      </w:r>
      <w:r w:rsidR="00BE1698" w:rsidRPr="00133D79">
        <w:rPr>
          <w:sz w:val="20"/>
        </w:rPr>
        <w:t xml:space="preserve"> lentelė. Kitos pajamos</w:t>
      </w:r>
    </w:p>
    <w:tbl>
      <w:tblPr>
        <w:tblStyle w:val="TableGrid"/>
        <w:tblW w:w="9776" w:type="dxa"/>
        <w:tblLook w:val="04A0" w:firstRow="1" w:lastRow="0" w:firstColumn="1" w:lastColumn="0" w:noHBand="0" w:noVBand="1"/>
      </w:tblPr>
      <w:tblGrid>
        <w:gridCol w:w="616"/>
        <w:gridCol w:w="5080"/>
        <w:gridCol w:w="1560"/>
        <w:gridCol w:w="2520"/>
      </w:tblGrid>
      <w:tr w:rsidR="00BE1698" w:rsidRPr="00133D79" w14:paraId="671DAB3C" w14:textId="77777777" w:rsidTr="007C6F5E">
        <w:trPr>
          <w:trHeight w:val="510"/>
        </w:trPr>
        <w:tc>
          <w:tcPr>
            <w:tcW w:w="616" w:type="dxa"/>
            <w:hideMark/>
          </w:tcPr>
          <w:p w14:paraId="56EBADDD" w14:textId="77777777" w:rsidR="00BE1698" w:rsidRPr="00133D79" w:rsidRDefault="00BE1698" w:rsidP="007C6F5E">
            <w:pPr>
              <w:rPr>
                <w:rFonts w:ascii="Times New Roman" w:hAnsi="Times New Roman"/>
                <w:b/>
                <w:bCs/>
                <w:sz w:val="20"/>
                <w:lang w:val="lt-LT"/>
              </w:rPr>
            </w:pPr>
            <w:r w:rsidRPr="00133D79">
              <w:rPr>
                <w:rFonts w:ascii="Times New Roman" w:hAnsi="Times New Roman"/>
                <w:b/>
                <w:bCs/>
                <w:sz w:val="20"/>
                <w:lang w:val="lt-LT"/>
              </w:rPr>
              <w:t>Eil. Nr.</w:t>
            </w:r>
          </w:p>
        </w:tc>
        <w:tc>
          <w:tcPr>
            <w:tcW w:w="5080" w:type="dxa"/>
            <w:hideMark/>
          </w:tcPr>
          <w:p w14:paraId="2A79EC7A" w14:textId="77777777" w:rsidR="00BE1698" w:rsidRPr="00133D79" w:rsidRDefault="00BE1698" w:rsidP="007C6F5E">
            <w:pPr>
              <w:rPr>
                <w:rFonts w:ascii="Times New Roman" w:hAnsi="Times New Roman"/>
                <w:b/>
                <w:bCs/>
                <w:sz w:val="20"/>
                <w:lang w:val="lt-LT"/>
              </w:rPr>
            </w:pPr>
            <w:r w:rsidRPr="00133D79">
              <w:rPr>
                <w:rFonts w:ascii="Times New Roman" w:hAnsi="Times New Roman"/>
                <w:b/>
                <w:bCs/>
                <w:sz w:val="20"/>
                <w:lang w:val="lt-LT"/>
              </w:rPr>
              <w:t>Straipsnio pavadinimas</w:t>
            </w:r>
          </w:p>
        </w:tc>
        <w:tc>
          <w:tcPr>
            <w:tcW w:w="1560" w:type="dxa"/>
            <w:hideMark/>
          </w:tcPr>
          <w:p w14:paraId="2271BB18" w14:textId="1B18EA8E" w:rsidR="00BE1698" w:rsidRPr="00133D79" w:rsidRDefault="00BE1698" w:rsidP="007C6F5E">
            <w:pPr>
              <w:jc w:val="center"/>
              <w:rPr>
                <w:rFonts w:ascii="Times New Roman" w:hAnsi="Times New Roman"/>
                <w:b/>
                <w:bCs/>
                <w:sz w:val="20"/>
                <w:lang w:val="lt-LT"/>
              </w:rPr>
            </w:pPr>
            <w:r w:rsidRPr="00133D79">
              <w:rPr>
                <w:rFonts w:ascii="Times New Roman" w:hAnsi="Times New Roman"/>
                <w:b/>
                <w:bCs/>
                <w:sz w:val="20"/>
                <w:lang w:val="lt-LT"/>
              </w:rPr>
              <w:t>2026-0</w:t>
            </w:r>
            <w:r w:rsidR="00406477">
              <w:rPr>
                <w:rFonts w:ascii="Times New Roman" w:hAnsi="Times New Roman"/>
                <w:b/>
                <w:bCs/>
                <w:sz w:val="20"/>
                <w:lang w:val="lt-LT"/>
              </w:rPr>
              <w:t>6-30</w:t>
            </w:r>
          </w:p>
        </w:tc>
        <w:tc>
          <w:tcPr>
            <w:tcW w:w="2520" w:type="dxa"/>
            <w:hideMark/>
          </w:tcPr>
          <w:p w14:paraId="00235918" w14:textId="2AA37C5D" w:rsidR="00BE1698" w:rsidRPr="00133D79" w:rsidRDefault="00BE1698" w:rsidP="007C6F5E">
            <w:pPr>
              <w:jc w:val="center"/>
              <w:rPr>
                <w:rFonts w:ascii="Times New Roman" w:hAnsi="Times New Roman"/>
                <w:b/>
                <w:bCs/>
                <w:sz w:val="20"/>
                <w:lang w:val="lt-LT"/>
              </w:rPr>
            </w:pPr>
            <w:r w:rsidRPr="00133D79">
              <w:rPr>
                <w:rFonts w:ascii="Times New Roman" w:hAnsi="Times New Roman"/>
                <w:b/>
                <w:bCs/>
                <w:sz w:val="20"/>
                <w:lang w:val="lt-LT"/>
              </w:rPr>
              <w:t>2025-0</w:t>
            </w:r>
            <w:r w:rsidR="00740DBC">
              <w:rPr>
                <w:rFonts w:ascii="Times New Roman" w:hAnsi="Times New Roman"/>
                <w:b/>
                <w:bCs/>
                <w:sz w:val="20"/>
                <w:lang w:val="lt-LT"/>
              </w:rPr>
              <w:t>6-30</w:t>
            </w:r>
          </w:p>
        </w:tc>
      </w:tr>
      <w:tr w:rsidR="00BE1698" w:rsidRPr="00133D79" w14:paraId="25307EBB" w14:textId="77777777" w:rsidTr="007C6F5E">
        <w:trPr>
          <w:trHeight w:val="227"/>
        </w:trPr>
        <w:tc>
          <w:tcPr>
            <w:tcW w:w="616" w:type="dxa"/>
            <w:hideMark/>
          </w:tcPr>
          <w:p w14:paraId="783EFB81" w14:textId="77777777" w:rsidR="00BE1698" w:rsidRPr="00133D79" w:rsidRDefault="00BE1698" w:rsidP="007C6F5E">
            <w:pPr>
              <w:jc w:val="center"/>
              <w:rPr>
                <w:rFonts w:ascii="Times New Roman" w:hAnsi="Times New Roman"/>
                <w:sz w:val="20"/>
                <w:lang w:val="lt-LT"/>
              </w:rPr>
            </w:pPr>
            <w:r w:rsidRPr="00133D79">
              <w:rPr>
                <w:rFonts w:ascii="Times New Roman" w:hAnsi="Times New Roman"/>
                <w:sz w:val="20"/>
                <w:lang w:val="lt-LT"/>
              </w:rPr>
              <w:t>1</w:t>
            </w:r>
          </w:p>
        </w:tc>
        <w:tc>
          <w:tcPr>
            <w:tcW w:w="5080" w:type="dxa"/>
            <w:hideMark/>
          </w:tcPr>
          <w:p w14:paraId="234382DE" w14:textId="77777777" w:rsidR="00BE1698" w:rsidRPr="00133D79" w:rsidRDefault="00BE1698" w:rsidP="007C6F5E">
            <w:pPr>
              <w:jc w:val="center"/>
              <w:rPr>
                <w:rFonts w:ascii="Times New Roman" w:hAnsi="Times New Roman"/>
                <w:sz w:val="20"/>
                <w:lang w:val="lt-LT"/>
              </w:rPr>
            </w:pPr>
            <w:r w:rsidRPr="00133D79">
              <w:rPr>
                <w:rFonts w:ascii="Times New Roman" w:hAnsi="Times New Roman"/>
                <w:sz w:val="20"/>
                <w:lang w:val="lt-LT"/>
              </w:rPr>
              <w:t>2</w:t>
            </w:r>
          </w:p>
        </w:tc>
        <w:tc>
          <w:tcPr>
            <w:tcW w:w="1560" w:type="dxa"/>
            <w:hideMark/>
          </w:tcPr>
          <w:p w14:paraId="700053FD" w14:textId="77777777" w:rsidR="00BE1698" w:rsidRPr="00133D79" w:rsidRDefault="00BE1698" w:rsidP="007C6F5E">
            <w:pPr>
              <w:jc w:val="center"/>
              <w:rPr>
                <w:rFonts w:ascii="Times New Roman" w:hAnsi="Times New Roman"/>
                <w:sz w:val="20"/>
                <w:lang w:val="lt-LT"/>
              </w:rPr>
            </w:pPr>
            <w:r w:rsidRPr="00133D79">
              <w:rPr>
                <w:rFonts w:ascii="Times New Roman" w:hAnsi="Times New Roman"/>
                <w:sz w:val="20"/>
                <w:lang w:val="lt-LT"/>
              </w:rPr>
              <w:t>3</w:t>
            </w:r>
          </w:p>
        </w:tc>
        <w:tc>
          <w:tcPr>
            <w:tcW w:w="2520" w:type="dxa"/>
            <w:hideMark/>
          </w:tcPr>
          <w:p w14:paraId="57A30CD7" w14:textId="77777777" w:rsidR="00BE1698" w:rsidRPr="00133D79" w:rsidRDefault="00BE1698" w:rsidP="007C6F5E">
            <w:pPr>
              <w:jc w:val="center"/>
              <w:rPr>
                <w:rFonts w:ascii="Times New Roman" w:hAnsi="Times New Roman"/>
                <w:sz w:val="20"/>
                <w:lang w:val="lt-LT"/>
              </w:rPr>
            </w:pPr>
            <w:r w:rsidRPr="00133D79">
              <w:rPr>
                <w:rFonts w:ascii="Times New Roman" w:hAnsi="Times New Roman"/>
                <w:sz w:val="20"/>
                <w:lang w:val="lt-LT"/>
              </w:rPr>
              <w:t>4</w:t>
            </w:r>
          </w:p>
        </w:tc>
      </w:tr>
      <w:tr w:rsidR="00BE1698" w:rsidRPr="00133D79" w14:paraId="61E60116" w14:textId="77777777" w:rsidTr="007C6F5E">
        <w:trPr>
          <w:trHeight w:val="227"/>
        </w:trPr>
        <w:tc>
          <w:tcPr>
            <w:tcW w:w="616" w:type="dxa"/>
            <w:hideMark/>
          </w:tcPr>
          <w:p w14:paraId="507A919E" w14:textId="77777777" w:rsidR="00BE1698" w:rsidRPr="00133D79" w:rsidRDefault="00BE1698" w:rsidP="007C6F5E">
            <w:pPr>
              <w:rPr>
                <w:rFonts w:ascii="Times New Roman" w:hAnsi="Times New Roman"/>
                <w:b/>
                <w:bCs/>
                <w:sz w:val="20"/>
                <w:lang w:val="lt-LT"/>
              </w:rPr>
            </w:pPr>
            <w:r w:rsidRPr="00133D79">
              <w:rPr>
                <w:rFonts w:ascii="Times New Roman" w:hAnsi="Times New Roman"/>
                <w:b/>
                <w:bCs/>
                <w:sz w:val="20"/>
                <w:lang w:val="lt-LT"/>
              </w:rPr>
              <w:t>1.</w:t>
            </w:r>
          </w:p>
        </w:tc>
        <w:tc>
          <w:tcPr>
            <w:tcW w:w="5080" w:type="dxa"/>
            <w:hideMark/>
          </w:tcPr>
          <w:p w14:paraId="09313165" w14:textId="77777777" w:rsidR="00BE1698" w:rsidRPr="00133D79" w:rsidRDefault="00BE1698" w:rsidP="007C6F5E">
            <w:pPr>
              <w:rPr>
                <w:rFonts w:ascii="Times New Roman" w:hAnsi="Times New Roman"/>
                <w:b/>
                <w:bCs/>
                <w:sz w:val="20"/>
                <w:lang w:val="lt-LT"/>
              </w:rPr>
            </w:pPr>
            <w:r w:rsidRPr="00133D79">
              <w:rPr>
                <w:rFonts w:ascii="Times New Roman" w:hAnsi="Times New Roman"/>
                <w:b/>
                <w:bCs/>
                <w:sz w:val="20"/>
                <w:lang w:val="lt-LT"/>
              </w:rPr>
              <w:t>Kitos pajamos</w:t>
            </w:r>
          </w:p>
        </w:tc>
        <w:tc>
          <w:tcPr>
            <w:tcW w:w="1560" w:type="dxa"/>
            <w:hideMark/>
          </w:tcPr>
          <w:p w14:paraId="3F409EBF" w14:textId="6A866199" w:rsidR="00BE1698" w:rsidRPr="00133D79" w:rsidRDefault="00297AE9" w:rsidP="007C6F5E">
            <w:pPr>
              <w:jc w:val="center"/>
              <w:rPr>
                <w:rFonts w:ascii="Times New Roman" w:hAnsi="Times New Roman"/>
                <w:b/>
                <w:bCs/>
                <w:sz w:val="20"/>
                <w:lang w:val="lt-LT"/>
              </w:rPr>
            </w:pPr>
            <w:r>
              <w:rPr>
                <w:rFonts w:ascii="Times New Roman" w:hAnsi="Times New Roman"/>
                <w:b/>
                <w:bCs/>
                <w:sz w:val="20"/>
                <w:lang w:val="lt-LT"/>
              </w:rPr>
              <w:t>37 286 610</w:t>
            </w:r>
          </w:p>
        </w:tc>
        <w:tc>
          <w:tcPr>
            <w:tcW w:w="2520" w:type="dxa"/>
            <w:hideMark/>
          </w:tcPr>
          <w:p w14:paraId="2D16E1ED" w14:textId="280CE866" w:rsidR="00BE1698" w:rsidRPr="00133D79" w:rsidRDefault="00CC1481" w:rsidP="007C6F5E">
            <w:pPr>
              <w:jc w:val="center"/>
              <w:rPr>
                <w:rFonts w:ascii="Times New Roman" w:hAnsi="Times New Roman"/>
                <w:b/>
                <w:bCs/>
                <w:sz w:val="20"/>
                <w:lang w:val="lt-LT"/>
              </w:rPr>
            </w:pPr>
            <w:r>
              <w:rPr>
                <w:rFonts w:ascii="Times New Roman" w:hAnsi="Times New Roman"/>
                <w:b/>
                <w:bCs/>
                <w:sz w:val="20"/>
                <w:lang w:val="lt-LT"/>
              </w:rPr>
              <w:t>40 005 387</w:t>
            </w:r>
          </w:p>
        </w:tc>
      </w:tr>
      <w:tr w:rsidR="00BE1698" w:rsidRPr="00133D79" w14:paraId="287AFA79" w14:textId="77777777" w:rsidTr="007C6F5E">
        <w:trPr>
          <w:trHeight w:val="765"/>
        </w:trPr>
        <w:tc>
          <w:tcPr>
            <w:tcW w:w="616" w:type="dxa"/>
            <w:hideMark/>
          </w:tcPr>
          <w:p w14:paraId="4FC4877A" w14:textId="77777777" w:rsidR="00BE1698" w:rsidRPr="00133D79" w:rsidRDefault="00BE1698" w:rsidP="007C6F5E">
            <w:pPr>
              <w:rPr>
                <w:rFonts w:ascii="Times New Roman" w:hAnsi="Times New Roman"/>
                <w:sz w:val="20"/>
                <w:lang w:val="lt-LT"/>
              </w:rPr>
            </w:pPr>
            <w:r w:rsidRPr="00133D79">
              <w:rPr>
                <w:rFonts w:ascii="Times New Roman" w:hAnsi="Times New Roman"/>
                <w:sz w:val="20"/>
                <w:lang w:val="lt-LT"/>
              </w:rPr>
              <w:t>1.2</w:t>
            </w:r>
          </w:p>
        </w:tc>
        <w:tc>
          <w:tcPr>
            <w:tcW w:w="5080" w:type="dxa"/>
            <w:hideMark/>
          </w:tcPr>
          <w:p w14:paraId="418E2F08" w14:textId="77777777" w:rsidR="00BE1698" w:rsidRPr="00133D79" w:rsidRDefault="00BE1698" w:rsidP="007C6F5E">
            <w:pPr>
              <w:rPr>
                <w:rFonts w:ascii="Times New Roman" w:hAnsi="Times New Roman"/>
                <w:sz w:val="20"/>
                <w:lang w:val="lt-LT"/>
              </w:rPr>
            </w:pPr>
            <w:r w:rsidRPr="00133D79">
              <w:rPr>
                <w:rFonts w:ascii="Times New Roman" w:hAnsi="Times New Roman"/>
                <w:sz w:val="20"/>
                <w:lang w:val="lt-LT"/>
              </w:rPr>
              <w:t>Pajamos iš pagal Lietuvos Respublikos indėlių ir įsipareigojimų investuotojams draudimo įstatymą mokamų įmokų į fondus</w:t>
            </w:r>
          </w:p>
        </w:tc>
        <w:tc>
          <w:tcPr>
            <w:tcW w:w="1560" w:type="dxa"/>
            <w:hideMark/>
          </w:tcPr>
          <w:p w14:paraId="06AF2C56" w14:textId="7BCD9C8E" w:rsidR="00BE1698" w:rsidRPr="00133D79" w:rsidRDefault="00475E6C" w:rsidP="007C6F5E">
            <w:pPr>
              <w:jc w:val="center"/>
              <w:rPr>
                <w:rFonts w:ascii="Times New Roman" w:hAnsi="Times New Roman"/>
                <w:b/>
                <w:bCs/>
                <w:sz w:val="20"/>
                <w:lang w:val="lt-LT"/>
              </w:rPr>
            </w:pPr>
            <w:r>
              <w:rPr>
                <w:rFonts w:ascii="Times New Roman" w:hAnsi="Times New Roman"/>
                <w:b/>
                <w:bCs/>
                <w:sz w:val="20"/>
                <w:lang w:val="lt-LT"/>
              </w:rPr>
              <w:t>37</w:t>
            </w:r>
            <w:r w:rsidR="00297AE9">
              <w:rPr>
                <w:rFonts w:ascii="Times New Roman" w:hAnsi="Times New Roman"/>
                <w:b/>
                <w:bCs/>
                <w:sz w:val="20"/>
                <w:lang w:val="lt-LT"/>
              </w:rPr>
              <w:t> 286 610</w:t>
            </w:r>
          </w:p>
        </w:tc>
        <w:tc>
          <w:tcPr>
            <w:tcW w:w="2520" w:type="dxa"/>
            <w:hideMark/>
          </w:tcPr>
          <w:p w14:paraId="09449E56" w14:textId="5A1CE6A5" w:rsidR="00BE1698" w:rsidRPr="00133D79" w:rsidRDefault="00CC1481" w:rsidP="007C6F5E">
            <w:pPr>
              <w:jc w:val="center"/>
              <w:rPr>
                <w:rFonts w:ascii="Times New Roman" w:hAnsi="Times New Roman"/>
                <w:b/>
                <w:bCs/>
                <w:sz w:val="20"/>
                <w:lang w:val="lt-LT"/>
              </w:rPr>
            </w:pPr>
            <w:r>
              <w:rPr>
                <w:rFonts w:ascii="Times New Roman" w:hAnsi="Times New Roman"/>
                <w:b/>
                <w:bCs/>
                <w:sz w:val="20"/>
                <w:lang w:val="lt-LT"/>
              </w:rPr>
              <w:t>40 005 387</w:t>
            </w:r>
          </w:p>
        </w:tc>
      </w:tr>
      <w:tr w:rsidR="00BE1698" w:rsidRPr="00133D79" w14:paraId="29E33428" w14:textId="77777777" w:rsidTr="007C6F5E">
        <w:trPr>
          <w:trHeight w:val="227"/>
        </w:trPr>
        <w:tc>
          <w:tcPr>
            <w:tcW w:w="616" w:type="dxa"/>
            <w:hideMark/>
          </w:tcPr>
          <w:p w14:paraId="10E7B466" w14:textId="77777777" w:rsidR="00BE1698" w:rsidRPr="00133D79" w:rsidRDefault="00BE1698" w:rsidP="007C6F5E">
            <w:pPr>
              <w:rPr>
                <w:rFonts w:ascii="Times New Roman" w:hAnsi="Times New Roman"/>
                <w:sz w:val="20"/>
                <w:lang w:val="lt-LT"/>
              </w:rPr>
            </w:pPr>
            <w:r w:rsidRPr="00133D79">
              <w:rPr>
                <w:rFonts w:ascii="Times New Roman" w:hAnsi="Times New Roman"/>
                <w:sz w:val="20"/>
                <w:lang w:val="lt-LT"/>
              </w:rPr>
              <w:t>1.2.1</w:t>
            </w:r>
          </w:p>
        </w:tc>
        <w:tc>
          <w:tcPr>
            <w:tcW w:w="5080" w:type="dxa"/>
            <w:hideMark/>
          </w:tcPr>
          <w:p w14:paraId="240068A0" w14:textId="77777777" w:rsidR="00BE1698" w:rsidRPr="00133D79" w:rsidRDefault="00BE1698" w:rsidP="007C6F5E">
            <w:pPr>
              <w:rPr>
                <w:rFonts w:ascii="Times New Roman" w:hAnsi="Times New Roman"/>
                <w:sz w:val="20"/>
                <w:lang w:val="lt-LT"/>
              </w:rPr>
            </w:pPr>
            <w:r w:rsidRPr="00133D79">
              <w:rPr>
                <w:rFonts w:ascii="Times New Roman" w:hAnsi="Times New Roman"/>
                <w:sz w:val="20"/>
                <w:lang w:val="lt-LT"/>
              </w:rPr>
              <w:t>Bankų draudimo įmokos</w:t>
            </w:r>
          </w:p>
        </w:tc>
        <w:tc>
          <w:tcPr>
            <w:tcW w:w="1560" w:type="dxa"/>
            <w:hideMark/>
          </w:tcPr>
          <w:p w14:paraId="3EBA851C" w14:textId="74020DCF" w:rsidR="00BE1698" w:rsidRPr="00133D79" w:rsidRDefault="00970DAE" w:rsidP="007C6F5E">
            <w:pPr>
              <w:jc w:val="center"/>
              <w:rPr>
                <w:rFonts w:ascii="Times New Roman" w:hAnsi="Times New Roman"/>
                <w:sz w:val="20"/>
                <w:lang w:val="lt-LT"/>
              </w:rPr>
            </w:pPr>
            <w:r>
              <w:rPr>
                <w:rFonts w:ascii="Times New Roman" w:hAnsi="Times New Roman"/>
                <w:sz w:val="20"/>
                <w:lang w:val="lt-LT"/>
              </w:rPr>
              <w:t>36</w:t>
            </w:r>
            <w:r w:rsidR="00475E6C">
              <w:rPr>
                <w:rFonts w:ascii="Times New Roman" w:hAnsi="Times New Roman"/>
                <w:sz w:val="20"/>
                <w:lang w:val="lt-LT"/>
              </w:rPr>
              <w:t> 280 777</w:t>
            </w:r>
          </w:p>
        </w:tc>
        <w:tc>
          <w:tcPr>
            <w:tcW w:w="2520" w:type="dxa"/>
            <w:hideMark/>
          </w:tcPr>
          <w:p w14:paraId="14916BDA" w14:textId="65DB37C7" w:rsidR="00BE1698" w:rsidRPr="00133D79" w:rsidRDefault="00CC1481" w:rsidP="007C6F5E">
            <w:pPr>
              <w:jc w:val="center"/>
              <w:rPr>
                <w:rFonts w:ascii="Times New Roman" w:hAnsi="Times New Roman"/>
                <w:sz w:val="20"/>
                <w:lang w:val="lt-LT"/>
              </w:rPr>
            </w:pPr>
            <w:r>
              <w:rPr>
                <w:rFonts w:ascii="Times New Roman" w:hAnsi="Times New Roman"/>
                <w:sz w:val="20"/>
                <w:lang w:val="lt-LT"/>
              </w:rPr>
              <w:t>38 483 886</w:t>
            </w:r>
          </w:p>
        </w:tc>
      </w:tr>
      <w:tr w:rsidR="00BE1698" w:rsidRPr="00133D79" w14:paraId="32332C1F" w14:textId="77777777" w:rsidTr="007C6F5E">
        <w:trPr>
          <w:trHeight w:val="227"/>
        </w:trPr>
        <w:tc>
          <w:tcPr>
            <w:tcW w:w="616" w:type="dxa"/>
            <w:hideMark/>
          </w:tcPr>
          <w:p w14:paraId="0C54B196" w14:textId="77777777" w:rsidR="00BE1698" w:rsidRPr="00133D79" w:rsidRDefault="00BE1698" w:rsidP="007C6F5E">
            <w:pPr>
              <w:rPr>
                <w:rFonts w:ascii="Times New Roman" w:hAnsi="Times New Roman"/>
                <w:sz w:val="20"/>
                <w:lang w:val="lt-LT"/>
              </w:rPr>
            </w:pPr>
            <w:r w:rsidRPr="00133D79">
              <w:rPr>
                <w:rFonts w:ascii="Times New Roman" w:hAnsi="Times New Roman"/>
                <w:sz w:val="20"/>
                <w:lang w:val="lt-LT"/>
              </w:rPr>
              <w:t>1.2.2</w:t>
            </w:r>
          </w:p>
        </w:tc>
        <w:tc>
          <w:tcPr>
            <w:tcW w:w="5080" w:type="dxa"/>
            <w:hideMark/>
          </w:tcPr>
          <w:p w14:paraId="282D6CCF" w14:textId="77777777" w:rsidR="00BE1698" w:rsidRPr="00133D79" w:rsidRDefault="00BE1698" w:rsidP="007C6F5E">
            <w:pPr>
              <w:rPr>
                <w:rFonts w:ascii="Times New Roman" w:hAnsi="Times New Roman"/>
                <w:sz w:val="20"/>
                <w:lang w:val="lt-LT"/>
              </w:rPr>
            </w:pPr>
            <w:r w:rsidRPr="00133D79">
              <w:rPr>
                <w:rFonts w:ascii="Times New Roman" w:hAnsi="Times New Roman"/>
                <w:sz w:val="20"/>
                <w:lang w:val="lt-LT"/>
              </w:rPr>
              <w:t>Kredito unijų draudimo įmokos</w:t>
            </w:r>
          </w:p>
        </w:tc>
        <w:tc>
          <w:tcPr>
            <w:tcW w:w="1560" w:type="dxa"/>
            <w:noWrap/>
            <w:hideMark/>
          </w:tcPr>
          <w:p w14:paraId="71B40635" w14:textId="247E36F2" w:rsidR="00BE1698" w:rsidRPr="00133D79" w:rsidRDefault="00475E6C" w:rsidP="007C6F5E">
            <w:pPr>
              <w:jc w:val="center"/>
              <w:rPr>
                <w:rFonts w:ascii="Times New Roman" w:hAnsi="Times New Roman"/>
                <w:sz w:val="20"/>
                <w:lang w:val="lt-LT"/>
              </w:rPr>
            </w:pPr>
            <w:r>
              <w:rPr>
                <w:rFonts w:ascii="Times New Roman" w:hAnsi="Times New Roman"/>
                <w:sz w:val="20"/>
                <w:lang w:val="lt-LT"/>
              </w:rPr>
              <w:t>1 005 833</w:t>
            </w:r>
          </w:p>
        </w:tc>
        <w:tc>
          <w:tcPr>
            <w:tcW w:w="2520" w:type="dxa"/>
            <w:hideMark/>
          </w:tcPr>
          <w:p w14:paraId="225F0442" w14:textId="02D64631" w:rsidR="00BE1698" w:rsidRPr="00133D79" w:rsidRDefault="00740DBC" w:rsidP="007C6F5E">
            <w:pPr>
              <w:jc w:val="center"/>
              <w:rPr>
                <w:rFonts w:ascii="Times New Roman" w:hAnsi="Times New Roman"/>
                <w:sz w:val="20"/>
                <w:lang w:val="lt-LT"/>
              </w:rPr>
            </w:pPr>
            <w:r>
              <w:rPr>
                <w:rFonts w:ascii="Times New Roman" w:hAnsi="Times New Roman"/>
                <w:sz w:val="20"/>
                <w:lang w:val="lt-LT"/>
              </w:rPr>
              <w:t>1</w:t>
            </w:r>
            <w:r w:rsidR="00CC1481">
              <w:rPr>
                <w:rFonts w:ascii="Times New Roman" w:hAnsi="Times New Roman"/>
                <w:sz w:val="20"/>
                <w:lang w:val="lt-LT"/>
              </w:rPr>
              <w:t xml:space="preserve"> </w:t>
            </w:r>
            <w:r>
              <w:rPr>
                <w:rFonts w:ascii="Times New Roman" w:hAnsi="Times New Roman"/>
                <w:sz w:val="20"/>
                <w:lang w:val="lt-LT"/>
              </w:rPr>
              <w:t xml:space="preserve">521 </w:t>
            </w:r>
            <w:r w:rsidR="00CC1481">
              <w:rPr>
                <w:rFonts w:ascii="Times New Roman" w:hAnsi="Times New Roman"/>
                <w:sz w:val="20"/>
                <w:lang w:val="lt-LT"/>
              </w:rPr>
              <w:t>501</w:t>
            </w:r>
          </w:p>
        </w:tc>
      </w:tr>
      <w:tr w:rsidR="00BE1698" w:rsidRPr="00133D79" w14:paraId="4C4F1C7E" w14:textId="77777777" w:rsidTr="007C6F5E">
        <w:trPr>
          <w:trHeight w:val="227"/>
        </w:trPr>
        <w:tc>
          <w:tcPr>
            <w:tcW w:w="616" w:type="dxa"/>
            <w:hideMark/>
          </w:tcPr>
          <w:p w14:paraId="70307A6C" w14:textId="77777777" w:rsidR="00BE1698" w:rsidRPr="00133D79" w:rsidRDefault="00BE1698" w:rsidP="007C6F5E">
            <w:pPr>
              <w:rPr>
                <w:rFonts w:ascii="Times New Roman" w:hAnsi="Times New Roman"/>
                <w:b/>
                <w:bCs/>
                <w:sz w:val="20"/>
                <w:lang w:val="lt-LT"/>
              </w:rPr>
            </w:pPr>
            <w:r w:rsidRPr="00133D79">
              <w:rPr>
                <w:rFonts w:ascii="Times New Roman" w:hAnsi="Times New Roman"/>
                <w:b/>
                <w:bCs/>
                <w:sz w:val="20"/>
                <w:lang w:val="lt-LT"/>
              </w:rPr>
              <w:t>2.</w:t>
            </w:r>
          </w:p>
        </w:tc>
        <w:tc>
          <w:tcPr>
            <w:tcW w:w="5080" w:type="dxa"/>
            <w:hideMark/>
          </w:tcPr>
          <w:p w14:paraId="0ED58749" w14:textId="77777777" w:rsidR="00BE1698" w:rsidRPr="00133D79" w:rsidRDefault="00BE1698" w:rsidP="007C6F5E">
            <w:pPr>
              <w:rPr>
                <w:rFonts w:ascii="Times New Roman" w:hAnsi="Times New Roman"/>
                <w:b/>
                <w:bCs/>
                <w:sz w:val="20"/>
                <w:lang w:val="lt-LT"/>
              </w:rPr>
            </w:pPr>
            <w:r w:rsidRPr="00133D79">
              <w:rPr>
                <w:rFonts w:ascii="Times New Roman" w:hAnsi="Times New Roman"/>
                <w:b/>
                <w:bCs/>
                <w:sz w:val="20"/>
                <w:lang w:val="lt-LT"/>
              </w:rPr>
              <w:t>Kitos pajamos:</w:t>
            </w:r>
          </w:p>
        </w:tc>
        <w:tc>
          <w:tcPr>
            <w:tcW w:w="1560" w:type="dxa"/>
            <w:hideMark/>
          </w:tcPr>
          <w:p w14:paraId="30B3AD59" w14:textId="0276058B" w:rsidR="00BE1698" w:rsidRPr="00133D79" w:rsidRDefault="00297AE9" w:rsidP="007C6F5E">
            <w:pPr>
              <w:jc w:val="center"/>
              <w:rPr>
                <w:rFonts w:ascii="Times New Roman" w:hAnsi="Times New Roman"/>
                <w:b/>
                <w:bCs/>
                <w:sz w:val="20"/>
                <w:lang w:val="lt-LT"/>
              </w:rPr>
            </w:pPr>
            <w:r>
              <w:rPr>
                <w:rFonts w:ascii="Times New Roman" w:hAnsi="Times New Roman"/>
                <w:b/>
                <w:bCs/>
                <w:sz w:val="20"/>
                <w:lang w:val="lt-LT"/>
              </w:rPr>
              <w:t xml:space="preserve">37 286 </w:t>
            </w:r>
            <w:r w:rsidR="00AC4DED">
              <w:rPr>
                <w:rFonts w:ascii="Times New Roman" w:hAnsi="Times New Roman"/>
                <w:b/>
                <w:bCs/>
                <w:sz w:val="20"/>
                <w:lang w:val="lt-LT"/>
              </w:rPr>
              <w:t>610</w:t>
            </w:r>
          </w:p>
        </w:tc>
        <w:tc>
          <w:tcPr>
            <w:tcW w:w="2520" w:type="dxa"/>
            <w:hideMark/>
          </w:tcPr>
          <w:p w14:paraId="780E0127" w14:textId="1D3F062C" w:rsidR="00BE1698" w:rsidRPr="00133D79" w:rsidRDefault="00CC1481" w:rsidP="007C6F5E">
            <w:pPr>
              <w:jc w:val="center"/>
              <w:rPr>
                <w:rFonts w:ascii="Times New Roman" w:hAnsi="Times New Roman"/>
                <w:b/>
                <w:bCs/>
                <w:sz w:val="20"/>
                <w:lang w:val="lt-LT"/>
              </w:rPr>
            </w:pPr>
            <w:r>
              <w:rPr>
                <w:rFonts w:ascii="Times New Roman" w:hAnsi="Times New Roman"/>
                <w:b/>
                <w:bCs/>
                <w:sz w:val="20"/>
                <w:lang w:val="lt-LT"/>
              </w:rPr>
              <w:t>40 005 387</w:t>
            </w:r>
          </w:p>
        </w:tc>
      </w:tr>
    </w:tbl>
    <w:p w14:paraId="0FF50124" w14:textId="112B893A" w:rsidR="00671AA5" w:rsidRPr="00CE7F33" w:rsidRDefault="00671AA5" w:rsidP="00CE7F33">
      <w:pPr>
        <w:pStyle w:val="Style3"/>
        <w:ind w:left="0" w:firstLine="567"/>
        <w:jc w:val="both"/>
        <w:rPr>
          <w:b w:val="0"/>
          <w:bCs w:val="0"/>
        </w:rPr>
      </w:pPr>
      <w:r w:rsidRPr="00133D79">
        <w:t xml:space="preserve">Finansinės ir investicinės veiklos pajamos ir sąnaudos. </w:t>
      </w:r>
      <w:r w:rsidRPr="00CE7F33">
        <w:rPr>
          <w:b w:val="0"/>
          <w:bCs w:val="0"/>
        </w:rPr>
        <w:t>Ataskaitinio laikotarpio</w:t>
      </w:r>
      <w:r w:rsidR="002F4DAE">
        <w:rPr>
          <w:b w:val="0"/>
          <w:bCs w:val="0"/>
        </w:rPr>
        <w:t xml:space="preserve"> Fondo </w:t>
      </w:r>
      <w:r w:rsidRPr="00CE7F33">
        <w:rPr>
          <w:b w:val="0"/>
          <w:bCs w:val="0"/>
        </w:rPr>
        <w:t xml:space="preserve"> finansinės ir investicinės veiklos pajamos </w:t>
      </w:r>
      <w:r w:rsidR="00575637" w:rsidRPr="00CE7F33">
        <w:rPr>
          <w:b w:val="0"/>
          <w:bCs w:val="0"/>
        </w:rPr>
        <w:t>sudarė</w:t>
      </w:r>
      <w:r w:rsidRPr="00CE7F33">
        <w:rPr>
          <w:b w:val="0"/>
          <w:bCs w:val="0"/>
        </w:rPr>
        <w:t xml:space="preserve"> </w:t>
      </w:r>
      <w:r w:rsidR="00B27E42">
        <w:rPr>
          <w:b w:val="0"/>
          <w:bCs w:val="0"/>
        </w:rPr>
        <w:t>4</w:t>
      </w:r>
      <w:r w:rsidR="00145C80">
        <w:rPr>
          <w:b w:val="0"/>
          <w:bCs w:val="0"/>
        </w:rPr>
        <w:t> 836 525</w:t>
      </w:r>
      <w:r w:rsidRPr="00CE7F33">
        <w:rPr>
          <w:b w:val="0"/>
          <w:bCs w:val="0"/>
        </w:rPr>
        <w:t xml:space="preserve"> Eur</w:t>
      </w:r>
      <w:r w:rsidR="00CE7F33" w:rsidRPr="00CE7F33">
        <w:rPr>
          <w:b w:val="0"/>
          <w:bCs w:val="0"/>
        </w:rPr>
        <w:t xml:space="preserve">. </w:t>
      </w:r>
      <w:r w:rsidR="002F4DAE">
        <w:rPr>
          <w:b w:val="0"/>
          <w:bCs w:val="0"/>
        </w:rPr>
        <w:t xml:space="preserve">Didžiąją dalį pajamų </w:t>
      </w:r>
      <w:r w:rsidR="007E6CE1" w:rsidRPr="00CE7F33">
        <w:rPr>
          <w:b w:val="0"/>
          <w:bCs w:val="0"/>
        </w:rPr>
        <w:t>sudarė palūkanų pajamos</w:t>
      </w:r>
      <w:r w:rsidR="002F4DAE">
        <w:rPr>
          <w:b w:val="0"/>
          <w:bCs w:val="0"/>
        </w:rPr>
        <w:t xml:space="preserve"> </w:t>
      </w:r>
      <w:r w:rsidR="002F4DAE" w:rsidRPr="002F4DAE">
        <w:t>už investuotą Fondo turtą</w:t>
      </w:r>
      <w:r w:rsidR="007E6CE1" w:rsidRPr="00CE7F33">
        <w:rPr>
          <w:b w:val="0"/>
          <w:bCs w:val="0"/>
        </w:rPr>
        <w:t xml:space="preserve"> </w:t>
      </w:r>
      <w:r w:rsidR="00145C80">
        <w:rPr>
          <w:b w:val="0"/>
          <w:bCs w:val="0"/>
        </w:rPr>
        <w:t>–</w:t>
      </w:r>
      <w:r w:rsidR="00CE7F33" w:rsidRPr="00CE7F33">
        <w:rPr>
          <w:b w:val="0"/>
          <w:bCs w:val="0"/>
        </w:rPr>
        <w:t xml:space="preserve"> </w:t>
      </w:r>
      <w:r w:rsidR="00145C80">
        <w:rPr>
          <w:b w:val="0"/>
          <w:bCs w:val="0"/>
        </w:rPr>
        <w:t>4 828 227</w:t>
      </w:r>
      <w:r w:rsidR="007E6CE1" w:rsidRPr="00CE7F33">
        <w:rPr>
          <w:b w:val="0"/>
          <w:bCs w:val="0"/>
        </w:rPr>
        <w:t xml:space="preserve"> Eur</w:t>
      </w:r>
      <w:r w:rsidR="002F4DAE">
        <w:rPr>
          <w:b w:val="0"/>
          <w:bCs w:val="0"/>
        </w:rPr>
        <w:t>.</w:t>
      </w:r>
      <w:r w:rsidR="007E6CE1" w:rsidRPr="00CE7F33">
        <w:rPr>
          <w:b w:val="0"/>
          <w:bCs w:val="0"/>
        </w:rPr>
        <w:t xml:space="preserve"> </w:t>
      </w:r>
      <w:r w:rsidR="002F4DAE" w:rsidRPr="002239DD">
        <w:rPr>
          <w:b w:val="0"/>
          <w:bCs w:val="0"/>
        </w:rPr>
        <w:t xml:space="preserve">Taip pat buvo pripažinta 8 298 Eur baudų ir delspinigių pajamų, apskaičiuotų </w:t>
      </w:r>
      <w:r w:rsidR="007E6CE1" w:rsidRPr="00CE7F33">
        <w:rPr>
          <w:b w:val="0"/>
          <w:bCs w:val="0"/>
        </w:rPr>
        <w:t>už laiku nesumokėtas draudimo įmokas</w:t>
      </w:r>
      <w:r w:rsidR="00CE7F33" w:rsidRPr="002F4DAE">
        <w:rPr>
          <w:b w:val="0"/>
          <w:bCs w:val="0"/>
        </w:rPr>
        <w:t>. F</w:t>
      </w:r>
      <w:r w:rsidRPr="002F4DAE">
        <w:rPr>
          <w:b w:val="0"/>
          <w:bCs w:val="0"/>
        </w:rPr>
        <w:t xml:space="preserve">inansinės investicinės veiklos sąnaudos </w:t>
      </w:r>
      <w:r w:rsidR="002F4DAE" w:rsidRPr="002F4DAE">
        <w:rPr>
          <w:b w:val="0"/>
          <w:bCs w:val="0"/>
        </w:rPr>
        <w:t xml:space="preserve">sudarė </w:t>
      </w:r>
      <w:r w:rsidR="009217C7" w:rsidRPr="002F4DAE">
        <w:rPr>
          <w:b w:val="0"/>
          <w:bCs w:val="0"/>
        </w:rPr>
        <w:t>29 896</w:t>
      </w:r>
      <w:r w:rsidRPr="002F4DAE">
        <w:rPr>
          <w:b w:val="0"/>
          <w:bCs w:val="0"/>
        </w:rPr>
        <w:t xml:space="preserve"> Eur. </w:t>
      </w:r>
      <w:r w:rsidR="002F4DAE" w:rsidRPr="002239DD">
        <w:rPr>
          <w:b w:val="0"/>
          <w:bCs w:val="0"/>
        </w:rPr>
        <w:t>Jas sudarė Lietuvos Respublikos Vyriausybės vertybinių popierių saugojimo mokesčiai</w:t>
      </w:r>
      <w:r w:rsidR="002F4DAE" w:rsidRPr="002F4DAE">
        <w:rPr>
          <w:b w:val="0"/>
          <w:bCs w:val="0"/>
          <w:i/>
          <w:iCs/>
        </w:rPr>
        <w:t xml:space="preserve"> </w:t>
      </w:r>
      <w:r w:rsidR="002F4DAE" w:rsidRPr="002239DD">
        <w:rPr>
          <w:b w:val="0"/>
          <w:bCs w:val="0"/>
        </w:rPr>
        <w:t>Informacija</w:t>
      </w:r>
      <w:r w:rsidR="002F4DAE">
        <w:rPr>
          <w:b w:val="0"/>
          <w:bCs w:val="0"/>
        </w:rPr>
        <w:t>. Informacija a</w:t>
      </w:r>
      <w:r w:rsidR="002F4DAE" w:rsidRPr="002239DD">
        <w:rPr>
          <w:b w:val="0"/>
          <w:bCs w:val="0"/>
        </w:rPr>
        <w:t xml:space="preserve">pie Fondo finansinės ir investicinės veiklos pajamas ir sąnaudas pateikta </w:t>
      </w:r>
      <w:r w:rsidR="00A90EEC">
        <w:rPr>
          <w:b w:val="0"/>
          <w:bCs w:val="0"/>
        </w:rPr>
        <w:t>6</w:t>
      </w:r>
      <w:r w:rsidR="002F4DAE" w:rsidRPr="002239DD">
        <w:rPr>
          <w:b w:val="0"/>
          <w:bCs w:val="0"/>
        </w:rPr>
        <w:t xml:space="preserve"> lentelėje</w:t>
      </w:r>
      <w:r w:rsidRPr="00CE7F33">
        <w:rPr>
          <w:b w:val="0"/>
          <w:bCs w:val="0"/>
          <w:i/>
          <w:iCs/>
        </w:rPr>
        <w:t>.</w:t>
      </w:r>
    </w:p>
    <w:p w14:paraId="45397C73" w14:textId="4E3C4246" w:rsidR="00671AA5" w:rsidRPr="00133D79" w:rsidRDefault="00A90EEC" w:rsidP="00671AA5">
      <w:pPr>
        <w:pStyle w:val="Caption"/>
        <w:spacing w:before="240" w:after="240"/>
        <w:ind w:firstLine="567"/>
        <w:jc w:val="both"/>
        <w:rPr>
          <w:sz w:val="20"/>
        </w:rPr>
      </w:pPr>
      <w:r>
        <w:rPr>
          <w:i w:val="0"/>
          <w:sz w:val="20"/>
        </w:rPr>
        <w:t>6</w:t>
      </w:r>
      <w:r w:rsidR="007E6CE1" w:rsidRPr="00133D79">
        <w:rPr>
          <w:sz w:val="20"/>
        </w:rPr>
        <w:t xml:space="preserve"> </w:t>
      </w:r>
      <w:r w:rsidR="00671AA5" w:rsidRPr="00133D79">
        <w:rPr>
          <w:sz w:val="20"/>
        </w:rPr>
        <w:t xml:space="preserve">lentelė. Finansinės ir investicinės veiklos </w:t>
      </w:r>
      <w:r w:rsidR="00E03C34" w:rsidRPr="00133D79">
        <w:rPr>
          <w:sz w:val="20"/>
        </w:rPr>
        <w:t>pajamos ir sąnaudos</w:t>
      </w:r>
    </w:p>
    <w:tbl>
      <w:tblPr>
        <w:tblStyle w:val="TableGrid"/>
        <w:tblW w:w="9776" w:type="dxa"/>
        <w:tblLook w:val="04A0" w:firstRow="1" w:lastRow="0" w:firstColumn="1" w:lastColumn="0" w:noHBand="0" w:noVBand="1"/>
      </w:tblPr>
      <w:tblGrid>
        <w:gridCol w:w="700"/>
        <w:gridCol w:w="4965"/>
        <w:gridCol w:w="2127"/>
        <w:gridCol w:w="1984"/>
      </w:tblGrid>
      <w:tr w:rsidR="00671AA5" w:rsidRPr="00133D79" w14:paraId="1F261CDC" w14:textId="77777777" w:rsidTr="001E590B">
        <w:trPr>
          <w:trHeight w:val="227"/>
        </w:trPr>
        <w:tc>
          <w:tcPr>
            <w:tcW w:w="700" w:type="dxa"/>
            <w:hideMark/>
          </w:tcPr>
          <w:p w14:paraId="49680E5C" w14:textId="77777777" w:rsidR="00671AA5" w:rsidRPr="00133D79" w:rsidRDefault="00671AA5" w:rsidP="00FE2163">
            <w:pPr>
              <w:jc w:val="center"/>
              <w:rPr>
                <w:rFonts w:ascii="Times New Roman" w:hAnsi="Times New Roman"/>
                <w:b/>
                <w:bCs/>
                <w:sz w:val="20"/>
                <w:lang w:val="lt-LT"/>
              </w:rPr>
            </w:pPr>
            <w:r w:rsidRPr="00133D79">
              <w:rPr>
                <w:rFonts w:ascii="Times New Roman" w:hAnsi="Times New Roman"/>
                <w:b/>
                <w:bCs/>
                <w:sz w:val="20"/>
                <w:lang w:val="lt-LT"/>
              </w:rPr>
              <w:t xml:space="preserve">Eil. </w:t>
            </w:r>
            <w:r w:rsidRPr="00133D79">
              <w:rPr>
                <w:rFonts w:ascii="Times New Roman" w:hAnsi="Times New Roman"/>
                <w:b/>
                <w:bCs/>
                <w:sz w:val="20"/>
                <w:lang w:val="lt-LT"/>
              </w:rPr>
              <w:br/>
              <w:t>Nr.</w:t>
            </w:r>
          </w:p>
        </w:tc>
        <w:tc>
          <w:tcPr>
            <w:tcW w:w="4965" w:type="dxa"/>
            <w:noWrap/>
            <w:hideMark/>
          </w:tcPr>
          <w:p w14:paraId="37FBBD4F" w14:textId="77777777" w:rsidR="00671AA5" w:rsidRPr="00133D79" w:rsidRDefault="00671AA5" w:rsidP="00FE2163">
            <w:pPr>
              <w:jc w:val="center"/>
              <w:rPr>
                <w:rFonts w:ascii="Times New Roman" w:hAnsi="Times New Roman"/>
                <w:b/>
                <w:bCs/>
                <w:sz w:val="20"/>
                <w:lang w:val="lt-LT"/>
              </w:rPr>
            </w:pPr>
            <w:r w:rsidRPr="00133D79">
              <w:rPr>
                <w:rFonts w:ascii="Times New Roman" w:hAnsi="Times New Roman"/>
                <w:b/>
                <w:bCs/>
                <w:sz w:val="20"/>
                <w:lang w:val="lt-LT"/>
              </w:rPr>
              <w:t>Straipsnio pavadinimas</w:t>
            </w:r>
          </w:p>
        </w:tc>
        <w:tc>
          <w:tcPr>
            <w:tcW w:w="2127" w:type="dxa"/>
            <w:noWrap/>
            <w:hideMark/>
          </w:tcPr>
          <w:p w14:paraId="4F9A4A07" w14:textId="0B47E588" w:rsidR="00671AA5" w:rsidRPr="00133D79" w:rsidRDefault="00671AA5" w:rsidP="00FE2163">
            <w:pPr>
              <w:jc w:val="center"/>
              <w:rPr>
                <w:rFonts w:ascii="Times New Roman" w:hAnsi="Times New Roman"/>
                <w:b/>
                <w:bCs/>
                <w:sz w:val="20"/>
                <w:lang w:val="lt-LT"/>
              </w:rPr>
            </w:pPr>
            <w:r w:rsidRPr="00133D79">
              <w:rPr>
                <w:rFonts w:ascii="Times New Roman" w:hAnsi="Times New Roman"/>
                <w:b/>
                <w:bCs/>
                <w:sz w:val="20"/>
                <w:lang w:val="lt-LT"/>
              </w:rPr>
              <w:t>2026-0</w:t>
            </w:r>
            <w:r w:rsidR="0036558C">
              <w:rPr>
                <w:rFonts w:ascii="Times New Roman" w:hAnsi="Times New Roman"/>
                <w:b/>
                <w:bCs/>
                <w:sz w:val="20"/>
                <w:lang w:val="lt-LT"/>
              </w:rPr>
              <w:t>6-30</w:t>
            </w:r>
          </w:p>
        </w:tc>
        <w:tc>
          <w:tcPr>
            <w:tcW w:w="1984" w:type="dxa"/>
            <w:noWrap/>
            <w:hideMark/>
          </w:tcPr>
          <w:p w14:paraId="6D16CF93" w14:textId="53245098" w:rsidR="00671AA5" w:rsidRPr="00133D79" w:rsidRDefault="00671AA5" w:rsidP="00FE2163">
            <w:pPr>
              <w:jc w:val="center"/>
              <w:rPr>
                <w:rFonts w:ascii="Times New Roman" w:hAnsi="Times New Roman"/>
                <w:b/>
                <w:bCs/>
                <w:sz w:val="20"/>
                <w:lang w:val="lt-LT"/>
              </w:rPr>
            </w:pPr>
            <w:r w:rsidRPr="00133D79">
              <w:rPr>
                <w:rFonts w:ascii="Times New Roman" w:hAnsi="Times New Roman"/>
                <w:b/>
                <w:bCs/>
                <w:sz w:val="20"/>
                <w:lang w:val="lt-LT"/>
              </w:rPr>
              <w:t>2025-0</w:t>
            </w:r>
            <w:r w:rsidR="00CC1481">
              <w:rPr>
                <w:rFonts w:ascii="Times New Roman" w:hAnsi="Times New Roman"/>
                <w:b/>
                <w:bCs/>
                <w:sz w:val="20"/>
                <w:lang w:val="lt-LT"/>
              </w:rPr>
              <w:t>6-30</w:t>
            </w:r>
          </w:p>
        </w:tc>
      </w:tr>
      <w:tr w:rsidR="00671AA5" w:rsidRPr="00133D79" w14:paraId="3DCFF762" w14:textId="77777777" w:rsidTr="001E590B">
        <w:trPr>
          <w:trHeight w:val="227"/>
        </w:trPr>
        <w:tc>
          <w:tcPr>
            <w:tcW w:w="700" w:type="dxa"/>
            <w:noWrap/>
            <w:hideMark/>
          </w:tcPr>
          <w:p w14:paraId="142DF17A" w14:textId="77777777" w:rsidR="00671AA5" w:rsidRPr="00133D79" w:rsidRDefault="00671AA5" w:rsidP="00FE2163">
            <w:pPr>
              <w:jc w:val="center"/>
              <w:rPr>
                <w:rFonts w:ascii="Times New Roman" w:hAnsi="Times New Roman"/>
                <w:sz w:val="20"/>
                <w:lang w:val="lt-LT"/>
              </w:rPr>
            </w:pPr>
            <w:r w:rsidRPr="00133D79">
              <w:rPr>
                <w:rFonts w:ascii="Times New Roman" w:hAnsi="Times New Roman"/>
                <w:sz w:val="20"/>
                <w:lang w:val="lt-LT"/>
              </w:rPr>
              <w:t>1</w:t>
            </w:r>
          </w:p>
        </w:tc>
        <w:tc>
          <w:tcPr>
            <w:tcW w:w="4965" w:type="dxa"/>
            <w:noWrap/>
            <w:hideMark/>
          </w:tcPr>
          <w:p w14:paraId="419588B9" w14:textId="77777777" w:rsidR="00671AA5" w:rsidRPr="00133D79" w:rsidRDefault="00671AA5" w:rsidP="00FE2163">
            <w:pPr>
              <w:jc w:val="center"/>
              <w:rPr>
                <w:rFonts w:ascii="Times New Roman" w:hAnsi="Times New Roman"/>
                <w:sz w:val="20"/>
                <w:lang w:val="lt-LT"/>
              </w:rPr>
            </w:pPr>
            <w:r w:rsidRPr="00133D79">
              <w:rPr>
                <w:rFonts w:ascii="Times New Roman" w:hAnsi="Times New Roman"/>
                <w:sz w:val="20"/>
                <w:lang w:val="lt-LT"/>
              </w:rPr>
              <w:t>2</w:t>
            </w:r>
          </w:p>
        </w:tc>
        <w:tc>
          <w:tcPr>
            <w:tcW w:w="2127" w:type="dxa"/>
            <w:noWrap/>
            <w:hideMark/>
          </w:tcPr>
          <w:p w14:paraId="20AAEBEA" w14:textId="77777777" w:rsidR="00671AA5" w:rsidRPr="00133D79" w:rsidRDefault="00671AA5" w:rsidP="00FE2163">
            <w:pPr>
              <w:jc w:val="center"/>
              <w:rPr>
                <w:rFonts w:ascii="Times New Roman" w:hAnsi="Times New Roman"/>
                <w:sz w:val="20"/>
                <w:lang w:val="lt-LT"/>
              </w:rPr>
            </w:pPr>
            <w:r w:rsidRPr="00133D79">
              <w:rPr>
                <w:rFonts w:ascii="Times New Roman" w:hAnsi="Times New Roman"/>
                <w:sz w:val="20"/>
                <w:lang w:val="lt-LT"/>
              </w:rPr>
              <w:t>3</w:t>
            </w:r>
          </w:p>
        </w:tc>
        <w:tc>
          <w:tcPr>
            <w:tcW w:w="1984" w:type="dxa"/>
            <w:noWrap/>
            <w:hideMark/>
          </w:tcPr>
          <w:p w14:paraId="58292727" w14:textId="77777777" w:rsidR="00671AA5" w:rsidRPr="00133D79" w:rsidRDefault="00671AA5" w:rsidP="00FE2163">
            <w:pPr>
              <w:jc w:val="center"/>
              <w:rPr>
                <w:rFonts w:ascii="Times New Roman" w:hAnsi="Times New Roman"/>
                <w:sz w:val="20"/>
                <w:lang w:val="lt-LT"/>
              </w:rPr>
            </w:pPr>
            <w:r w:rsidRPr="00133D79">
              <w:rPr>
                <w:rFonts w:ascii="Times New Roman" w:hAnsi="Times New Roman"/>
                <w:sz w:val="20"/>
                <w:lang w:val="lt-LT"/>
              </w:rPr>
              <w:t>4</w:t>
            </w:r>
          </w:p>
        </w:tc>
      </w:tr>
      <w:tr w:rsidR="00671AA5" w:rsidRPr="00133D79" w14:paraId="715770D0" w14:textId="77777777" w:rsidTr="001E590B">
        <w:trPr>
          <w:trHeight w:val="227"/>
        </w:trPr>
        <w:tc>
          <w:tcPr>
            <w:tcW w:w="700" w:type="dxa"/>
            <w:noWrap/>
            <w:hideMark/>
          </w:tcPr>
          <w:p w14:paraId="6E5239E0" w14:textId="77777777" w:rsidR="00671AA5" w:rsidRPr="00133D79" w:rsidRDefault="00671AA5" w:rsidP="00FE2163">
            <w:pPr>
              <w:rPr>
                <w:rFonts w:ascii="Times New Roman" w:hAnsi="Times New Roman"/>
                <w:b/>
                <w:bCs/>
                <w:sz w:val="20"/>
                <w:lang w:val="lt-LT"/>
              </w:rPr>
            </w:pPr>
            <w:r w:rsidRPr="00133D79">
              <w:rPr>
                <w:rFonts w:ascii="Times New Roman" w:hAnsi="Times New Roman"/>
                <w:b/>
                <w:bCs/>
                <w:sz w:val="20"/>
                <w:lang w:val="lt-LT"/>
              </w:rPr>
              <w:t>1.</w:t>
            </w:r>
          </w:p>
        </w:tc>
        <w:tc>
          <w:tcPr>
            <w:tcW w:w="4965" w:type="dxa"/>
            <w:noWrap/>
            <w:hideMark/>
          </w:tcPr>
          <w:p w14:paraId="638326F5" w14:textId="77777777" w:rsidR="00671AA5" w:rsidRPr="00133D79" w:rsidRDefault="00671AA5" w:rsidP="00FE2163">
            <w:pPr>
              <w:rPr>
                <w:rFonts w:ascii="Times New Roman" w:hAnsi="Times New Roman"/>
                <w:b/>
                <w:bCs/>
                <w:sz w:val="20"/>
                <w:lang w:val="lt-LT"/>
              </w:rPr>
            </w:pPr>
            <w:r w:rsidRPr="00133D79">
              <w:rPr>
                <w:rFonts w:ascii="Times New Roman" w:hAnsi="Times New Roman"/>
                <w:b/>
                <w:bCs/>
                <w:sz w:val="20"/>
                <w:lang w:val="lt-LT"/>
              </w:rPr>
              <w:t>Finansinės ir investicinės veiklos pajamos</w:t>
            </w:r>
          </w:p>
        </w:tc>
        <w:tc>
          <w:tcPr>
            <w:tcW w:w="2127" w:type="dxa"/>
            <w:noWrap/>
            <w:hideMark/>
          </w:tcPr>
          <w:p w14:paraId="397A6417" w14:textId="1095F337" w:rsidR="00671AA5" w:rsidRPr="00133D79" w:rsidRDefault="003F1D14" w:rsidP="00FE2163">
            <w:pPr>
              <w:jc w:val="center"/>
              <w:rPr>
                <w:rFonts w:ascii="Times New Roman" w:hAnsi="Times New Roman"/>
                <w:b/>
                <w:bCs/>
                <w:sz w:val="20"/>
                <w:lang w:val="lt-LT"/>
              </w:rPr>
            </w:pPr>
            <w:r>
              <w:rPr>
                <w:rFonts w:ascii="Times New Roman" w:hAnsi="Times New Roman"/>
                <w:b/>
                <w:bCs/>
                <w:sz w:val="20"/>
                <w:lang w:val="lt-LT"/>
              </w:rPr>
              <w:t>4 836 525</w:t>
            </w:r>
          </w:p>
        </w:tc>
        <w:tc>
          <w:tcPr>
            <w:tcW w:w="1984" w:type="dxa"/>
            <w:noWrap/>
            <w:hideMark/>
          </w:tcPr>
          <w:p w14:paraId="275E8D17" w14:textId="7F1618DE" w:rsidR="00671AA5" w:rsidRPr="00133D79" w:rsidRDefault="00526337" w:rsidP="00FE2163">
            <w:pPr>
              <w:jc w:val="center"/>
              <w:rPr>
                <w:rFonts w:ascii="Times New Roman" w:hAnsi="Times New Roman"/>
                <w:b/>
                <w:bCs/>
                <w:sz w:val="20"/>
                <w:lang w:val="lt-LT"/>
              </w:rPr>
            </w:pPr>
            <w:r>
              <w:rPr>
                <w:rFonts w:ascii="Times New Roman" w:hAnsi="Times New Roman"/>
                <w:b/>
                <w:bCs/>
                <w:sz w:val="20"/>
                <w:lang w:val="lt-LT"/>
              </w:rPr>
              <w:t>3 950 897</w:t>
            </w:r>
          </w:p>
        </w:tc>
      </w:tr>
      <w:tr w:rsidR="00671AA5" w:rsidRPr="00133D79" w14:paraId="65208625" w14:textId="77777777" w:rsidTr="001E590B">
        <w:trPr>
          <w:trHeight w:val="227"/>
        </w:trPr>
        <w:tc>
          <w:tcPr>
            <w:tcW w:w="700" w:type="dxa"/>
            <w:noWrap/>
            <w:hideMark/>
          </w:tcPr>
          <w:p w14:paraId="428FC403" w14:textId="77777777" w:rsidR="00671AA5" w:rsidRPr="00133D79" w:rsidRDefault="00671AA5" w:rsidP="00FE2163">
            <w:pPr>
              <w:rPr>
                <w:rFonts w:ascii="Times New Roman" w:hAnsi="Times New Roman"/>
                <w:sz w:val="20"/>
                <w:lang w:val="lt-LT"/>
              </w:rPr>
            </w:pPr>
            <w:r w:rsidRPr="00133D79">
              <w:rPr>
                <w:rFonts w:ascii="Times New Roman" w:hAnsi="Times New Roman"/>
                <w:sz w:val="20"/>
                <w:lang w:val="lt-LT"/>
              </w:rPr>
              <w:t>1.1.</w:t>
            </w:r>
          </w:p>
        </w:tc>
        <w:tc>
          <w:tcPr>
            <w:tcW w:w="4965" w:type="dxa"/>
            <w:noWrap/>
            <w:hideMark/>
          </w:tcPr>
          <w:p w14:paraId="205F8906" w14:textId="3A30CEE4" w:rsidR="00671AA5" w:rsidRPr="00133D79" w:rsidRDefault="00671AA5" w:rsidP="00FE2163">
            <w:pPr>
              <w:rPr>
                <w:rFonts w:ascii="Times New Roman" w:hAnsi="Times New Roman"/>
                <w:sz w:val="20"/>
                <w:lang w:val="lt-LT"/>
              </w:rPr>
            </w:pPr>
            <w:r w:rsidRPr="00133D79">
              <w:rPr>
                <w:rFonts w:ascii="Times New Roman" w:hAnsi="Times New Roman"/>
                <w:sz w:val="20"/>
                <w:lang w:val="lt-LT"/>
              </w:rPr>
              <w:t>Pelnas dėl valiutos kurso pasikeitimo</w:t>
            </w:r>
          </w:p>
        </w:tc>
        <w:tc>
          <w:tcPr>
            <w:tcW w:w="2127" w:type="dxa"/>
            <w:noWrap/>
            <w:hideMark/>
          </w:tcPr>
          <w:p w14:paraId="0C186E2B" w14:textId="77777777" w:rsidR="00671AA5" w:rsidRPr="00133D79" w:rsidRDefault="00671AA5" w:rsidP="00FE2163">
            <w:pPr>
              <w:jc w:val="center"/>
              <w:rPr>
                <w:rFonts w:ascii="Times New Roman" w:hAnsi="Times New Roman"/>
                <w:sz w:val="20"/>
                <w:lang w:val="lt-LT"/>
              </w:rPr>
            </w:pPr>
          </w:p>
        </w:tc>
        <w:tc>
          <w:tcPr>
            <w:tcW w:w="1984" w:type="dxa"/>
            <w:noWrap/>
            <w:hideMark/>
          </w:tcPr>
          <w:p w14:paraId="204729EF" w14:textId="77777777" w:rsidR="00671AA5" w:rsidRPr="00133D79" w:rsidRDefault="00671AA5" w:rsidP="00FE2163">
            <w:pPr>
              <w:jc w:val="center"/>
              <w:rPr>
                <w:rFonts w:ascii="Times New Roman" w:hAnsi="Times New Roman"/>
                <w:sz w:val="20"/>
                <w:lang w:val="lt-LT"/>
              </w:rPr>
            </w:pPr>
          </w:p>
        </w:tc>
      </w:tr>
      <w:tr w:rsidR="00671AA5" w:rsidRPr="00133D79" w14:paraId="4AD29C45" w14:textId="77777777" w:rsidTr="001E590B">
        <w:trPr>
          <w:trHeight w:val="227"/>
        </w:trPr>
        <w:tc>
          <w:tcPr>
            <w:tcW w:w="700" w:type="dxa"/>
            <w:noWrap/>
            <w:hideMark/>
          </w:tcPr>
          <w:p w14:paraId="2BC72EDB" w14:textId="77777777" w:rsidR="00671AA5" w:rsidRPr="00133D79" w:rsidRDefault="00671AA5" w:rsidP="00FE2163">
            <w:pPr>
              <w:rPr>
                <w:rFonts w:ascii="Times New Roman" w:hAnsi="Times New Roman"/>
                <w:sz w:val="20"/>
                <w:lang w:val="lt-LT"/>
              </w:rPr>
            </w:pPr>
            <w:r w:rsidRPr="00133D79">
              <w:rPr>
                <w:rFonts w:ascii="Times New Roman" w:hAnsi="Times New Roman"/>
                <w:sz w:val="20"/>
                <w:lang w:val="lt-LT"/>
              </w:rPr>
              <w:t>1.2.</w:t>
            </w:r>
          </w:p>
        </w:tc>
        <w:tc>
          <w:tcPr>
            <w:tcW w:w="4965" w:type="dxa"/>
            <w:noWrap/>
            <w:hideMark/>
          </w:tcPr>
          <w:p w14:paraId="135D533D" w14:textId="7D7DE1DB" w:rsidR="00671AA5" w:rsidRPr="00133D79" w:rsidRDefault="00671AA5" w:rsidP="00FE2163">
            <w:pPr>
              <w:rPr>
                <w:rFonts w:ascii="Times New Roman" w:hAnsi="Times New Roman"/>
                <w:sz w:val="20"/>
                <w:lang w:val="lt-LT"/>
              </w:rPr>
            </w:pPr>
            <w:r w:rsidRPr="00133D79">
              <w:rPr>
                <w:rFonts w:ascii="Times New Roman" w:hAnsi="Times New Roman"/>
                <w:sz w:val="20"/>
                <w:lang w:val="lt-LT"/>
              </w:rPr>
              <w:t>Baudų ir delspinigių pajamos</w:t>
            </w:r>
          </w:p>
        </w:tc>
        <w:tc>
          <w:tcPr>
            <w:tcW w:w="2127" w:type="dxa"/>
            <w:noWrap/>
            <w:hideMark/>
          </w:tcPr>
          <w:p w14:paraId="7E4F102A" w14:textId="798FE423" w:rsidR="00671AA5" w:rsidRPr="00133D79" w:rsidRDefault="005F3D61" w:rsidP="00FE2163">
            <w:pPr>
              <w:jc w:val="center"/>
              <w:rPr>
                <w:rFonts w:ascii="Times New Roman" w:hAnsi="Times New Roman"/>
                <w:sz w:val="20"/>
                <w:lang w:val="lt-LT"/>
              </w:rPr>
            </w:pPr>
            <w:r>
              <w:rPr>
                <w:rFonts w:ascii="Times New Roman" w:hAnsi="Times New Roman"/>
                <w:sz w:val="20"/>
                <w:lang w:val="lt-LT"/>
              </w:rPr>
              <w:t>8 298</w:t>
            </w:r>
          </w:p>
        </w:tc>
        <w:tc>
          <w:tcPr>
            <w:tcW w:w="1984" w:type="dxa"/>
            <w:noWrap/>
            <w:hideMark/>
          </w:tcPr>
          <w:p w14:paraId="3A2C26A0" w14:textId="77777777" w:rsidR="00671AA5" w:rsidRPr="00133D79" w:rsidRDefault="00671AA5" w:rsidP="00FE2163">
            <w:pPr>
              <w:jc w:val="center"/>
              <w:rPr>
                <w:rFonts w:ascii="Times New Roman" w:hAnsi="Times New Roman"/>
                <w:sz w:val="20"/>
                <w:lang w:val="lt-LT"/>
              </w:rPr>
            </w:pPr>
          </w:p>
        </w:tc>
      </w:tr>
      <w:tr w:rsidR="00671AA5" w:rsidRPr="00133D79" w14:paraId="1FD36DDC" w14:textId="77777777" w:rsidTr="001E590B">
        <w:trPr>
          <w:trHeight w:val="227"/>
        </w:trPr>
        <w:tc>
          <w:tcPr>
            <w:tcW w:w="700" w:type="dxa"/>
            <w:noWrap/>
            <w:hideMark/>
          </w:tcPr>
          <w:p w14:paraId="0CC1DC3C" w14:textId="77777777" w:rsidR="00671AA5" w:rsidRPr="00133D79" w:rsidRDefault="00671AA5" w:rsidP="00FE2163">
            <w:pPr>
              <w:rPr>
                <w:rFonts w:ascii="Times New Roman" w:hAnsi="Times New Roman"/>
                <w:sz w:val="20"/>
                <w:lang w:val="lt-LT"/>
              </w:rPr>
            </w:pPr>
            <w:r w:rsidRPr="00133D79">
              <w:rPr>
                <w:rFonts w:ascii="Times New Roman" w:hAnsi="Times New Roman"/>
                <w:sz w:val="20"/>
                <w:lang w:val="lt-LT"/>
              </w:rPr>
              <w:t>1.3.</w:t>
            </w:r>
          </w:p>
        </w:tc>
        <w:tc>
          <w:tcPr>
            <w:tcW w:w="4965" w:type="dxa"/>
            <w:noWrap/>
            <w:hideMark/>
          </w:tcPr>
          <w:p w14:paraId="042AA31F" w14:textId="614E9760" w:rsidR="00671AA5" w:rsidRPr="00133D79" w:rsidRDefault="00671AA5" w:rsidP="00FE2163">
            <w:pPr>
              <w:rPr>
                <w:rFonts w:ascii="Times New Roman" w:hAnsi="Times New Roman"/>
                <w:sz w:val="20"/>
                <w:lang w:val="lt-LT"/>
              </w:rPr>
            </w:pPr>
            <w:r w:rsidRPr="00133D79">
              <w:rPr>
                <w:rFonts w:ascii="Times New Roman" w:hAnsi="Times New Roman"/>
                <w:sz w:val="20"/>
                <w:lang w:val="lt-LT"/>
              </w:rPr>
              <w:t>Palūkanų pajamos</w:t>
            </w:r>
          </w:p>
        </w:tc>
        <w:tc>
          <w:tcPr>
            <w:tcW w:w="2127" w:type="dxa"/>
            <w:noWrap/>
            <w:hideMark/>
          </w:tcPr>
          <w:p w14:paraId="72C08E03" w14:textId="1C42CB09" w:rsidR="00671AA5" w:rsidRPr="00133D79" w:rsidRDefault="003F1D14" w:rsidP="00FE2163">
            <w:pPr>
              <w:jc w:val="center"/>
              <w:rPr>
                <w:rFonts w:ascii="Times New Roman" w:hAnsi="Times New Roman"/>
                <w:sz w:val="20"/>
                <w:lang w:val="lt-LT"/>
              </w:rPr>
            </w:pPr>
            <w:r>
              <w:rPr>
                <w:rFonts w:ascii="Times New Roman" w:hAnsi="Times New Roman"/>
                <w:sz w:val="20"/>
                <w:lang w:val="lt-LT"/>
              </w:rPr>
              <w:t>4 828 227</w:t>
            </w:r>
          </w:p>
        </w:tc>
        <w:tc>
          <w:tcPr>
            <w:tcW w:w="1984" w:type="dxa"/>
            <w:noWrap/>
            <w:hideMark/>
          </w:tcPr>
          <w:p w14:paraId="6014FA4E" w14:textId="013425C0" w:rsidR="00671AA5" w:rsidRPr="00133D79" w:rsidRDefault="00526337" w:rsidP="00FE2163">
            <w:pPr>
              <w:jc w:val="center"/>
              <w:rPr>
                <w:rFonts w:ascii="Times New Roman" w:hAnsi="Times New Roman"/>
                <w:sz w:val="20"/>
                <w:lang w:val="lt-LT"/>
              </w:rPr>
            </w:pPr>
            <w:r>
              <w:rPr>
                <w:rFonts w:ascii="Times New Roman" w:hAnsi="Times New Roman"/>
                <w:sz w:val="20"/>
                <w:lang w:val="lt-LT"/>
              </w:rPr>
              <w:t>3 950 897</w:t>
            </w:r>
          </w:p>
        </w:tc>
      </w:tr>
      <w:tr w:rsidR="00671AA5" w:rsidRPr="00133D79" w14:paraId="5D950495" w14:textId="77777777" w:rsidTr="001E590B">
        <w:trPr>
          <w:trHeight w:val="227"/>
        </w:trPr>
        <w:tc>
          <w:tcPr>
            <w:tcW w:w="700" w:type="dxa"/>
            <w:noWrap/>
            <w:hideMark/>
          </w:tcPr>
          <w:p w14:paraId="0D2A5D81" w14:textId="77777777" w:rsidR="00671AA5" w:rsidRPr="00133D79" w:rsidRDefault="00671AA5" w:rsidP="00FE2163">
            <w:pPr>
              <w:rPr>
                <w:rFonts w:ascii="Times New Roman" w:hAnsi="Times New Roman"/>
                <w:b/>
                <w:bCs/>
                <w:sz w:val="20"/>
                <w:lang w:val="lt-LT"/>
              </w:rPr>
            </w:pPr>
            <w:r w:rsidRPr="00133D79">
              <w:rPr>
                <w:rFonts w:ascii="Times New Roman" w:hAnsi="Times New Roman"/>
                <w:b/>
                <w:bCs/>
                <w:sz w:val="20"/>
                <w:lang w:val="lt-LT"/>
              </w:rPr>
              <w:t>1.4.</w:t>
            </w:r>
          </w:p>
        </w:tc>
        <w:tc>
          <w:tcPr>
            <w:tcW w:w="4965" w:type="dxa"/>
            <w:noWrap/>
            <w:hideMark/>
          </w:tcPr>
          <w:p w14:paraId="2D51C367" w14:textId="1F1231CB" w:rsidR="00671AA5" w:rsidRPr="00133D79" w:rsidRDefault="00671AA5" w:rsidP="00FE2163">
            <w:pPr>
              <w:rPr>
                <w:rFonts w:ascii="Times New Roman" w:hAnsi="Times New Roman"/>
                <w:b/>
                <w:bCs/>
                <w:sz w:val="20"/>
                <w:lang w:val="lt-LT"/>
              </w:rPr>
            </w:pPr>
            <w:r w:rsidRPr="00133D79">
              <w:rPr>
                <w:rFonts w:ascii="Times New Roman" w:hAnsi="Times New Roman"/>
                <w:b/>
                <w:bCs/>
                <w:sz w:val="20"/>
                <w:lang w:val="lt-LT"/>
              </w:rPr>
              <w:t>Dividendai</w:t>
            </w:r>
          </w:p>
        </w:tc>
        <w:tc>
          <w:tcPr>
            <w:tcW w:w="2127" w:type="dxa"/>
            <w:noWrap/>
            <w:hideMark/>
          </w:tcPr>
          <w:p w14:paraId="34C22055" w14:textId="77777777" w:rsidR="00671AA5" w:rsidRPr="00133D79" w:rsidRDefault="00671AA5" w:rsidP="00FE2163">
            <w:pPr>
              <w:jc w:val="center"/>
              <w:rPr>
                <w:rFonts w:ascii="Times New Roman" w:hAnsi="Times New Roman"/>
                <w:sz w:val="20"/>
                <w:lang w:val="lt-LT"/>
              </w:rPr>
            </w:pPr>
          </w:p>
        </w:tc>
        <w:tc>
          <w:tcPr>
            <w:tcW w:w="1984" w:type="dxa"/>
            <w:noWrap/>
            <w:hideMark/>
          </w:tcPr>
          <w:p w14:paraId="165F3586" w14:textId="77777777" w:rsidR="00671AA5" w:rsidRPr="00133D79" w:rsidRDefault="00671AA5" w:rsidP="00FE2163">
            <w:pPr>
              <w:jc w:val="center"/>
              <w:rPr>
                <w:rFonts w:ascii="Times New Roman" w:hAnsi="Times New Roman"/>
                <w:sz w:val="20"/>
                <w:lang w:val="lt-LT"/>
              </w:rPr>
            </w:pPr>
          </w:p>
        </w:tc>
      </w:tr>
      <w:tr w:rsidR="00671AA5" w:rsidRPr="00133D79" w14:paraId="13E0DDBF" w14:textId="77777777" w:rsidTr="001E590B">
        <w:trPr>
          <w:trHeight w:val="227"/>
        </w:trPr>
        <w:tc>
          <w:tcPr>
            <w:tcW w:w="700" w:type="dxa"/>
            <w:noWrap/>
            <w:hideMark/>
          </w:tcPr>
          <w:p w14:paraId="38DDBD18" w14:textId="77777777" w:rsidR="00671AA5" w:rsidRPr="00133D79" w:rsidRDefault="00671AA5" w:rsidP="00FE2163">
            <w:pPr>
              <w:rPr>
                <w:rFonts w:ascii="Times New Roman" w:hAnsi="Times New Roman"/>
                <w:b/>
                <w:bCs/>
                <w:sz w:val="20"/>
                <w:lang w:val="lt-LT"/>
              </w:rPr>
            </w:pPr>
            <w:r w:rsidRPr="00133D79">
              <w:rPr>
                <w:rFonts w:ascii="Times New Roman" w:hAnsi="Times New Roman"/>
                <w:b/>
                <w:bCs/>
                <w:sz w:val="20"/>
                <w:lang w:val="lt-LT"/>
              </w:rPr>
              <w:t>1.5.</w:t>
            </w:r>
          </w:p>
        </w:tc>
        <w:tc>
          <w:tcPr>
            <w:tcW w:w="4965" w:type="dxa"/>
            <w:noWrap/>
            <w:hideMark/>
          </w:tcPr>
          <w:p w14:paraId="2DAC09F3" w14:textId="180CEC26" w:rsidR="00671AA5" w:rsidRPr="00133D79" w:rsidRDefault="00671AA5" w:rsidP="00FE2163">
            <w:pPr>
              <w:rPr>
                <w:rFonts w:ascii="Times New Roman" w:hAnsi="Times New Roman"/>
                <w:b/>
                <w:bCs/>
                <w:sz w:val="20"/>
                <w:lang w:val="lt-LT"/>
              </w:rPr>
            </w:pPr>
            <w:r w:rsidRPr="00133D79">
              <w:rPr>
                <w:rFonts w:ascii="Times New Roman" w:hAnsi="Times New Roman"/>
                <w:b/>
                <w:bCs/>
                <w:sz w:val="20"/>
                <w:lang w:val="lt-LT"/>
              </w:rPr>
              <w:t>Kitos finansinės ir investicinės veiklos pajamos*</w:t>
            </w:r>
          </w:p>
        </w:tc>
        <w:tc>
          <w:tcPr>
            <w:tcW w:w="2127" w:type="dxa"/>
            <w:noWrap/>
            <w:hideMark/>
          </w:tcPr>
          <w:p w14:paraId="3C068D03" w14:textId="77777777" w:rsidR="00671AA5" w:rsidRPr="00133D79" w:rsidRDefault="00671AA5" w:rsidP="00FE2163">
            <w:pPr>
              <w:jc w:val="center"/>
              <w:rPr>
                <w:rFonts w:ascii="Times New Roman" w:hAnsi="Times New Roman"/>
                <w:b/>
                <w:bCs/>
                <w:sz w:val="20"/>
                <w:lang w:val="lt-LT"/>
              </w:rPr>
            </w:pPr>
          </w:p>
        </w:tc>
        <w:tc>
          <w:tcPr>
            <w:tcW w:w="1984" w:type="dxa"/>
            <w:noWrap/>
            <w:hideMark/>
          </w:tcPr>
          <w:p w14:paraId="625C8ED8" w14:textId="77777777" w:rsidR="00671AA5" w:rsidRPr="00133D79" w:rsidRDefault="00671AA5" w:rsidP="00FE2163">
            <w:pPr>
              <w:jc w:val="center"/>
              <w:rPr>
                <w:rFonts w:ascii="Times New Roman" w:hAnsi="Times New Roman"/>
                <w:b/>
                <w:bCs/>
                <w:sz w:val="20"/>
                <w:lang w:val="lt-LT"/>
              </w:rPr>
            </w:pPr>
          </w:p>
        </w:tc>
      </w:tr>
      <w:tr w:rsidR="00671AA5" w:rsidRPr="00133D79" w14:paraId="66F8CEDE" w14:textId="77777777" w:rsidTr="001E590B">
        <w:trPr>
          <w:trHeight w:val="227"/>
        </w:trPr>
        <w:tc>
          <w:tcPr>
            <w:tcW w:w="700" w:type="dxa"/>
            <w:noWrap/>
            <w:hideMark/>
          </w:tcPr>
          <w:p w14:paraId="34A7A3BB" w14:textId="77777777" w:rsidR="00671AA5" w:rsidRPr="00133D79" w:rsidRDefault="00671AA5" w:rsidP="00FE2163">
            <w:pPr>
              <w:rPr>
                <w:rFonts w:ascii="Times New Roman" w:hAnsi="Times New Roman"/>
                <w:b/>
                <w:bCs/>
                <w:sz w:val="20"/>
                <w:lang w:val="lt-LT"/>
              </w:rPr>
            </w:pPr>
            <w:r w:rsidRPr="00133D79">
              <w:rPr>
                <w:rFonts w:ascii="Times New Roman" w:hAnsi="Times New Roman"/>
                <w:b/>
                <w:bCs/>
                <w:sz w:val="20"/>
                <w:lang w:val="lt-LT"/>
              </w:rPr>
              <w:t>1.6.</w:t>
            </w:r>
          </w:p>
        </w:tc>
        <w:tc>
          <w:tcPr>
            <w:tcW w:w="4965" w:type="dxa"/>
            <w:noWrap/>
            <w:hideMark/>
          </w:tcPr>
          <w:p w14:paraId="1E411161" w14:textId="42CC3882" w:rsidR="00671AA5" w:rsidRPr="00133D79" w:rsidRDefault="00671AA5" w:rsidP="00FE2163">
            <w:pPr>
              <w:rPr>
                <w:rFonts w:ascii="Times New Roman" w:hAnsi="Times New Roman"/>
                <w:b/>
                <w:bCs/>
                <w:sz w:val="20"/>
                <w:lang w:val="lt-LT"/>
              </w:rPr>
            </w:pPr>
            <w:r w:rsidRPr="00133D79">
              <w:rPr>
                <w:rFonts w:ascii="Times New Roman" w:hAnsi="Times New Roman"/>
                <w:b/>
                <w:bCs/>
                <w:sz w:val="20"/>
                <w:lang w:val="lt-LT"/>
              </w:rPr>
              <w:t>Pervestinos finansinės ir investicinės veiklos pajamos</w:t>
            </w:r>
          </w:p>
        </w:tc>
        <w:tc>
          <w:tcPr>
            <w:tcW w:w="2127" w:type="dxa"/>
            <w:noWrap/>
            <w:hideMark/>
          </w:tcPr>
          <w:p w14:paraId="414484EA" w14:textId="77777777" w:rsidR="00671AA5" w:rsidRPr="00133D79" w:rsidRDefault="00671AA5" w:rsidP="00FE2163">
            <w:pPr>
              <w:jc w:val="center"/>
              <w:rPr>
                <w:rFonts w:ascii="Times New Roman" w:hAnsi="Times New Roman"/>
                <w:sz w:val="20"/>
                <w:lang w:val="lt-LT"/>
              </w:rPr>
            </w:pPr>
          </w:p>
        </w:tc>
        <w:tc>
          <w:tcPr>
            <w:tcW w:w="1984" w:type="dxa"/>
            <w:noWrap/>
            <w:hideMark/>
          </w:tcPr>
          <w:p w14:paraId="7CABD434" w14:textId="77777777" w:rsidR="00671AA5" w:rsidRPr="00133D79" w:rsidRDefault="00671AA5" w:rsidP="00FE2163">
            <w:pPr>
              <w:jc w:val="center"/>
              <w:rPr>
                <w:rFonts w:ascii="Times New Roman" w:hAnsi="Times New Roman"/>
                <w:sz w:val="20"/>
                <w:lang w:val="lt-LT"/>
              </w:rPr>
            </w:pPr>
          </w:p>
        </w:tc>
      </w:tr>
      <w:tr w:rsidR="00671AA5" w:rsidRPr="00133D79" w14:paraId="4773594A" w14:textId="77777777" w:rsidTr="001E590B">
        <w:trPr>
          <w:trHeight w:val="227"/>
        </w:trPr>
        <w:tc>
          <w:tcPr>
            <w:tcW w:w="700" w:type="dxa"/>
            <w:noWrap/>
            <w:hideMark/>
          </w:tcPr>
          <w:p w14:paraId="7224FDC7" w14:textId="77777777" w:rsidR="00671AA5" w:rsidRPr="00133D79" w:rsidRDefault="00671AA5" w:rsidP="00FE2163">
            <w:pPr>
              <w:rPr>
                <w:rFonts w:ascii="Times New Roman" w:hAnsi="Times New Roman"/>
                <w:b/>
                <w:bCs/>
                <w:sz w:val="20"/>
                <w:lang w:val="lt-LT"/>
              </w:rPr>
            </w:pPr>
            <w:r w:rsidRPr="00133D79">
              <w:rPr>
                <w:rFonts w:ascii="Times New Roman" w:hAnsi="Times New Roman"/>
                <w:b/>
                <w:bCs/>
                <w:sz w:val="20"/>
                <w:lang w:val="lt-LT"/>
              </w:rPr>
              <w:t>2.</w:t>
            </w:r>
          </w:p>
        </w:tc>
        <w:tc>
          <w:tcPr>
            <w:tcW w:w="4965" w:type="dxa"/>
            <w:noWrap/>
            <w:hideMark/>
          </w:tcPr>
          <w:p w14:paraId="1028A10D" w14:textId="77777777" w:rsidR="00671AA5" w:rsidRPr="00133D79" w:rsidRDefault="00671AA5" w:rsidP="00FE2163">
            <w:pPr>
              <w:rPr>
                <w:rFonts w:ascii="Times New Roman" w:hAnsi="Times New Roman"/>
                <w:b/>
                <w:bCs/>
                <w:sz w:val="20"/>
                <w:lang w:val="lt-LT"/>
              </w:rPr>
            </w:pPr>
            <w:r w:rsidRPr="00133D79">
              <w:rPr>
                <w:rFonts w:ascii="Times New Roman" w:hAnsi="Times New Roman"/>
                <w:b/>
                <w:bCs/>
                <w:sz w:val="20"/>
                <w:lang w:val="lt-LT"/>
              </w:rPr>
              <w:t>Finansinės ir investicinės veiklos sąnaudos</w:t>
            </w:r>
          </w:p>
        </w:tc>
        <w:tc>
          <w:tcPr>
            <w:tcW w:w="2127" w:type="dxa"/>
            <w:noWrap/>
            <w:hideMark/>
          </w:tcPr>
          <w:p w14:paraId="01B7169D" w14:textId="0B159AD8" w:rsidR="00671AA5" w:rsidRPr="00133D79" w:rsidRDefault="00671AA5" w:rsidP="00FE2163">
            <w:pPr>
              <w:jc w:val="center"/>
              <w:rPr>
                <w:rFonts w:ascii="Times New Roman" w:hAnsi="Times New Roman"/>
                <w:b/>
                <w:bCs/>
                <w:sz w:val="20"/>
                <w:lang w:val="lt-LT"/>
              </w:rPr>
            </w:pPr>
            <w:r w:rsidRPr="00133D79">
              <w:rPr>
                <w:rFonts w:ascii="Times New Roman" w:hAnsi="Times New Roman"/>
                <w:b/>
                <w:bCs/>
                <w:sz w:val="20"/>
                <w:lang w:val="lt-LT"/>
              </w:rPr>
              <w:t>(</w:t>
            </w:r>
            <w:r w:rsidR="0036558C">
              <w:rPr>
                <w:rFonts w:ascii="Times New Roman" w:hAnsi="Times New Roman"/>
                <w:b/>
                <w:bCs/>
                <w:sz w:val="20"/>
                <w:lang w:val="lt-LT"/>
              </w:rPr>
              <w:t>29 896</w:t>
            </w:r>
            <w:r w:rsidRPr="00133D79">
              <w:rPr>
                <w:rFonts w:ascii="Times New Roman" w:hAnsi="Times New Roman"/>
                <w:b/>
                <w:bCs/>
                <w:sz w:val="20"/>
                <w:lang w:val="lt-LT"/>
              </w:rPr>
              <w:t>)</w:t>
            </w:r>
          </w:p>
        </w:tc>
        <w:tc>
          <w:tcPr>
            <w:tcW w:w="1984" w:type="dxa"/>
            <w:noWrap/>
            <w:hideMark/>
          </w:tcPr>
          <w:p w14:paraId="67EB42EC" w14:textId="74F733BE" w:rsidR="00671AA5" w:rsidRPr="00133D79" w:rsidRDefault="00671AA5" w:rsidP="00FE2163">
            <w:pPr>
              <w:jc w:val="center"/>
              <w:rPr>
                <w:rFonts w:ascii="Times New Roman" w:hAnsi="Times New Roman"/>
                <w:b/>
                <w:bCs/>
                <w:sz w:val="20"/>
                <w:lang w:val="lt-LT"/>
              </w:rPr>
            </w:pPr>
            <w:r w:rsidRPr="00133D79">
              <w:rPr>
                <w:rFonts w:ascii="Times New Roman" w:hAnsi="Times New Roman"/>
                <w:b/>
                <w:bCs/>
                <w:sz w:val="20"/>
                <w:lang w:val="lt-LT"/>
              </w:rPr>
              <w:t>(</w:t>
            </w:r>
            <w:r w:rsidR="00EC538E">
              <w:rPr>
                <w:rFonts w:ascii="Times New Roman" w:hAnsi="Times New Roman"/>
                <w:b/>
                <w:bCs/>
                <w:sz w:val="20"/>
                <w:lang w:val="lt-LT"/>
              </w:rPr>
              <w:t>30 634</w:t>
            </w:r>
            <w:r w:rsidRPr="00133D79">
              <w:rPr>
                <w:rFonts w:ascii="Times New Roman" w:hAnsi="Times New Roman"/>
                <w:b/>
                <w:bCs/>
                <w:sz w:val="20"/>
                <w:lang w:val="lt-LT"/>
              </w:rPr>
              <w:t>)</w:t>
            </w:r>
          </w:p>
        </w:tc>
      </w:tr>
      <w:tr w:rsidR="00671AA5" w:rsidRPr="00133D79" w14:paraId="76EB98C9" w14:textId="77777777" w:rsidTr="001E590B">
        <w:trPr>
          <w:trHeight w:val="227"/>
        </w:trPr>
        <w:tc>
          <w:tcPr>
            <w:tcW w:w="700" w:type="dxa"/>
            <w:noWrap/>
            <w:hideMark/>
          </w:tcPr>
          <w:p w14:paraId="2F353889" w14:textId="77777777" w:rsidR="00671AA5" w:rsidRPr="00133D79" w:rsidRDefault="00671AA5" w:rsidP="00FE2163">
            <w:pPr>
              <w:rPr>
                <w:rFonts w:ascii="Times New Roman" w:hAnsi="Times New Roman"/>
                <w:sz w:val="20"/>
                <w:lang w:val="lt-LT"/>
              </w:rPr>
            </w:pPr>
            <w:r w:rsidRPr="00133D79">
              <w:rPr>
                <w:rFonts w:ascii="Times New Roman" w:hAnsi="Times New Roman"/>
                <w:sz w:val="20"/>
                <w:lang w:val="lt-LT"/>
              </w:rPr>
              <w:t>2.1.</w:t>
            </w:r>
          </w:p>
        </w:tc>
        <w:tc>
          <w:tcPr>
            <w:tcW w:w="4965" w:type="dxa"/>
            <w:noWrap/>
            <w:hideMark/>
          </w:tcPr>
          <w:p w14:paraId="27C6B2A4" w14:textId="2FA0B0BD" w:rsidR="00671AA5" w:rsidRPr="00133D79" w:rsidRDefault="00671AA5" w:rsidP="00FE2163">
            <w:pPr>
              <w:rPr>
                <w:rFonts w:ascii="Times New Roman" w:hAnsi="Times New Roman"/>
                <w:sz w:val="20"/>
                <w:lang w:val="lt-LT"/>
              </w:rPr>
            </w:pPr>
            <w:r w:rsidRPr="00133D79">
              <w:rPr>
                <w:rFonts w:ascii="Times New Roman" w:hAnsi="Times New Roman"/>
                <w:sz w:val="20"/>
                <w:lang w:val="lt-LT"/>
              </w:rPr>
              <w:t>Nuostolis dėl valiutos kurso pasikeitimo</w:t>
            </w:r>
          </w:p>
        </w:tc>
        <w:tc>
          <w:tcPr>
            <w:tcW w:w="2127" w:type="dxa"/>
            <w:noWrap/>
            <w:hideMark/>
          </w:tcPr>
          <w:p w14:paraId="0CC01360" w14:textId="77777777" w:rsidR="00671AA5" w:rsidRPr="00133D79" w:rsidRDefault="00671AA5" w:rsidP="00FE2163">
            <w:pPr>
              <w:rPr>
                <w:rFonts w:ascii="Times New Roman" w:hAnsi="Times New Roman"/>
                <w:sz w:val="20"/>
                <w:lang w:val="lt-LT"/>
              </w:rPr>
            </w:pPr>
            <w:r w:rsidRPr="00133D79">
              <w:rPr>
                <w:rFonts w:ascii="Times New Roman" w:hAnsi="Times New Roman"/>
                <w:sz w:val="20"/>
                <w:lang w:val="lt-LT"/>
              </w:rPr>
              <w:t> </w:t>
            </w:r>
          </w:p>
        </w:tc>
        <w:tc>
          <w:tcPr>
            <w:tcW w:w="1984" w:type="dxa"/>
            <w:noWrap/>
            <w:hideMark/>
          </w:tcPr>
          <w:p w14:paraId="3FB3FC87" w14:textId="77777777" w:rsidR="00671AA5" w:rsidRPr="00133D79" w:rsidRDefault="00671AA5" w:rsidP="00FE2163">
            <w:pPr>
              <w:jc w:val="center"/>
              <w:rPr>
                <w:rFonts w:ascii="Times New Roman" w:hAnsi="Times New Roman"/>
                <w:sz w:val="20"/>
                <w:lang w:val="lt-LT"/>
              </w:rPr>
            </w:pPr>
          </w:p>
        </w:tc>
      </w:tr>
      <w:tr w:rsidR="00671AA5" w:rsidRPr="00133D79" w14:paraId="36B644BE" w14:textId="77777777" w:rsidTr="001E590B">
        <w:trPr>
          <w:trHeight w:val="227"/>
        </w:trPr>
        <w:tc>
          <w:tcPr>
            <w:tcW w:w="700" w:type="dxa"/>
            <w:noWrap/>
            <w:hideMark/>
          </w:tcPr>
          <w:p w14:paraId="47515DBE" w14:textId="77777777" w:rsidR="00671AA5" w:rsidRPr="00133D79" w:rsidRDefault="00671AA5" w:rsidP="00FE2163">
            <w:pPr>
              <w:rPr>
                <w:rFonts w:ascii="Times New Roman" w:hAnsi="Times New Roman"/>
                <w:sz w:val="20"/>
                <w:lang w:val="lt-LT"/>
              </w:rPr>
            </w:pPr>
            <w:r w:rsidRPr="00133D79">
              <w:rPr>
                <w:rFonts w:ascii="Times New Roman" w:hAnsi="Times New Roman"/>
                <w:sz w:val="20"/>
                <w:lang w:val="lt-LT"/>
              </w:rPr>
              <w:t>2.2.</w:t>
            </w:r>
          </w:p>
        </w:tc>
        <w:tc>
          <w:tcPr>
            <w:tcW w:w="4965" w:type="dxa"/>
            <w:noWrap/>
            <w:hideMark/>
          </w:tcPr>
          <w:p w14:paraId="17860C48" w14:textId="42A91083" w:rsidR="00671AA5" w:rsidRPr="00133D79" w:rsidRDefault="00671AA5" w:rsidP="00FE2163">
            <w:pPr>
              <w:rPr>
                <w:rFonts w:ascii="Times New Roman" w:hAnsi="Times New Roman"/>
                <w:sz w:val="20"/>
                <w:lang w:val="lt-LT"/>
              </w:rPr>
            </w:pPr>
            <w:r w:rsidRPr="00133D79">
              <w:rPr>
                <w:rFonts w:ascii="Times New Roman" w:hAnsi="Times New Roman"/>
                <w:sz w:val="20"/>
                <w:lang w:val="lt-LT"/>
              </w:rPr>
              <w:t>Baudų ir delspinigių sąnaudos</w:t>
            </w:r>
          </w:p>
        </w:tc>
        <w:tc>
          <w:tcPr>
            <w:tcW w:w="2127" w:type="dxa"/>
            <w:noWrap/>
            <w:hideMark/>
          </w:tcPr>
          <w:p w14:paraId="0C91D9DC" w14:textId="77777777" w:rsidR="00671AA5" w:rsidRPr="00133D79" w:rsidRDefault="00671AA5" w:rsidP="00FE2163">
            <w:pPr>
              <w:rPr>
                <w:rFonts w:ascii="Times New Roman" w:hAnsi="Times New Roman"/>
                <w:sz w:val="20"/>
                <w:lang w:val="lt-LT"/>
              </w:rPr>
            </w:pPr>
            <w:r w:rsidRPr="00133D79">
              <w:rPr>
                <w:rFonts w:ascii="Times New Roman" w:hAnsi="Times New Roman"/>
                <w:sz w:val="20"/>
                <w:lang w:val="lt-LT"/>
              </w:rPr>
              <w:t> </w:t>
            </w:r>
          </w:p>
        </w:tc>
        <w:tc>
          <w:tcPr>
            <w:tcW w:w="1984" w:type="dxa"/>
            <w:noWrap/>
            <w:hideMark/>
          </w:tcPr>
          <w:p w14:paraId="525F8D22" w14:textId="77777777" w:rsidR="00671AA5" w:rsidRPr="00133D79" w:rsidRDefault="00671AA5" w:rsidP="00FE2163">
            <w:pPr>
              <w:jc w:val="center"/>
              <w:rPr>
                <w:rFonts w:ascii="Times New Roman" w:hAnsi="Times New Roman"/>
                <w:sz w:val="20"/>
                <w:lang w:val="lt-LT"/>
              </w:rPr>
            </w:pPr>
          </w:p>
        </w:tc>
      </w:tr>
      <w:tr w:rsidR="00671AA5" w:rsidRPr="00133D79" w14:paraId="083F0C78" w14:textId="77777777" w:rsidTr="001E590B">
        <w:trPr>
          <w:trHeight w:val="227"/>
        </w:trPr>
        <w:tc>
          <w:tcPr>
            <w:tcW w:w="700" w:type="dxa"/>
            <w:noWrap/>
          </w:tcPr>
          <w:p w14:paraId="0977FC60" w14:textId="77777777" w:rsidR="00671AA5" w:rsidRPr="00133D79" w:rsidRDefault="00671AA5" w:rsidP="00FE2163">
            <w:pPr>
              <w:rPr>
                <w:sz w:val="20"/>
                <w:lang w:val="lt-LT"/>
              </w:rPr>
            </w:pPr>
            <w:r w:rsidRPr="00133D79">
              <w:rPr>
                <w:sz w:val="20"/>
                <w:lang w:val="lt-LT"/>
              </w:rPr>
              <w:t>2.3</w:t>
            </w:r>
          </w:p>
        </w:tc>
        <w:tc>
          <w:tcPr>
            <w:tcW w:w="4965" w:type="dxa"/>
            <w:noWrap/>
          </w:tcPr>
          <w:p w14:paraId="5B19B010" w14:textId="77777777" w:rsidR="00671AA5" w:rsidRPr="00133D79" w:rsidRDefault="00671AA5" w:rsidP="00FE2163">
            <w:pPr>
              <w:rPr>
                <w:sz w:val="20"/>
                <w:lang w:val="lt-LT"/>
              </w:rPr>
            </w:pPr>
            <w:r w:rsidRPr="00133D79">
              <w:rPr>
                <w:sz w:val="20"/>
                <w:lang w:val="lt-LT"/>
              </w:rPr>
              <w:t>VVP saugojimo mokestis</w:t>
            </w:r>
          </w:p>
        </w:tc>
        <w:tc>
          <w:tcPr>
            <w:tcW w:w="2127" w:type="dxa"/>
            <w:noWrap/>
          </w:tcPr>
          <w:p w14:paraId="038430B4" w14:textId="3D78273B" w:rsidR="00671AA5" w:rsidRPr="00133D79" w:rsidRDefault="00671AA5" w:rsidP="00FE2163">
            <w:pPr>
              <w:jc w:val="center"/>
              <w:rPr>
                <w:sz w:val="20"/>
                <w:lang w:val="lt-LT"/>
              </w:rPr>
            </w:pPr>
            <w:r w:rsidRPr="00133D79">
              <w:rPr>
                <w:sz w:val="20"/>
                <w:lang w:val="lt-LT"/>
              </w:rPr>
              <w:t>(</w:t>
            </w:r>
            <w:r w:rsidR="0036558C">
              <w:rPr>
                <w:sz w:val="20"/>
                <w:lang w:val="lt-LT"/>
              </w:rPr>
              <w:t>29 896</w:t>
            </w:r>
            <w:r w:rsidRPr="00133D79">
              <w:rPr>
                <w:sz w:val="20"/>
                <w:lang w:val="lt-LT"/>
              </w:rPr>
              <w:t>)</w:t>
            </w:r>
          </w:p>
        </w:tc>
        <w:tc>
          <w:tcPr>
            <w:tcW w:w="1984" w:type="dxa"/>
            <w:noWrap/>
          </w:tcPr>
          <w:p w14:paraId="014D2989" w14:textId="3470E4D3" w:rsidR="00671AA5" w:rsidRPr="00133D79" w:rsidRDefault="00671AA5" w:rsidP="00FE2163">
            <w:pPr>
              <w:jc w:val="center"/>
              <w:rPr>
                <w:sz w:val="20"/>
                <w:lang w:val="lt-LT"/>
              </w:rPr>
            </w:pPr>
            <w:r w:rsidRPr="00133D79">
              <w:rPr>
                <w:sz w:val="20"/>
                <w:lang w:val="lt-LT"/>
              </w:rPr>
              <w:t>(</w:t>
            </w:r>
            <w:r w:rsidR="00EC538E">
              <w:rPr>
                <w:sz w:val="20"/>
                <w:lang w:val="lt-LT"/>
              </w:rPr>
              <w:t>30 634</w:t>
            </w:r>
            <w:r w:rsidRPr="00133D79">
              <w:rPr>
                <w:sz w:val="20"/>
                <w:lang w:val="lt-LT"/>
              </w:rPr>
              <w:t>)</w:t>
            </w:r>
          </w:p>
        </w:tc>
      </w:tr>
    </w:tbl>
    <w:p w14:paraId="2EB035A9" w14:textId="16BB847B" w:rsidR="000E3B11" w:rsidRPr="000E3B11" w:rsidRDefault="000E3B11" w:rsidP="000E3B11">
      <w:pPr>
        <w:pStyle w:val="Style3"/>
        <w:ind w:left="0" w:firstLine="567"/>
        <w:jc w:val="both"/>
      </w:pPr>
      <w:r>
        <w:t>S</w:t>
      </w:r>
      <w:r w:rsidR="00CC606A" w:rsidRPr="00133D79">
        <w:t>ąnaudos</w:t>
      </w:r>
      <w:r w:rsidR="00F10E58" w:rsidRPr="002239DD">
        <w:rPr>
          <w:b w:val="0"/>
          <w:bCs w:val="0"/>
        </w:rPr>
        <w:t xml:space="preserve">. </w:t>
      </w:r>
      <w:r w:rsidR="002F4DAE" w:rsidRPr="002239DD">
        <w:rPr>
          <w:b w:val="0"/>
          <w:bCs w:val="0"/>
        </w:rPr>
        <w:t xml:space="preserve">Per 2026 m. pirmąjį pusmetį </w:t>
      </w:r>
      <w:r w:rsidR="00032A21" w:rsidRPr="008831C0">
        <w:rPr>
          <w:b w:val="0"/>
          <w:bCs w:val="0"/>
        </w:rPr>
        <w:t>Fondo sąnaudos</w:t>
      </w:r>
      <w:r w:rsidR="00CC606A" w:rsidRPr="008831C0">
        <w:rPr>
          <w:b w:val="0"/>
          <w:bCs w:val="0"/>
        </w:rPr>
        <w:t xml:space="preserve"> </w:t>
      </w:r>
      <w:r w:rsidRPr="008831C0">
        <w:rPr>
          <w:b w:val="0"/>
          <w:bCs w:val="0"/>
        </w:rPr>
        <w:t>sudarė</w:t>
      </w:r>
      <w:r w:rsidR="007E6CE1" w:rsidRPr="008831C0">
        <w:rPr>
          <w:b w:val="0"/>
          <w:bCs w:val="0"/>
        </w:rPr>
        <w:t xml:space="preserve"> </w:t>
      </w:r>
      <w:r w:rsidR="0013415C" w:rsidRPr="008831C0">
        <w:rPr>
          <w:b w:val="0"/>
          <w:bCs w:val="0"/>
        </w:rPr>
        <w:t>16 122</w:t>
      </w:r>
      <w:r w:rsidR="00B12FF1" w:rsidRPr="008831C0">
        <w:rPr>
          <w:b w:val="0"/>
          <w:bCs w:val="0"/>
        </w:rPr>
        <w:t> </w:t>
      </w:r>
      <w:r w:rsidR="0013415C" w:rsidRPr="008831C0">
        <w:rPr>
          <w:b w:val="0"/>
          <w:bCs w:val="0"/>
        </w:rPr>
        <w:t>350</w:t>
      </w:r>
      <w:r w:rsidR="006C469F" w:rsidRPr="008831C0">
        <w:rPr>
          <w:b w:val="0"/>
          <w:bCs w:val="0"/>
        </w:rPr>
        <w:t xml:space="preserve"> </w:t>
      </w:r>
      <w:r w:rsidR="000E66BB" w:rsidRPr="008831C0">
        <w:rPr>
          <w:b w:val="0"/>
          <w:bCs w:val="0"/>
        </w:rPr>
        <w:t>Eur</w:t>
      </w:r>
      <w:r w:rsidRPr="008831C0">
        <w:rPr>
          <w:b w:val="0"/>
          <w:bCs w:val="0"/>
        </w:rPr>
        <w:t xml:space="preserve">. </w:t>
      </w:r>
      <w:r w:rsidR="008831C0" w:rsidRPr="002239DD">
        <w:rPr>
          <w:b w:val="0"/>
          <w:bCs w:val="0"/>
        </w:rPr>
        <w:t>Didžiausią sąnaudų dalį sudarė 15 808 900 Eur priskaičiuotos grąžintinos sumos, susijusios su numatomais mokėjimais UAB „</w:t>
      </w:r>
      <w:proofErr w:type="spellStart"/>
      <w:r w:rsidR="008831C0" w:rsidRPr="002239DD">
        <w:rPr>
          <w:b w:val="0"/>
          <w:bCs w:val="0"/>
        </w:rPr>
        <w:t>Revolut</w:t>
      </w:r>
      <w:proofErr w:type="spellEnd"/>
      <w:r w:rsidR="008831C0" w:rsidRPr="002239DD">
        <w:rPr>
          <w:b w:val="0"/>
          <w:bCs w:val="0"/>
        </w:rPr>
        <w:t xml:space="preserve"> Bank“ ir AB SEB bankui, apie kuriuos išsamiau pateikta pastaboje P04 „Atidėjiniai“.</w:t>
      </w:r>
      <w:r w:rsidR="008831C0">
        <w:rPr>
          <w:b w:val="0"/>
          <w:bCs w:val="0"/>
        </w:rPr>
        <w:t xml:space="preserve"> </w:t>
      </w:r>
      <w:r w:rsidR="008831C0" w:rsidRPr="002239DD">
        <w:rPr>
          <w:b w:val="0"/>
          <w:bCs w:val="0"/>
        </w:rPr>
        <w:t xml:space="preserve">Fondo administravimo sąnaudos, mokamos VšĮ „Indėlių ir investicijų draudimas“ už Fondo administravimą, sudarė 484 958 Eur. </w:t>
      </w:r>
      <w:r w:rsidR="008831C0">
        <w:rPr>
          <w:b w:val="0"/>
          <w:bCs w:val="0"/>
        </w:rPr>
        <w:t>F</w:t>
      </w:r>
      <w:r w:rsidR="007E6CE1">
        <w:rPr>
          <w:b w:val="0"/>
          <w:bCs w:val="0"/>
        </w:rPr>
        <w:t xml:space="preserve">inansinės </w:t>
      </w:r>
      <w:r w:rsidR="008831C0">
        <w:rPr>
          <w:b w:val="0"/>
          <w:bCs w:val="0"/>
        </w:rPr>
        <w:t xml:space="preserve">ir </w:t>
      </w:r>
      <w:r w:rsidR="007E6CE1">
        <w:rPr>
          <w:b w:val="0"/>
          <w:bCs w:val="0"/>
        </w:rPr>
        <w:t>investicinės veiklos sąnaud</w:t>
      </w:r>
      <w:r>
        <w:rPr>
          <w:b w:val="0"/>
          <w:bCs w:val="0"/>
        </w:rPr>
        <w:t>as</w:t>
      </w:r>
      <w:r w:rsidR="008831C0">
        <w:rPr>
          <w:b w:val="0"/>
          <w:bCs w:val="0"/>
        </w:rPr>
        <w:t xml:space="preserve">, susijusios su ES Vyriausybių </w:t>
      </w:r>
      <w:r w:rsidR="007E6CE1">
        <w:rPr>
          <w:b w:val="0"/>
          <w:bCs w:val="0"/>
        </w:rPr>
        <w:t>VVP saugojim</w:t>
      </w:r>
      <w:r w:rsidR="008831C0">
        <w:rPr>
          <w:b w:val="0"/>
          <w:bCs w:val="0"/>
        </w:rPr>
        <w:t>u, sudarė</w:t>
      </w:r>
      <w:r w:rsidR="007E6CE1">
        <w:rPr>
          <w:b w:val="0"/>
          <w:bCs w:val="0"/>
        </w:rPr>
        <w:t xml:space="preserve"> </w:t>
      </w:r>
      <w:r w:rsidR="000E5C49">
        <w:rPr>
          <w:b w:val="0"/>
          <w:bCs w:val="0"/>
        </w:rPr>
        <w:t xml:space="preserve">29 896 </w:t>
      </w:r>
      <w:r w:rsidR="007E6CE1">
        <w:rPr>
          <w:b w:val="0"/>
          <w:bCs w:val="0"/>
        </w:rPr>
        <w:t>Eur</w:t>
      </w:r>
      <w:r>
        <w:rPr>
          <w:b w:val="0"/>
          <w:bCs w:val="0"/>
        </w:rPr>
        <w:t xml:space="preserve"> (žr. </w:t>
      </w:r>
      <w:r w:rsidR="009C3027">
        <w:rPr>
          <w:b w:val="0"/>
          <w:bCs w:val="0"/>
        </w:rPr>
        <w:t>P08</w:t>
      </w:r>
      <w:r w:rsidR="007E6CE1">
        <w:rPr>
          <w:b w:val="0"/>
          <w:bCs w:val="0"/>
        </w:rPr>
        <w:t xml:space="preserve"> pastab</w:t>
      </w:r>
      <w:r>
        <w:rPr>
          <w:b w:val="0"/>
          <w:bCs w:val="0"/>
        </w:rPr>
        <w:t>ą</w:t>
      </w:r>
      <w:r w:rsidR="00CA35BC" w:rsidRPr="00133D79">
        <w:rPr>
          <w:b w:val="0"/>
          <w:bCs w:val="0"/>
        </w:rPr>
        <w:t>.</w:t>
      </w:r>
      <w:r w:rsidR="008831C0" w:rsidRPr="008831C0">
        <w:t xml:space="preserve"> </w:t>
      </w:r>
      <w:r w:rsidR="008831C0" w:rsidRPr="002239DD">
        <w:rPr>
          <w:b w:val="0"/>
          <w:bCs w:val="0"/>
        </w:rPr>
        <w:t xml:space="preserve">Ataskaitiniu laikotarpiu taip pat buvo pripažinta 201 404 Eur kitų sąnaudų, įskaitant </w:t>
      </w:r>
      <w:r w:rsidR="008831C0" w:rsidRPr="002239DD">
        <w:rPr>
          <w:b w:val="0"/>
          <w:bCs w:val="0"/>
        </w:rPr>
        <w:lastRenderedPageBreak/>
        <w:t>kreditoriniams reikalavimams tenkinti skirtų sumų pokyčius, susijusius su bankrutavusių kredito įstaigų bankroto procesais</w:t>
      </w:r>
      <w:r w:rsidR="008831C0">
        <w:rPr>
          <w:b w:val="0"/>
          <w:bCs w:val="0"/>
        </w:rPr>
        <w:t xml:space="preserve">. </w:t>
      </w:r>
      <w:r w:rsidR="008831C0" w:rsidRPr="002239DD">
        <w:rPr>
          <w:b w:val="0"/>
          <w:bCs w:val="0"/>
        </w:rPr>
        <w:t xml:space="preserve">Informacija apie kitas sąnaudas pateikta </w:t>
      </w:r>
      <w:r w:rsidR="00A90EEC">
        <w:rPr>
          <w:b w:val="0"/>
          <w:bCs w:val="0"/>
        </w:rPr>
        <w:t>7</w:t>
      </w:r>
      <w:r w:rsidR="008831C0" w:rsidRPr="002239DD">
        <w:rPr>
          <w:b w:val="0"/>
          <w:bCs w:val="0"/>
        </w:rPr>
        <w:t xml:space="preserve"> lentelėje</w:t>
      </w:r>
      <w:r w:rsidR="00A90EEC">
        <w:rPr>
          <w:b w:val="0"/>
          <w:bCs w:val="0"/>
        </w:rPr>
        <w:t>.</w:t>
      </w:r>
    </w:p>
    <w:p w14:paraId="232F1BDD" w14:textId="32D616AF" w:rsidR="00CC606A" w:rsidRPr="00133D79" w:rsidRDefault="00A90EEC" w:rsidP="00F10E58">
      <w:pPr>
        <w:pStyle w:val="Caption"/>
        <w:spacing w:before="240" w:after="240"/>
        <w:ind w:firstLine="567"/>
        <w:rPr>
          <w:i w:val="0"/>
          <w:sz w:val="20"/>
        </w:rPr>
      </w:pPr>
      <w:r>
        <w:rPr>
          <w:iCs/>
          <w:sz w:val="20"/>
        </w:rPr>
        <w:t>7</w:t>
      </w:r>
      <w:r w:rsidR="00163365">
        <w:rPr>
          <w:iCs/>
          <w:sz w:val="20"/>
        </w:rPr>
        <w:t xml:space="preserve"> </w:t>
      </w:r>
      <w:r w:rsidR="00D13A0F" w:rsidRPr="00133D79">
        <w:rPr>
          <w:sz w:val="20"/>
        </w:rPr>
        <w:t>l</w:t>
      </w:r>
      <w:r w:rsidR="006C667D" w:rsidRPr="00133D79">
        <w:rPr>
          <w:sz w:val="20"/>
        </w:rPr>
        <w:t>entelė.</w:t>
      </w:r>
      <w:r w:rsidR="007D1D28">
        <w:rPr>
          <w:sz w:val="20"/>
        </w:rPr>
        <w:t xml:space="preserve"> Kitos</w:t>
      </w:r>
      <w:r w:rsidR="00CC606A" w:rsidRPr="00133D79">
        <w:rPr>
          <w:sz w:val="20"/>
        </w:rPr>
        <w:t xml:space="preserve"> </w:t>
      </w:r>
      <w:r w:rsidR="007D1D28">
        <w:rPr>
          <w:sz w:val="20"/>
        </w:rPr>
        <w:t>s</w:t>
      </w:r>
      <w:r w:rsidR="00CC606A" w:rsidRPr="00133D79">
        <w:rPr>
          <w:sz w:val="20"/>
        </w:rPr>
        <w:t>ąnaudos</w:t>
      </w:r>
    </w:p>
    <w:tbl>
      <w:tblPr>
        <w:tblStyle w:val="TableGrid"/>
        <w:tblW w:w="0" w:type="auto"/>
        <w:tblLook w:val="04A0" w:firstRow="1" w:lastRow="0" w:firstColumn="1" w:lastColumn="0" w:noHBand="0" w:noVBand="1"/>
      </w:tblPr>
      <w:tblGrid>
        <w:gridCol w:w="562"/>
        <w:gridCol w:w="4928"/>
        <w:gridCol w:w="2349"/>
        <w:gridCol w:w="1936"/>
      </w:tblGrid>
      <w:tr w:rsidR="009B6C3F" w:rsidRPr="00133D79" w14:paraId="58B253C4" w14:textId="77777777" w:rsidTr="0070553D">
        <w:trPr>
          <w:trHeight w:val="253"/>
        </w:trPr>
        <w:tc>
          <w:tcPr>
            <w:tcW w:w="562" w:type="dxa"/>
            <w:vMerge w:val="restart"/>
            <w:hideMark/>
          </w:tcPr>
          <w:p w14:paraId="27FAF1D8" w14:textId="77777777" w:rsidR="009B6C3F" w:rsidRPr="00133D79" w:rsidRDefault="009B6C3F" w:rsidP="009B6C3F">
            <w:pPr>
              <w:pStyle w:val="NormalWeb"/>
              <w:jc w:val="both"/>
              <w:rPr>
                <w:rFonts w:ascii="Times New Roman" w:hAnsi="Times New Roman"/>
                <w:b/>
                <w:bCs/>
                <w:sz w:val="20"/>
                <w:szCs w:val="20"/>
                <w:lang w:val="lt-LT"/>
              </w:rPr>
            </w:pPr>
            <w:bookmarkStart w:id="56" w:name="RANGE!A1"/>
            <w:bookmarkStart w:id="57" w:name="_Hlk6386038" w:colFirst="1" w:colLast="3"/>
            <w:r w:rsidRPr="00133D79">
              <w:rPr>
                <w:rFonts w:ascii="Times New Roman" w:hAnsi="Times New Roman"/>
                <w:b/>
                <w:bCs/>
                <w:sz w:val="20"/>
                <w:szCs w:val="20"/>
                <w:lang w:val="lt-LT"/>
              </w:rPr>
              <w:t>Eil. Nr.</w:t>
            </w:r>
            <w:bookmarkEnd w:id="56"/>
          </w:p>
        </w:tc>
        <w:tc>
          <w:tcPr>
            <w:tcW w:w="4928" w:type="dxa"/>
            <w:vMerge w:val="restart"/>
            <w:hideMark/>
          </w:tcPr>
          <w:p w14:paraId="611CB5A5" w14:textId="77777777" w:rsidR="009B6C3F" w:rsidRPr="00133D79" w:rsidRDefault="009B6C3F" w:rsidP="009B6C3F">
            <w:pPr>
              <w:pStyle w:val="NormalWeb"/>
              <w:ind w:firstLine="567"/>
              <w:rPr>
                <w:rFonts w:ascii="Times New Roman" w:hAnsi="Times New Roman"/>
                <w:b/>
                <w:bCs/>
                <w:sz w:val="20"/>
                <w:szCs w:val="20"/>
                <w:lang w:val="lt-LT"/>
              </w:rPr>
            </w:pPr>
            <w:r w:rsidRPr="00133D79">
              <w:rPr>
                <w:rFonts w:ascii="Times New Roman" w:hAnsi="Times New Roman"/>
                <w:b/>
                <w:bCs/>
                <w:sz w:val="20"/>
                <w:szCs w:val="20"/>
                <w:lang w:val="lt-LT"/>
              </w:rPr>
              <w:t>Straipsnio pavadinimas</w:t>
            </w:r>
          </w:p>
        </w:tc>
        <w:tc>
          <w:tcPr>
            <w:tcW w:w="2349" w:type="dxa"/>
            <w:vMerge w:val="restart"/>
            <w:hideMark/>
          </w:tcPr>
          <w:p w14:paraId="25717467" w14:textId="37C7869E" w:rsidR="009B6C3F" w:rsidRPr="00133D79" w:rsidRDefault="009B6C3F" w:rsidP="009B6C3F">
            <w:pPr>
              <w:pStyle w:val="NormalWeb"/>
              <w:ind w:firstLine="567"/>
              <w:jc w:val="both"/>
              <w:rPr>
                <w:rFonts w:ascii="Times New Roman" w:hAnsi="Times New Roman"/>
                <w:b/>
                <w:bCs/>
                <w:sz w:val="20"/>
                <w:szCs w:val="20"/>
                <w:lang w:val="lt-LT"/>
              </w:rPr>
            </w:pPr>
            <w:r w:rsidRPr="00133D79">
              <w:rPr>
                <w:rFonts w:ascii="Times New Roman" w:hAnsi="Times New Roman"/>
                <w:b/>
                <w:bCs/>
                <w:sz w:val="20"/>
                <w:szCs w:val="20"/>
                <w:lang w:val="lt-LT"/>
              </w:rPr>
              <w:t>2026-0</w:t>
            </w:r>
            <w:r w:rsidR="009217C7">
              <w:rPr>
                <w:rFonts w:ascii="Times New Roman" w:hAnsi="Times New Roman"/>
                <w:b/>
                <w:bCs/>
                <w:sz w:val="20"/>
                <w:szCs w:val="20"/>
                <w:lang w:val="lt-LT"/>
              </w:rPr>
              <w:t>6-30</w:t>
            </w:r>
          </w:p>
        </w:tc>
        <w:tc>
          <w:tcPr>
            <w:tcW w:w="1936" w:type="dxa"/>
            <w:vMerge w:val="restart"/>
            <w:hideMark/>
          </w:tcPr>
          <w:p w14:paraId="0C8B57C2" w14:textId="2EB40840" w:rsidR="009B6C3F" w:rsidRPr="00133D79" w:rsidRDefault="009B6C3F" w:rsidP="009B6C3F">
            <w:pPr>
              <w:pStyle w:val="NormalWeb"/>
              <w:ind w:firstLine="567"/>
              <w:jc w:val="both"/>
              <w:rPr>
                <w:rFonts w:ascii="Times New Roman" w:hAnsi="Times New Roman"/>
                <w:b/>
                <w:bCs/>
                <w:sz w:val="20"/>
                <w:szCs w:val="20"/>
                <w:lang w:val="lt-LT"/>
              </w:rPr>
            </w:pPr>
            <w:r w:rsidRPr="00133D79">
              <w:rPr>
                <w:rFonts w:ascii="Times New Roman" w:hAnsi="Times New Roman"/>
                <w:b/>
                <w:bCs/>
                <w:sz w:val="20"/>
                <w:szCs w:val="20"/>
                <w:lang w:val="lt-LT"/>
              </w:rPr>
              <w:t>2025-0</w:t>
            </w:r>
            <w:r w:rsidR="00EC538E">
              <w:rPr>
                <w:rFonts w:ascii="Times New Roman" w:hAnsi="Times New Roman"/>
                <w:b/>
                <w:bCs/>
                <w:sz w:val="20"/>
                <w:szCs w:val="20"/>
                <w:lang w:val="lt-LT"/>
              </w:rPr>
              <w:t>6-30</w:t>
            </w:r>
          </w:p>
        </w:tc>
      </w:tr>
      <w:tr w:rsidR="009B6C3F" w:rsidRPr="00133D79" w14:paraId="7484BBE4" w14:textId="77777777" w:rsidTr="0070553D">
        <w:trPr>
          <w:trHeight w:val="253"/>
        </w:trPr>
        <w:tc>
          <w:tcPr>
            <w:tcW w:w="562" w:type="dxa"/>
            <w:vMerge/>
            <w:hideMark/>
          </w:tcPr>
          <w:p w14:paraId="4C445913" w14:textId="77777777" w:rsidR="009B6C3F" w:rsidRPr="00133D79" w:rsidRDefault="009B6C3F" w:rsidP="009B6C3F">
            <w:pPr>
              <w:pStyle w:val="NormalWeb"/>
              <w:ind w:firstLine="567"/>
              <w:jc w:val="both"/>
              <w:rPr>
                <w:rFonts w:ascii="Times New Roman" w:hAnsi="Times New Roman"/>
                <w:sz w:val="20"/>
                <w:szCs w:val="20"/>
                <w:lang w:val="lt-LT"/>
              </w:rPr>
            </w:pPr>
          </w:p>
        </w:tc>
        <w:tc>
          <w:tcPr>
            <w:tcW w:w="4928" w:type="dxa"/>
            <w:vMerge/>
            <w:hideMark/>
          </w:tcPr>
          <w:p w14:paraId="751A03B1" w14:textId="77777777" w:rsidR="009B6C3F" w:rsidRPr="00133D79" w:rsidRDefault="009B6C3F" w:rsidP="009B6C3F">
            <w:pPr>
              <w:pStyle w:val="NormalWeb"/>
              <w:ind w:firstLine="567"/>
              <w:jc w:val="both"/>
              <w:rPr>
                <w:rFonts w:ascii="Times New Roman" w:hAnsi="Times New Roman"/>
                <w:sz w:val="20"/>
                <w:szCs w:val="20"/>
                <w:lang w:val="lt-LT"/>
              </w:rPr>
            </w:pPr>
          </w:p>
        </w:tc>
        <w:tc>
          <w:tcPr>
            <w:tcW w:w="2349" w:type="dxa"/>
            <w:vMerge/>
            <w:hideMark/>
          </w:tcPr>
          <w:p w14:paraId="020C9CAF" w14:textId="77777777" w:rsidR="009B6C3F" w:rsidRPr="00133D79" w:rsidRDefault="009B6C3F" w:rsidP="009B6C3F">
            <w:pPr>
              <w:pStyle w:val="NormalWeb"/>
              <w:ind w:firstLine="567"/>
              <w:jc w:val="both"/>
              <w:rPr>
                <w:rFonts w:ascii="Times New Roman" w:hAnsi="Times New Roman"/>
                <w:sz w:val="20"/>
                <w:szCs w:val="20"/>
                <w:lang w:val="lt-LT"/>
              </w:rPr>
            </w:pPr>
          </w:p>
        </w:tc>
        <w:tc>
          <w:tcPr>
            <w:tcW w:w="1936" w:type="dxa"/>
            <w:vMerge/>
            <w:hideMark/>
          </w:tcPr>
          <w:p w14:paraId="38E390F5" w14:textId="77777777" w:rsidR="009B6C3F" w:rsidRPr="00133D79" w:rsidRDefault="009B6C3F" w:rsidP="009B6C3F">
            <w:pPr>
              <w:pStyle w:val="NormalWeb"/>
              <w:ind w:firstLine="567"/>
              <w:jc w:val="both"/>
              <w:rPr>
                <w:rFonts w:ascii="Times New Roman" w:hAnsi="Times New Roman"/>
                <w:sz w:val="20"/>
                <w:szCs w:val="20"/>
                <w:lang w:val="lt-LT"/>
              </w:rPr>
            </w:pPr>
          </w:p>
        </w:tc>
      </w:tr>
      <w:tr w:rsidR="009B6C3F" w:rsidRPr="00133D79" w14:paraId="3CB52627" w14:textId="77777777" w:rsidTr="0070553D">
        <w:trPr>
          <w:trHeight w:val="300"/>
        </w:trPr>
        <w:tc>
          <w:tcPr>
            <w:tcW w:w="562" w:type="dxa"/>
            <w:hideMark/>
          </w:tcPr>
          <w:p w14:paraId="23290341" w14:textId="77777777" w:rsidR="009B6C3F" w:rsidRPr="00133D79" w:rsidRDefault="009B6C3F" w:rsidP="0070553D">
            <w:pPr>
              <w:pStyle w:val="NormalWeb"/>
              <w:jc w:val="both"/>
              <w:rPr>
                <w:rFonts w:ascii="Times New Roman" w:hAnsi="Times New Roman"/>
                <w:sz w:val="20"/>
                <w:szCs w:val="20"/>
                <w:lang w:val="lt-LT"/>
              </w:rPr>
            </w:pPr>
            <w:r w:rsidRPr="00133D79">
              <w:rPr>
                <w:rFonts w:ascii="Times New Roman" w:hAnsi="Times New Roman"/>
                <w:sz w:val="20"/>
                <w:szCs w:val="20"/>
                <w:lang w:val="lt-LT"/>
              </w:rPr>
              <w:t>1</w:t>
            </w:r>
          </w:p>
        </w:tc>
        <w:tc>
          <w:tcPr>
            <w:tcW w:w="4928" w:type="dxa"/>
            <w:hideMark/>
          </w:tcPr>
          <w:p w14:paraId="776E9DF7" w14:textId="77777777" w:rsidR="009B6C3F" w:rsidRPr="00133D79" w:rsidRDefault="009B6C3F" w:rsidP="009B6C3F">
            <w:pPr>
              <w:pStyle w:val="NormalWeb"/>
              <w:ind w:firstLine="567"/>
              <w:jc w:val="both"/>
              <w:rPr>
                <w:rFonts w:ascii="Times New Roman" w:hAnsi="Times New Roman"/>
                <w:sz w:val="20"/>
                <w:szCs w:val="20"/>
                <w:lang w:val="lt-LT"/>
              </w:rPr>
            </w:pPr>
            <w:r w:rsidRPr="00133D79">
              <w:rPr>
                <w:rFonts w:ascii="Times New Roman" w:hAnsi="Times New Roman"/>
                <w:sz w:val="20"/>
                <w:szCs w:val="20"/>
                <w:lang w:val="lt-LT"/>
              </w:rPr>
              <w:t>2</w:t>
            </w:r>
          </w:p>
        </w:tc>
        <w:tc>
          <w:tcPr>
            <w:tcW w:w="2349" w:type="dxa"/>
            <w:hideMark/>
          </w:tcPr>
          <w:p w14:paraId="69AF0643" w14:textId="77777777" w:rsidR="009B6C3F" w:rsidRPr="00133D79" w:rsidRDefault="009B6C3F" w:rsidP="009B6C3F">
            <w:pPr>
              <w:pStyle w:val="NormalWeb"/>
              <w:ind w:firstLine="567"/>
              <w:jc w:val="both"/>
              <w:rPr>
                <w:rFonts w:ascii="Times New Roman" w:hAnsi="Times New Roman"/>
                <w:sz w:val="20"/>
                <w:szCs w:val="20"/>
                <w:lang w:val="lt-LT"/>
              </w:rPr>
            </w:pPr>
            <w:r w:rsidRPr="00133D79">
              <w:rPr>
                <w:rFonts w:ascii="Times New Roman" w:hAnsi="Times New Roman"/>
                <w:sz w:val="20"/>
                <w:szCs w:val="20"/>
                <w:lang w:val="lt-LT"/>
              </w:rPr>
              <w:t>3</w:t>
            </w:r>
          </w:p>
        </w:tc>
        <w:tc>
          <w:tcPr>
            <w:tcW w:w="1936" w:type="dxa"/>
            <w:hideMark/>
          </w:tcPr>
          <w:p w14:paraId="7A902A27" w14:textId="77777777" w:rsidR="009B6C3F" w:rsidRPr="00133D79" w:rsidRDefault="009B6C3F" w:rsidP="009B6C3F">
            <w:pPr>
              <w:pStyle w:val="NormalWeb"/>
              <w:ind w:firstLine="567"/>
              <w:jc w:val="both"/>
              <w:rPr>
                <w:rFonts w:ascii="Times New Roman" w:hAnsi="Times New Roman"/>
                <w:sz w:val="20"/>
                <w:szCs w:val="20"/>
                <w:lang w:val="lt-LT"/>
              </w:rPr>
            </w:pPr>
            <w:r w:rsidRPr="00133D79">
              <w:rPr>
                <w:rFonts w:ascii="Times New Roman" w:hAnsi="Times New Roman"/>
                <w:sz w:val="20"/>
                <w:szCs w:val="20"/>
                <w:lang w:val="lt-LT"/>
              </w:rPr>
              <w:t>4</w:t>
            </w:r>
          </w:p>
        </w:tc>
      </w:tr>
      <w:tr w:rsidR="009B6C3F" w:rsidRPr="00133D79" w14:paraId="6043C2F7" w14:textId="77777777" w:rsidTr="0070553D">
        <w:trPr>
          <w:trHeight w:val="227"/>
        </w:trPr>
        <w:tc>
          <w:tcPr>
            <w:tcW w:w="562" w:type="dxa"/>
            <w:hideMark/>
          </w:tcPr>
          <w:p w14:paraId="0C858721" w14:textId="77777777" w:rsidR="009B6C3F" w:rsidRPr="00133D79" w:rsidRDefault="009B6C3F" w:rsidP="0070553D">
            <w:pPr>
              <w:pStyle w:val="NormalWeb"/>
              <w:rPr>
                <w:rFonts w:ascii="Times New Roman" w:hAnsi="Times New Roman"/>
                <w:b/>
                <w:bCs/>
                <w:sz w:val="20"/>
                <w:szCs w:val="20"/>
                <w:lang w:val="lt-LT"/>
              </w:rPr>
            </w:pPr>
            <w:r w:rsidRPr="00133D79">
              <w:rPr>
                <w:rFonts w:ascii="Times New Roman" w:hAnsi="Times New Roman"/>
                <w:b/>
                <w:bCs/>
                <w:sz w:val="20"/>
                <w:szCs w:val="20"/>
                <w:lang w:val="lt-LT"/>
              </w:rPr>
              <w:t>1.</w:t>
            </w:r>
          </w:p>
        </w:tc>
        <w:tc>
          <w:tcPr>
            <w:tcW w:w="4928" w:type="dxa"/>
            <w:hideMark/>
          </w:tcPr>
          <w:p w14:paraId="799DB21C" w14:textId="77777777" w:rsidR="009B6C3F" w:rsidRPr="00133D79" w:rsidRDefault="009B6C3F" w:rsidP="0070553D">
            <w:pPr>
              <w:pStyle w:val="NormalWeb"/>
              <w:rPr>
                <w:rFonts w:ascii="Times New Roman" w:hAnsi="Times New Roman"/>
                <w:b/>
                <w:bCs/>
                <w:sz w:val="20"/>
                <w:szCs w:val="20"/>
                <w:lang w:val="lt-LT"/>
              </w:rPr>
            </w:pPr>
            <w:r w:rsidRPr="00133D79">
              <w:rPr>
                <w:rFonts w:ascii="Times New Roman" w:hAnsi="Times New Roman"/>
                <w:b/>
                <w:bCs/>
                <w:sz w:val="20"/>
                <w:szCs w:val="20"/>
                <w:lang w:val="lt-LT"/>
              </w:rPr>
              <w:t>Nuvertėjimo ir nurašytų sumų sąnaudos</w:t>
            </w:r>
          </w:p>
        </w:tc>
        <w:tc>
          <w:tcPr>
            <w:tcW w:w="2349" w:type="dxa"/>
            <w:hideMark/>
          </w:tcPr>
          <w:p w14:paraId="31C6D40F" w14:textId="24BB497C" w:rsidR="009B6C3F" w:rsidRPr="00133D79" w:rsidRDefault="00C166B4" w:rsidP="00EE29D7">
            <w:pPr>
              <w:pStyle w:val="NormalWeb"/>
              <w:ind w:firstLine="567"/>
              <w:jc w:val="center"/>
              <w:rPr>
                <w:rFonts w:ascii="Times New Roman" w:hAnsi="Times New Roman"/>
                <w:b/>
                <w:bCs/>
                <w:sz w:val="20"/>
                <w:szCs w:val="20"/>
                <w:lang w:val="lt-LT"/>
              </w:rPr>
            </w:pPr>
            <w:r>
              <w:rPr>
                <w:rFonts w:ascii="Times New Roman" w:hAnsi="Times New Roman"/>
                <w:b/>
                <w:bCs/>
                <w:sz w:val="20"/>
                <w:szCs w:val="20"/>
                <w:lang w:val="lt-LT"/>
              </w:rPr>
              <w:t>201 404</w:t>
            </w:r>
          </w:p>
        </w:tc>
        <w:tc>
          <w:tcPr>
            <w:tcW w:w="1936" w:type="dxa"/>
            <w:hideMark/>
          </w:tcPr>
          <w:p w14:paraId="33C20EE7" w14:textId="25E4EDAF" w:rsidR="009B6C3F" w:rsidRPr="00133D79" w:rsidRDefault="00F45439" w:rsidP="00EE29D7">
            <w:pPr>
              <w:pStyle w:val="NormalWeb"/>
              <w:ind w:firstLine="567"/>
              <w:jc w:val="center"/>
              <w:rPr>
                <w:rFonts w:ascii="Times New Roman" w:hAnsi="Times New Roman"/>
                <w:b/>
                <w:bCs/>
                <w:sz w:val="20"/>
                <w:szCs w:val="20"/>
                <w:lang w:val="lt-LT"/>
              </w:rPr>
            </w:pPr>
            <w:r>
              <w:rPr>
                <w:rFonts w:ascii="Times New Roman" w:hAnsi="Times New Roman"/>
                <w:b/>
                <w:bCs/>
                <w:sz w:val="20"/>
                <w:szCs w:val="20"/>
                <w:lang w:val="lt-LT"/>
              </w:rPr>
              <w:t>201 206</w:t>
            </w:r>
          </w:p>
        </w:tc>
      </w:tr>
      <w:tr w:rsidR="009B6C3F" w:rsidRPr="00133D79" w14:paraId="22E346C8" w14:textId="77777777" w:rsidTr="0070553D">
        <w:trPr>
          <w:trHeight w:val="227"/>
        </w:trPr>
        <w:tc>
          <w:tcPr>
            <w:tcW w:w="562" w:type="dxa"/>
            <w:hideMark/>
          </w:tcPr>
          <w:p w14:paraId="229B771E" w14:textId="77777777" w:rsidR="009B6C3F" w:rsidRPr="00133D79" w:rsidRDefault="009B6C3F" w:rsidP="0070553D">
            <w:pPr>
              <w:pStyle w:val="NormalWeb"/>
              <w:rPr>
                <w:rFonts w:ascii="Times New Roman" w:hAnsi="Times New Roman"/>
                <w:sz w:val="20"/>
                <w:szCs w:val="20"/>
                <w:lang w:val="lt-LT"/>
              </w:rPr>
            </w:pPr>
            <w:r w:rsidRPr="00133D79">
              <w:rPr>
                <w:rFonts w:ascii="Times New Roman" w:hAnsi="Times New Roman"/>
                <w:sz w:val="20"/>
                <w:szCs w:val="20"/>
                <w:lang w:val="lt-LT"/>
              </w:rPr>
              <w:t>1.1</w:t>
            </w:r>
          </w:p>
        </w:tc>
        <w:tc>
          <w:tcPr>
            <w:tcW w:w="4928" w:type="dxa"/>
            <w:hideMark/>
          </w:tcPr>
          <w:p w14:paraId="41357744" w14:textId="0C73CE8D" w:rsidR="009B6C3F" w:rsidRPr="00133D79" w:rsidRDefault="009B6C3F" w:rsidP="0070553D">
            <w:pPr>
              <w:pStyle w:val="NormalWeb"/>
              <w:rPr>
                <w:rFonts w:ascii="Times New Roman" w:hAnsi="Times New Roman"/>
                <w:sz w:val="20"/>
                <w:szCs w:val="20"/>
                <w:lang w:val="lt-LT"/>
              </w:rPr>
            </w:pPr>
            <w:r w:rsidRPr="00133D79">
              <w:rPr>
                <w:rFonts w:ascii="Times New Roman" w:hAnsi="Times New Roman"/>
                <w:sz w:val="20"/>
                <w:szCs w:val="20"/>
                <w:lang w:val="lt-LT"/>
              </w:rPr>
              <w:t>Kitos nurašytų sumų sąnaudos</w:t>
            </w:r>
            <w:r w:rsidR="002D63BB">
              <w:rPr>
                <w:rFonts w:ascii="Times New Roman" w:hAnsi="Times New Roman"/>
                <w:sz w:val="20"/>
                <w:szCs w:val="20"/>
                <w:lang w:val="lt-LT"/>
              </w:rPr>
              <w:t xml:space="preserve"> (</w:t>
            </w:r>
            <w:r w:rsidR="002D63BB" w:rsidRPr="002D63BB">
              <w:rPr>
                <w:rFonts w:ascii="Times New Roman" w:hAnsi="Times New Roman"/>
                <w:sz w:val="20"/>
                <w:szCs w:val="20"/>
                <w:lang w:val="lt-LT"/>
              </w:rPr>
              <w:t>ir sąnaudas mažinančias iš likviduojamų kredito įstaigų bankroto procesų gautas lėšas, skirtas kreditoriniams reikalavimams dengti</w:t>
            </w:r>
            <w:r w:rsidR="002D63BB">
              <w:rPr>
                <w:rFonts w:ascii="Times New Roman" w:hAnsi="Times New Roman"/>
                <w:sz w:val="20"/>
                <w:szCs w:val="20"/>
                <w:lang w:val="lt-LT"/>
              </w:rPr>
              <w:t>)</w:t>
            </w:r>
          </w:p>
        </w:tc>
        <w:tc>
          <w:tcPr>
            <w:tcW w:w="2349" w:type="dxa"/>
            <w:hideMark/>
          </w:tcPr>
          <w:p w14:paraId="3B2D3C7A" w14:textId="67EC4E0D" w:rsidR="009B6C3F" w:rsidRPr="00133D79" w:rsidRDefault="00C166B4" w:rsidP="00EE29D7">
            <w:pPr>
              <w:pStyle w:val="NormalWeb"/>
              <w:ind w:firstLine="567"/>
              <w:jc w:val="center"/>
              <w:rPr>
                <w:rFonts w:ascii="Times New Roman" w:hAnsi="Times New Roman"/>
                <w:sz w:val="20"/>
                <w:szCs w:val="20"/>
                <w:lang w:val="lt-LT"/>
              </w:rPr>
            </w:pPr>
            <w:r>
              <w:rPr>
                <w:rFonts w:ascii="Times New Roman" w:hAnsi="Times New Roman"/>
                <w:sz w:val="20"/>
                <w:szCs w:val="20"/>
                <w:lang w:val="lt-LT"/>
              </w:rPr>
              <w:t>201 404</w:t>
            </w:r>
          </w:p>
        </w:tc>
        <w:tc>
          <w:tcPr>
            <w:tcW w:w="1936" w:type="dxa"/>
            <w:hideMark/>
          </w:tcPr>
          <w:p w14:paraId="5175E6D1" w14:textId="396D77C7" w:rsidR="009B6C3F" w:rsidRPr="00133D79" w:rsidRDefault="00F45439" w:rsidP="00EE29D7">
            <w:pPr>
              <w:pStyle w:val="NormalWeb"/>
              <w:ind w:firstLine="567"/>
              <w:jc w:val="center"/>
              <w:rPr>
                <w:rFonts w:ascii="Times New Roman" w:hAnsi="Times New Roman"/>
                <w:sz w:val="20"/>
                <w:szCs w:val="20"/>
                <w:lang w:val="lt-LT"/>
              </w:rPr>
            </w:pPr>
            <w:r>
              <w:rPr>
                <w:rFonts w:ascii="Times New Roman" w:hAnsi="Times New Roman"/>
                <w:sz w:val="20"/>
                <w:szCs w:val="20"/>
                <w:lang w:val="lt-LT"/>
              </w:rPr>
              <w:t>201 206</w:t>
            </w:r>
          </w:p>
        </w:tc>
      </w:tr>
      <w:tr w:rsidR="009B6C3F" w:rsidRPr="00133D79" w14:paraId="19DC0BE5" w14:textId="77777777" w:rsidTr="0070553D">
        <w:trPr>
          <w:trHeight w:val="227"/>
        </w:trPr>
        <w:tc>
          <w:tcPr>
            <w:tcW w:w="562" w:type="dxa"/>
            <w:hideMark/>
          </w:tcPr>
          <w:p w14:paraId="041F3689" w14:textId="77777777" w:rsidR="009B6C3F" w:rsidRPr="00133D79" w:rsidRDefault="009B6C3F" w:rsidP="0070553D">
            <w:pPr>
              <w:pStyle w:val="NormalWeb"/>
              <w:rPr>
                <w:rFonts w:ascii="Times New Roman" w:hAnsi="Times New Roman"/>
                <w:b/>
                <w:bCs/>
                <w:sz w:val="20"/>
                <w:szCs w:val="20"/>
                <w:lang w:val="lt-LT"/>
              </w:rPr>
            </w:pPr>
            <w:r w:rsidRPr="00133D79">
              <w:rPr>
                <w:rFonts w:ascii="Times New Roman" w:hAnsi="Times New Roman"/>
                <w:b/>
                <w:bCs/>
                <w:sz w:val="20"/>
                <w:szCs w:val="20"/>
                <w:lang w:val="lt-LT"/>
              </w:rPr>
              <w:t>2</w:t>
            </w:r>
          </w:p>
        </w:tc>
        <w:tc>
          <w:tcPr>
            <w:tcW w:w="4928" w:type="dxa"/>
            <w:hideMark/>
          </w:tcPr>
          <w:p w14:paraId="3C7BCB02" w14:textId="77777777" w:rsidR="009B6C3F" w:rsidRPr="00133D79" w:rsidRDefault="009B6C3F" w:rsidP="0070553D">
            <w:pPr>
              <w:pStyle w:val="NormalWeb"/>
              <w:rPr>
                <w:rFonts w:ascii="Times New Roman" w:hAnsi="Times New Roman"/>
                <w:b/>
                <w:bCs/>
                <w:sz w:val="20"/>
                <w:szCs w:val="20"/>
                <w:lang w:val="lt-LT"/>
              </w:rPr>
            </w:pPr>
            <w:r w:rsidRPr="00133D79">
              <w:rPr>
                <w:rFonts w:ascii="Times New Roman" w:hAnsi="Times New Roman"/>
                <w:b/>
                <w:bCs/>
                <w:sz w:val="20"/>
                <w:szCs w:val="20"/>
                <w:lang w:val="lt-LT"/>
              </w:rPr>
              <w:t>Kitos</w:t>
            </w:r>
          </w:p>
        </w:tc>
        <w:tc>
          <w:tcPr>
            <w:tcW w:w="2349" w:type="dxa"/>
            <w:hideMark/>
          </w:tcPr>
          <w:p w14:paraId="7427F021" w14:textId="2B241AAE" w:rsidR="009B6C3F" w:rsidRPr="00133D79" w:rsidRDefault="009B6C3F" w:rsidP="00EE29D7">
            <w:pPr>
              <w:pStyle w:val="NormalWeb"/>
              <w:ind w:firstLine="567"/>
              <w:jc w:val="center"/>
              <w:rPr>
                <w:rFonts w:ascii="Times New Roman" w:hAnsi="Times New Roman"/>
                <w:b/>
                <w:bCs/>
                <w:sz w:val="20"/>
                <w:szCs w:val="20"/>
                <w:lang w:val="lt-LT"/>
              </w:rPr>
            </w:pPr>
            <w:r w:rsidRPr="00133D79">
              <w:rPr>
                <w:rFonts w:ascii="Times New Roman" w:hAnsi="Times New Roman"/>
                <w:b/>
                <w:bCs/>
                <w:sz w:val="20"/>
                <w:szCs w:val="20"/>
                <w:lang w:val="lt-LT"/>
              </w:rPr>
              <w:t>(</w:t>
            </w:r>
            <w:r w:rsidR="00B96D57">
              <w:rPr>
                <w:rFonts w:ascii="Times New Roman" w:hAnsi="Times New Roman"/>
                <w:b/>
                <w:bCs/>
                <w:sz w:val="20"/>
                <w:szCs w:val="20"/>
                <w:lang w:val="lt-LT"/>
              </w:rPr>
              <w:t>16</w:t>
            </w:r>
            <w:r w:rsidR="008F20D4">
              <w:rPr>
                <w:rFonts w:ascii="Times New Roman" w:hAnsi="Times New Roman"/>
                <w:b/>
                <w:bCs/>
                <w:sz w:val="20"/>
                <w:szCs w:val="20"/>
                <w:lang w:val="lt-LT"/>
              </w:rPr>
              <w:t> </w:t>
            </w:r>
            <w:r w:rsidR="005E01F8">
              <w:rPr>
                <w:rFonts w:ascii="Times New Roman" w:hAnsi="Times New Roman"/>
                <w:b/>
                <w:bCs/>
                <w:sz w:val="20"/>
                <w:szCs w:val="20"/>
                <w:lang w:val="lt-LT"/>
              </w:rPr>
              <w:t xml:space="preserve"> 293 858</w:t>
            </w:r>
            <w:r w:rsidRPr="00133D79">
              <w:rPr>
                <w:rFonts w:ascii="Times New Roman" w:hAnsi="Times New Roman"/>
                <w:b/>
                <w:bCs/>
                <w:sz w:val="20"/>
                <w:szCs w:val="20"/>
                <w:lang w:val="lt-LT"/>
              </w:rPr>
              <w:t>)</w:t>
            </w:r>
          </w:p>
        </w:tc>
        <w:tc>
          <w:tcPr>
            <w:tcW w:w="1936" w:type="dxa"/>
            <w:hideMark/>
          </w:tcPr>
          <w:p w14:paraId="3B340B1D" w14:textId="0263B889" w:rsidR="009B6C3F" w:rsidRPr="00133D79" w:rsidRDefault="009B6C3F" w:rsidP="00EE29D7">
            <w:pPr>
              <w:pStyle w:val="NormalWeb"/>
              <w:ind w:firstLine="567"/>
              <w:jc w:val="center"/>
              <w:rPr>
                <w:rFonts w:ascii="Times New Roman" w:hAnsi="Times New Roman"/>
                <w:b/>
                <w:bCs/>
                <w:sz w:val="20"/>
                <w:szCs w:val="20"/>
                <w:lang w:val="lt-LT"/>
              </w:rPr>
            </w:pPr>
            <w:r w:rsidRPr="00133D79">
              <w:rPr>
                <w:rFonts w:ascii="Times New Roman" w:hAnsi="Times New Roman"/>
                <w:b/>
                <w:bCs/>
                <w:sz w:val="20"/>
                <w:szCs w:val="20"/>
                <w:lang w:val="lt-LT"/>
              </w:rPr>
              <w:t>(</w:t>
            </w:r>
            <w:r w:rsidR="00F45439">
              <w:rPr>
                <w:rFonts w:ascii="Times New Roman" w:hAnsi="Times New Roman"/>
                <w:b/>
                <w:bCs/>
                <w:sz w:val="20"/>
                <w:szCs w:val="20"/>
                <w:lang w:val="lt-LT"/>
              </w:rPr>
              <w:t>486 565</w:t>
            </w:r>
            <w:r w:rsidRPr="00133D79">
              <w:rPr>
                <w:rFonts w:ascii="Times New Roman" w:hAnsi="Times New Roman"/>
                <w:b/>
                <w:bCs/>
                <w:sz w:val="20"/>
                <w:szCs w:val="20"/>
                <w:lang w:val="lt-LT"/>
              </w:rPr>
              <w:t>)</w:t>
            </w:r>
          </w:p>
        </w:tc>
      </w:tr>
      <w:tr w:rsidR="009B6C3F" w:rsidRPr="00133D79" w14:paraId="62483A52" w14:textId="77777777" w:rsidTr="0070553D">
        <w:trPr>
          <w:trHeight w:val="227"/>
        </w:trPr>
        <w:tc>
          <w:tcPr>
            <w:tcW w:w="562" w:type="dxa"/>
            <w:hideMark/>
          </w:tcPr>
          <w:p w14:paraId="29C119FF" w14:textId="77777777" w:rsidR="009B6C3F" w:rsidRPr="00133D79" w:rsidRDefault="009B6C3F" w:rsidP="0070553D">
            <w:pPr>
              <w:pStyle w:val="NormalWeb"/>
              <w:rPr>
                <w:rFonts w:ascii="Times New Roman" w:hAnsi="Times New Roman"/>
                <w:sz w:val="20"/>
                <w:szCs w:val="20"/>
                <w:lang w:val="lt-LT"/>
              </w:rPr>
            </w:pPr>
            <w:r w:rsidRPr="00133D79">
              <w:rPr>
                <w:rFonts w:ascii="Times New Roman" w:hAnsi="Times New Roman"/>
                <w:sz w:val="20"/>
                <w:szCs w:val="20"/>
                <w:lang w:val="lt-LT"/>
              </w:rPr>
              <w:t>2.1</w:t>
            </w:r>
          </w:p>
        </w:tc>
        <w:tc>
          <w:tcPr>
            <w:tcW w:w="4928" w:type="dxa"/>
            <w:hideMark/>
          </w:tcPr>
          <w:p w14:paraId="700F2240" w14:textId="77777777" w:rsidR="009B6C3F" w:rsidRPr="00133D79" w:rsidRDefault="009B6C3F" w:rsidP="0070553D">
            <w:pPr>
              <w:pStyle w:val="NormalWeb"/>
              <w:rPr>
                <w:rFonts w:ascii="Times New Roman" w:hAnsi="Times New Roman"/>
                <w:sz w:val="20"/>
                <w:szCs w:val="20"/>
                <w:lang w:val="lt-LT"/>
              </w:rPr>
            </w:pPr>
            <w:r w:rsidRPr="00133D79">
              <w:rPr>
                <w:rFonts w:ascii="Times New Roman" w:hAnsi="Times New Roman"/>
                <w:sz w:val="20"/>
                <w:szCs w:val="20"/>
                <w:lang w:val="lt-LT"/>
              </w:rPr>
              <w:t>Fondų administravimo sąnaudos</w:t>
            </w:r>
          </w:p>
        </w:tc>
        <w:tc>
          <w:tcPr>
            <w:tcW w:w="2349" w:type="dxa"/>
            <w:hideMark/>
          </w:tcPr>
          <w:p w14:paraId="0FA1F08E" w14:textId="0860FA25" w:rsidR="009B6C3F" w:rsidRPr="00133D79" w:rsidRDefault="009B6C3F" w:rsidP="00EE29D7">
            <w:pPr>
              <w:pStyle w:val="NormalWeb"/>
              <w:ind w:firstLine="567"/>
              <w:jc w:val="center"/>
              <w:rPr>
                <w:rFonts w:ascii="Times New Roman" w:hAnsi="Times New Roman"/>
                <w:sz w:val="20"/>
                <w:szCs w:val="20"/>
                <w:lang w:val="lt-LT"/>
              </w:rPr>
            </w:pPr>
            <w:r w:rsidRPr="00133D79">
              <w:rPr>
                <w:rFonts w:ascii="Times New Roman" w:hAnsi="Times New Roman"/>
                <w:sz w:val="20"/>
                <w:szCs w:val="20"/>
                <w:lang w:val="lt-LT"/>
              </w:rPr>
              <w:t>(</w:t>
            </w:r>
            <w:r w:rsidR="00991BF1">
              <w:rPr>
                <w:rFonts w:ascii="Times New Roman" w:hAnsi="Times New Roman"/>
                <w:sz w:val="20"/>
                <w:szCs w:val="20"/>
                <w:lang w:val="lt-LT"/>
              </w:rPr>
              <w:t>484 958</w:t>
            </w:r>
            <w:r w:rsidRPr="00133D79">
              <w:rPr>
                <w:rFonts w:ascii="Times New Roman" w:hAnsi="Times New Roman"/>
                <w:sz w:val="20"/>
                <w:szCs w:val="20"/>
                <w:lang w:val="lt-LT"/>
              </w:rPr>
              <w:t>)</w:t>
            </w:r>
          </w:p>
        </w:tc>
        <w:tc>
          <w:tcPr>
            <w:tcW w:w="1936" w:type="dxa"/>
            <w:hideMark/>
          </w:tcPr>
          <w:p w14:paraId="52964270" w14:textId="631C1C4B" w:rsidR="009B6C3F" w:rsidRPr="00133D79" w:rsidRDefault="009B6C3F" w:rsidP="00EE29D7">
            <w:pPr>
              <w:pStyle w:val="NormalWeb"/>
              <w:ind w:firstLine="567"/>
              <w:jc w:val="center"/>
              <w:rPr>
                <w:rFonts w:ascii="Times New Roman" w:hAnsi="Times New Roman"/>
                <w:sz w:val="20"/>
                <w:szCs w:val="20"/>
                <w:lang w:val="lt-LT"/>
              </w:rPr>
            </w:pPr>
            <w:r w:rsidRPr="00133D79">
              <w:rPr>
                <w:rFonts w:ascii="Times New Roman" w:hAnsi="Times New Roman"/>
                <w:sz w:val="20"/>
                <w:szCs w:val="20"/>
                <w:lang w:val="lt-LT"/>
              </w:rPr>
              <w:t>(</w:t>
            </w:r>
            <w:r w:rsidR="00F45439">
              <w:rPr>
                <w:rFonts w:ascii="Times New Roman" w:hAnsi="Times New Roman"/>
                <w:sz w:val="20"/>
                <w:szCs w:val="20"/>
                <w:lang w:val="lt-LT"/>
              </w:rPr>
              <w:t>486 565</w:t>
            </w:r>
            <w:r w:rsidRPr="00133D79">
              <w:rPr>
                <w:rFonts w:ascii="Times New Roman" w:hAnsi="Times New Roman"/>
                <w:sz w:val="20"/>
                <w:szCs w:val="20"/>
                <w:lang w:val="lt-LT"/>
              </w:rPr>
              <w:t>)</w:t>
            </w:r>
          </w:p>
        </w:tc>
      </w:tr>
      <w:tr w:rsidR="008F4B44" w:rsidRPr="00133D79" w14:paraId="480D249B" w14:textId="77777777" w:rsidTr="0070553D">
        <w:trPr>
          <w:trHeight w:val="227"/>
        </w:trPr>
        <w:tc>
          <w:tcPr>
            <w:tcW w:w="562" w:type="dxa"/>
          </w:tcPr>
          <w:p w14:paraId="277B843E" w14:textId="6DC33A33" w:rsidR="008F4B44" w:rsidRPr="00133D79" w:rsidRDefault="008F4B44" w:rsidP="0070553D">
            <w:pPr>
              <w:pStyle w:val="NormalWeb"/>
              <w:rPr>
                <w:sz w:val="20"/>
                <w:szCs w:val="20"/>
              </w:rPr>
            </w:pPr>
            <w:r>
              <w:rPr>
                <w:sz w:val="20"/>
                <w:szCs w:val="20"/>
              </w:rPr>
              <w:t>2.2.</w:t>
            </w:r>
          </w:p>
        </w:tc>
        <w:tc>
          <w:tcPr>
            <w:tcW w:w="4928" w:type="dxa"/>
          </w:tcPr>
          <w:p w14:paraId="488CF78B" w14:textId="50BC86F8" w:rsidR="008F4B44" w:rsidRPr="00133D79" w:rsidRDefault="00F00B34" w:rsidP="0070553D">
            <w:pPr>
              <w:pStyle w:val="NormalWeb"/>
              <w:rPr>
                <w:sz w:val="20"/>
                <w:szCs w:val="20"/>
              </w:rPr>
            </w:pPr>
            <w:proofErr w:type="spellStart"/>
            <w:r w:rsidRPr="00F00B34">
              <w:rPr>
                <w:sz w:val="20"/>
                <w:szCs w:val="20"/>
              </w:rPr>
              <w:t>Priskaičiuotos</w:t>
            </w:r>
            <w:proofErr w:type="spellEnd"/>
            <w:r w:rsidRPr="00F00B34">
              <w:rPr>
                <w:sz w:val="20"/>
                <w:szCs w:val="20"/>
              </w:rPr>
              <w:t xml:space="preserve"> </w:t>
            </w:r>
            <w:proofErr w:type="spellStart"/>
            <w:r w:rsidRPr="00F00B34">
              <w:rPr>
                <w:sz w:val="20"/>
                <w:szCs w:val="20"/>
              </w:rPr>
              <w:t>grąžintinos</w:t>
            </w:r>
            <w:proofErr w:type="spellEnd"/>
            <w:r w:rsidRPr="00F00B34">
              <w:rPr>
                <w:sz w:val="20"/>
                <w:szCs w:val="20"/>
              </w:rPr>
              <w:t xml:space="preserve"> </w:t>
            </w:r>
            <w:proofErr w:type="spellStart"/>
            <w:r w:rsidRPr="00F00B34">
              <w:rPr>
                <w:sz w:val="20"/>
                <w:szCs w:val="20"/>
              </w:rPr>
              <w:t>sumos</w:t>
            </w:r>
            <w:proofErr w:type="spellEnd"/>
            <w:r w:rsidRPr="00F00B34">
              <w:rPr>
                <w:sz w:val="20"/>
                <w:szCs w:val="20"/>
              </w:rPr>
              <w:t xml:space="preserve"> (UAB Revolut </w:t>
            </w:r>
            <w:proofErr w:type="spellStart"/>
            <w:r w:rsidRPr="00F00B34">
              <w:rPr>
                <w:sz w:val="20"/>
                <w:szCs w:val="20"/>
              </w:rPr>
              <w:t>bankas</w:t>
            </w:r>
            <w:proofErr w:type="spellEnd"/>
            <w:r w:rsidRPr="00F00B34">
              <w:rPr>
                <w:sz w:val="20"/>
                <w:szCs w:val="20"/>
              </w:rPr>
              <w:t xml:space="preserve">, AB SEB </w:t>
            </w:r>
            <w:proofErr w:type="spellStart"/>
            <w:r w:rsidRPr="00F00B34">
              <w:rPr>
                <w:sz w:val="20"/>
                <w:szCs w:val="20"/>
              </w:rPr>
              <w:t>bankas</w:t>
            </w:r>
            <w:proofErr w:type="spellEnd"/>
            <w:r w:rsidRPr="00F00B34">
              <w:rPr>
                <w:sz w:val="20"/>
                <w:szCs w:val="20"/>
              </w:rPr>
              <w:t>)</w:t>
            </w:r>
          </w:p>
        </w:tc>
        <w:tc>
          <w:tcPr>
            <w:tcW w:w="2349" w:type="dxa"/>
          </w:tcPr>
          <w:p w14:paraId="6301721A" w14:textId="679E8C82" w:rsidR="008F4B44" w:rsidRPr="00133D79" w:rsidRDefault="00F00B34" w:rsidP="00EE29D7">
            <w:pPr>
              <w:pStyle w:val="NormalWeb"/>
              <w:ind w:firstLine="567"/>
              <w:jc w:val="center"/>
              <w:rPr>
                <w:sz w:val="20"/>
                <w:szCs w:val="20"/>
              </w:rPr>
            </w:pPr>
            <w:r>
              <w:rPr>
                <w:sz w:val="20"/>
                <w:szCs w:val="20"/>
              </w:rPr>
              <w:t>(15 808 900)</w:t>
            </w:r>
          </w:p>
        </w:tc>
        <w:tc>
          <w:tcPr>
            <w:tcW w:w="1936" w:type="dxa"/>
          </w:tcPr>
          <w:p w14:paraId="49832AC8" w14:textId="77777777" w:rsidR="008F4B44" w:rsidRPr="00133D79" w:rsidRDefault="008F4B44" w:rsidP="00EE29D7">
            <w:pPr>
              <w:pStyle w:val="NormalWeb"/>
              <w:ind w:firstLine="567"/>
              <w:jc w:val="center"/>
              <w:rPr>
                <w:sz w:val="20"/>
                <w:szCs w:val="20"/>
              </w:rPr>
            </w:pPr>
          </w:p>
        </w:tc>
      </w:tr>
      <w:tr w:rsidR="009B6C3F" w:rsidRPr="00133D79" w14:paraId="09263E32" w14:textId="77777777" w:rsidTr="0070553D">
        <w:trPr>
          <w:trHeight w:val="227"/>
        </w:trPr>
        <w:tc>
          <w:tcPr>
            <w:tcW w:w="562" w:type="dxa"/>
            <w:hideMark/>
          </w:tcPr>
          <w:p w14:paraId="07F2522E" w14:textId="5B29E75E" w:rsidR="009B6C3F" w:rsidRPr="00133D79" w:rsidRDefault="0070553D" w:rsidP="0070553D">
            <w:pPr>
              <w:pStyle w:val="NormalWeb"/>
              <w:rPr>
                <w:rFonts w:ascii="Times New Roman" w:hAnsi="Times New Roman"/>
                <w:b/>
                <w:bCs/>
                <w:sz w:val="20"/>
                <w:szCs w:val="20"/>
                <w:lang w:val="lt-LT"/>
              </w:rPr>
            </w:pPr>
            <w:r w:rsidRPr="00133D79">
              <w:rPr>
                <w:rFonts w:ascii="Times New Roman" w:hAnsi="Times New Roman"/>
                <w:b/>
                <w:bCs/>
                <w:sz w:val="20"/>
                <w:szCs w:val="20"/>
                <w:lang w:val="lt-LT"/>
              </w:rPr>
              <w:t>3.</w:t>
            </w:r>
          </w:p>
        </w:tc>
        <w:tc>
          <w:tcPr>
            <w:tcW w:w="4928" w:type="dxa"/>
            <w:hideMark/>
          </w:tcPr>
          <w:p w14:paraId="764761E2" w14:textId="77777777" w:rsidR="009B6C3F" w:rsidRPr="00133D79" w:rsidRDefault="009B6C3F" w:rsidP="0070553D">
            <w:pPr>
              <w:pStyle w:val="NormalWeb"/>
              <w:rPr>
                <w:rFonts w:ascii="Times New Roman" w:hAnsi="Times New Roman"/>
                <w:b/>
                <w:bCs/>
                <w:sz w:val="20"/>
                <w:szCs w:val="20"/>
                <w:lang w:val="lt-LT"/>
              </w:rPr>
            </w:pPr>
            <w:r w:rsidRPr="00133D79">
              <w:rPr>
                <w:rFonts w:ascii="Times New Roman" w:hAnsi="Times New Roman"/>
                <w:b/>
                <w:bCs/>
                <w:sz w:val="20"/>
                <w:szCs w:val="20"/>
                <w:lang w:val="lt-LT"/>
              </w:rPr>
              <w:t xml:space="preserve">IŠ VISO </w:t>
            </w:r>
          </w:p>
        </w:tc>
        <w:tc>
          <w:tcPr>
            <w:tcW w:w="2349" w:type="dxa"/>
            <w:hideMark/>
          </w:tcPr>
          <w:p w14:paraId="2B831DA1" w14:textId="562C4C5B" w:rsidR="009B6C3F" w:rsidRPr="00133D79" w:rsidRDefault="009B6C3F" w:rsidP="00EE29D7">
            <w:pPr>
              <w:pStyle w:val="NormalWeb"/>
              <w:ind w:firstLine="567"/>
              <w:jc w:val="center"/>
              <w:rPr>
                <w:rFonts w:ascii="Times New Roman" w:hAnsi="Times New Roman"/>
                <w:b/>
                <w:bCs/>
                <w:sz w:val="20"/>
                <w:szCs w:val="20"/>
                <w:lang w:val="lt-LT"/>
              </w:rPr>
            </w:pPr>
            <w:r w:rsidRPr="00133D79">
              <w:rPr>
                <w:rFonts w:ascii="Times New Roman" w:hAnsi="Times New Roman"/>
                <w:b/>
                <w:bCs/>
                <w:sz w:val="20"/>
                <w:szCs w:val="20"/>
                <w:lang w:val="lt-LT"/>
              </w:rPr>
              <w:t>(</w:t>
            </w:r>
            <w:r w:rsidR="003160A6">
              <w:rPr>
                <w:rFonts w:ascii="Times New Roman" w:hAnsi="Times New Roman"/>
                <w:b/>
                <w:bCs/>
                <w:sz w:val="20"/>
                <w:szCs w:val="20"/>
                <w:lang w:val="lt-LT"/>
              </w:rPr>
              <w:t>16 092 454</w:t>
            </w:r>
            <w:r w:rsidRPr="00133D79">
              <w:rPr>
                <w:rFonts w:ascii="Times New Roman" w:hAnsi="Times New Roman"/>
                <w:b/>
                <w:bCs/>
                <w:sz w:val="20"/>
                <w:szCs w:val="20"/>
                <w:lang w:val="lt-LT"/>
              </w:rPr>
              <w:t>)</w:t>
            </w:r>
          </w:p>
        </w:tc>
        <w:tc>
          <w:tcPr>
            <w:tcW w:w="1936" w:type="dxa"/>
            <w:hideMark/>
          </w:tcPr>
          <w:p w14:paraId="60146D26" w14:textId="4C8F8530" w:rsidR="009B6C3F" w:rsidRPr="00133D79" w:rsidRDefault="009B6C3F" w:rsidP="00EE29D7">
            <w:pPr>
              <w:pStyle w:val="NormalWeb"/>
              <w:ind w:firstLine="567"/>
              <w:jc w:val="center"/>
              <w:rPr>
                <w:rFonts w:ascii="Times New Roman" w:hAnsi="Times New Roman"/>
                <w:b/>
                <w:bCs/>
                <w:sz w:val="20"/>
                <w:szCs w:val="20"/>
                <w:lang w:val="lt-LT"/>
              </w:rPr>
            </w:pPr>
            <w:r w:rsidRPr="00133D79">
              <w:rPr>
                <w:rFonts w:ascii="Times New Roman" w:hAnsi="Times New Roman"/>
                <w:b/>
                <w:bCs/>
                <w:sz w:val="20"/>
                <w:szCs w:val="20"/>
                <w:lang w:val="lt-LT"/>
              </w:rPr>
              <w:t>(2</w:t>
            </w:r>
            <w:r w:rsidR="004F6471">
              <w:rPr>
                <w:rFonts w:ascii="Times New Roman" w:hAnsi="Times New Roman"/>
                <w:b/>
                <w:bCs/>
                <w:sz w:val="20"/>
                <w:szCs w:val="20"/>
                <w:lang w:val="lt-LT"/>
              </w:rPr>
              <w:t>85 359</w:t>
            </w:r>
            <w:r w:rsidRPr="00133D79">
              <w:rPr>
                <w:rFonts w:ascii="Times New Roman" w:hAnsi="Times New Roman"/>
                <w:b/>
                <w:bCs/>
                <w:sz w:val="20"/>
                <w:szCs w:val="20"/>
                <w:lang w:val="lt-LT"/>
              </w:rPr>
              <w:t>)</w:t>
            </w:r>
          </w:p>
        </w:tc>
      </w:tr>
    </w:tbl>
    <w:bookmarkEnd w:id="57"/>
    <w:p w14:paraId="352BA85E" w14:textId="5EAA5064" w:rsidR="00CE7F33" w:rsidRDefault="00AC6C8B" w:rsidP="007E6CE1">
      <w:pPr>
        <w:pStyle w:val="Style3"/>
        <w:ind w:left="0" w:firstLine="567"/>
        <w:jc w:val="both"/>
        <w:rPr>
          <w:b w:val="0"/>
          <w:bCs w:val="0"/>
        </w:rPr>
      </w:pPr>
      <w:r w:rsidRPr="00133D79">
        <w:t>Neapibrėžtieji įsipareigojimai ir neapibrėžtas turtas</w:t>
      </w:r>
      <w:r w:rsidR="00671AA5" w:rsidRPr="00133D79">
        <w:t xml:space="preserve">. </w:t>
      </w:r>
      <w:r w:rsidR="000E3B11">
        <w:rPr>
          <w:b w:val="0"/>
          <w:bCs w:val="0"/>
        </w:rPr>
        <w:t>V</w:t>
      </w:r>
      <w:r w:rsidR="00CC606A" w:rsidRPr="00133D79">
        <w:rPr>
          <w:b w:val="0"/>
          <w:bCs w:val="0"/>
        </w:rPr>
        <w:t>adovau</w:t>
      </w:r>
      <w:r w:rsidR="008831C0">
        <w:rPr>
          <w:b w:val="0"/>
          <w:bCs w:val="0"/>
        </w:rPr>
        <w:t xml:space="preserve">jantis </w:t>
      </w:r>
      <w:r w:rsidR="00CC606A" w:rsidRPr="00133D79">
        <w:rPr>
          <w:b w:val="0"/>
          <w:bCs w:val="0"/>
        </w:rPr>
        <w:t>18-oj</w:t>
      </w:r>
      <w:r w:rsidR="008831C0">
        <w:rPr>
          <w:b w:val="0"/>
          <w:bCs w:val="0"/>
        </w:rPr>
        <w:t>o</w:t>
      </w:r>
      <w:r w:rsidR="00CC606A" w:rsidRPr="00133D79">
        <w:rPr>
          <w:b w:val="0"/>
          <w:bCs w:val="0"/>
        </w:rPr>
        <w:t xml:space="preserve"> VSAFAS</w:t>
      </w:r>
      <w:r w:rsidR="008831C0">
        <w:rPr>
          <w:b w:val="0"/>
          <w:bCs w:val="0"/>
        </w:rPr>
        <w:t xml:space="preserve"> nuostatomis</w:t>
      </w:r>
      <w:r w:rsidR="00CC606A" w:rsidRPr="00133D79">
        <w:rPr>
          <w:b w:val="0"/>
          <w:bCs w:val="0"/>
        </w:rPr>
        <w:t>, 202</w:t>
      </w:r>
      <w:r w:rsidR="00365902" w:rsidRPr="00133D79">
        <w:rPr>
          <w:b w:val="0"/>
          <w:bCs w:val="0"/>
        </w:rPr>
        <w:t>6</w:t>
      </w:r>
      <w:r w:rsidR="00CC606A" w:rsidRPr="00133D79">
        <w:rPr>
          <w:b w:val="0"/>
          <w:bCs w:val="0"/>
        </w:rPr>
        <w:t xml:space="preserve"> </w:t>
      </w:r>
      <w:r w:rsidR="004F6471">
        <w:rPr>
          <w:b w:val="0"/>
          <w:bCs w:val="0"/>
        </w:rPr>
        <w:t>birželio</w:t>
      </w:r>
      <w:r w:rsidR="00FA1F93" w:rsidRPr="00133D79">
        <w:rPr>
          <w:b w:val="0"/>
          <w:bCs w:val="0"/>
        </w:rPr>
        <w:t xml:space="preserve"> 3</w:t>
      </w:r>
      <w:r w:rsidR="004F6471">
        <w:rPr>
          <w:b w:val="0"/>
          <w:bCs w:val="0"/>
        </w:rPr>
        <w:t>0</w:t>
      </w:r>
      <w:r w:rsidR="00D86F93" w:rsidRPr="00133D79">
        <w:rPr>
          <w:b w:val="0"/>
          <w:bCs w:val="0"/>
        </w:rPr>
        <w:t xml:space="preserve"> d.</w:t>
      </w:r>
      <w:r w:rsidR="00CC606A" w:rsidRPr="00133D79">
        <w:rPr>
          <w:b w:val="0"/>
          <w:bCs w:val="0"/>
        </w:rPr>
        <w:t xml:space="preserve"> </w:t>
      </w:r>
      <w:r w:rsidR="008831C0">
        <w:rPr>
          <w:b w:val="0"/>
          <w:bCs w:val="0"/>
        </w:rPr>
        <w:t xml:space="preserve">Fondas buvo nustatęs </w:t>
      </w:r>
      <w:r w:rsidR="00CC606A" w:rsidRPr="00133D79">
        <w:rPr>
          <w:b w:val="0"/>
          <w:bCs w:val="0"/>
        </w:rPr>
        <w:t>neapibrėžtąjį turtą</w:t>
      </w:r>
      <w:r w:rsidR="008831C0">
        <w:rPr>
          <w:b w:val="0"/>
          <w:bCs w:val="0"/>
        </w:rPr>
        <w:t xml:space="preserve">, susijusį su kreditoriniais reikalavimais </w:t>
      </w:r>
      <w:r w:rsidR="008831C0" w:rsidRPr="002239DD">
        <w:rPr>
          <w:b w:val="0"/>
          <w:bCs w:val="0"/>
        </w:rPr>
        <w:t>bankrutavusioms kredito įstaigoms ir reikalavimo teise į fizinį asmenį</w:t>
      </w:r>
      <w:r w:rsidR="000E3B11">
        <w:rPr>
          <w:b w:val="0"/>
          <w:bCs w:val="0"/>
        </w:rPr>
        <w:t>.</w:t>
      </w:r>
      <w:r w:rsidR="008831C0" w:rsidRPr="008831C0">
        <w:t xml:space="preserve">  </w:t>
      </w:r>
    </w:p>
    <w:p w14:paraId="03B92E0F" w14:textId="77777777" w:rsidR="00CE7F33" w:rsidRDefault="00CE7F33" w:rsidP="00CE7F33">
      <w:pPr>
        <w:pStyle w:val="Style3"/>
        <w:numPr>
          <w:ilvl w:val="0"/>
          <w:numId w:val="0"/>
        </w:numPr>
        <w:jc w:val="both"/>
      </w:pPr>
    </w:p>
    <w:p w14:paraId="3494F217" w14:textId="5D0B10FE" w:rsidR="006742B9" w:rsidRPr="00AC0E6A" w:rsidRDefault="00540E37" w:rsidP="00540E37">
      <w:pPr>
        <w:pStyle w:val="Style3"/>
        <w:numPr>
          <w:ilvl w:val="0"/>
          <w:numId w:val="0"/>
        </w:numPr>
        <w:tabs>
          <w:tab w:val="clear" w:pos="1418"/>
          <w:tab w:val="left" w:pos="567"/>
        </w:tabs>
        <w:jc w:val="both"/>
        <w:rPr>
          <w:b w:val="0"/>
          <w:bCs w:val="0"/>
        </w:rPr>
      </w:pPr>
      <w:r>
        <w:rPr>
          <w:b w:val="0"/>
          <w:bCs w:val="0"/>
        </w:rPr>
        <w:tab/>
      </w:r>
      <w:r w:rsidR="00CC606A" w:rsidRPr="00133D79">
        <w:rPr>
          <w:b w:val="0"/>
          <w:bCs w:val="0"/>
        </w:rPr>
        <w:t xml:space="preserve">Šis neapibrėžtas turtas Finansinės būklės ataskaitoje </w:t>
      </w:r>
      <w:r w:rsidR="00AC0E6A">
        <w:rPr>
          <w:b w:val="0"/>
          <w:bCs w:val="0"/>
        </w:rPr>
        <w:t>nėra pripažintas</w:t>
      </w:r>
      <w:r w:rsidR="007E6CE1">
        <w:rPr>
          <w:b w:val="0"/>
          <w:bCs w:val="0"/>
        </w:rPr>
        <w:t>, nes</w:t>
      </w:r>
      <w:r w:rsidR="00CE7F33">
        <w:rPr>
          <w:b w:val="0"/>
          <w:bCs w:val="0"/>
        </w:rPr>
        <w:t>,</w:t>
      </w:r>
      <w:r w:rsidR="007E6CE1">
        <w:rPr>
          <w:b w:val="0"/>
          <w:bCs w:val="0"/>
        </w:rPr>
        <w:t xml:space="preserve"> vadovaujantis atsargumo principu, šio turto atgavimo tikimybė mažesnė nei 90 </w:t>
      </w:r>
      <w:proofErr w:type="spellStart"/>
      <w:r w:rsidR="007E6CE1">
        <w:rPr>
          <w:b w:val="0"/>
          <w:bCs w:val="0"/>
        </w:rPr>
        <w:t>proc.</w:t>
      </w:r>
      <w:r w:rsidR="00AC0E6A" w:rsidRPr="002239DD">
        <w:rPr>
          <w:b w:val="0"/>
          <w:bCs w:val="0"/>
        </w:rPr>
        <w:t>nėra</w:t>
      </w:r>
      <w:proofErr w:type="spellEnd"/>
      <w:r w:rsidR="00AC0E6A" w:rsidRPr="002239DD">
        <w:rPr>
          <w:b w:val="0"/>
          <w:bCs w:val="0"/>
        </w:rPr>
        <w:t xml:space="preserve"> pakankamo pagrindo teigti, kad ekonominės naudos gavimo tikimybė viršija 90 procentų</w:t>
      </w:r>
      <w:r w:rsidR="00AC0E6A">
        <w:rPr>
          <w:b w:val="0"/>
          <w:bCs w:val="0"/>
        </w:rPr>
        <w:t>.</w:t>
      </w:r>
    </w:p>
    <w:p w14:paraId="158C2571" w14:textId="5F48930F" w:rsidR="00AC0E6A" w:rsidRPr="008831C0" w:rsidRDefault="00AC6AAE" w:rsidP="00540E37">
      <w:pPr>
        <w:pStyle w:val="BodyText"/>
        <w:spacing w:before="240" w:after="240"/>
        <w:ind w:firstLine="567"/>
        <w:rPr>
          <w:bCs/>
          <w:szCs w:val="22"/>
        </w:rPr>
      </w:pPr>
      <w:bookmarkStart w:id="58" w:name="OLE_LINK1"/>
      <w:r w:rsidRPr="00133D79">
        <w:rPr>
          <w:szCs w:val="22"/>
        </w:rPr>
        <w:t>202</w:t>
      </w:r>
      <w:r w:rsidR="00FF1636" w:rsidRPr="00133D79">
        <w:rPr>
          <w:szCs w:val="22"/>
        </w:rPr>
        <w:t>6</w:t>
      </w:r>
      <w:r w:rsidRPr="00133D79">
        <w:rPr>
          <w:szCs w:val="22"/>
        </w:rPr>
        <w:t xml:space="preserve"> m. </w:t>
      </w:r>
      <w:r w:rsidR="00FF1636" w:rsidRPr="00133D79">
        <w:rPr>
          <w:szCs w:val="22"/>
        </w:rPr>
        <w:t xml:space="preserve">sausio </w:t>
      </w:r>
      <w:r w:rsidR="00B34E47" w:rsidRPr="00133D79">
        <w:rPr>
          <w:szCs w:val="22"/>
        </w:rPr>
        <w:t xml:space="preserve">mėn. </w:t>
      </w:r>
      <w:r w:rsidR="00AC0E6A">
        <w:rPr>
          <w:szCs w:val="22"/>
        </w:rPr>
        <w:t xml:space="preserve">Fondui buvo padengti dalis Fondo </w:t>
      </w:r>
      <w:r w:rsidR="00B34E47" w:rsidRPr="00133D79">
        <w:rPr>
          <w:szCs w:val="22"/>
        </w:rPr>
        <w:t>kreditorinio reikalavimo</w:t>
      </w:r>
      <w:r w:rsidR="00D23687" w:rsidRPr="00133D79">
        <w:rPr>
          <w:szCs w:val="22"/>
        </w:rPr>
        <w:t xml:space="preserve"> </w:t>
      </w:r>
      <w:r w:rsidR="00AC0E6A">
        <w:rPr>
          <w:szCs w:val="22"/>
        </w:rPr>
        <w:t>, todėl F</w:t>
      </w:r>
      <w:r w:rsidR="00337EF7" w:rsidRPr="00133D79">
        <w:rPr>
          <w:szCs w:val="22"/>
        </w:rPr>
        <w:t xml:space="preserve">ondo kreditorinis reikalavimas sumažėjo </w:t>
      </w:r>
      <w:r w:rsidR="005851C3" w:rsidRPr="00133D79">
        <w:rPr>
          <w:szCs w:val="22"/>
        </w:rPr>
        <w:t>200 000 Eur.</w:t>
      </w:r>
      <w:r w:rsidR="008501A5" w:rsidRPr="00133D79">
        <w:rPr>
          <w:szCs w:val="22"/>
        </w:rPr>
        <w:t xml:space="preserve"> </w:t>
      </w:r>
      <w:r w:rsidR="00AC0E6A" w:rsidRPr="008831C0">
        <w:rPr>
          <w:bCs/>
          <w:szCs w:val="22"/>
        </w:rPr>
        <w:t>2026 m. birželio 30 d. Fondo kreditoriniai reikalavimai bankrutavusioms kredito įstaigoms, neparodyti Finansinės būklės ataskaitoje, sudarė:</w:t>
      </w:r>
    </w:p>
    <w:p w14:paraId="56969990" w14:textId="77777777" w:rsidR="00AC0E6A" w:rsidRPr="00AC0E6A" w:rsidRDefault="00AC0E6A" w:rsidP="002239DD">
      <w:pPr>
        <w:pStyle w:val="BodyText"/>
        <w:numPr>
          <w:ilvl w:val="0"/>
          <w:numId w:val="12"/>
        </w:numPr>
        <w:spacing w:before="0" w:after="0"/>
        <w:ind w:firstLine="567"/>
        <w:rPr>
          <w:szCs w:val="22"/>
        </w:rPr>
      </w:pPr>
      <w:r w:rsidRPr="002239DD">
        <w:rPr>
          <w:szCs w:val="22"/>
        </w:rPr>
        <w:t>480 767 254 Eur</w:t>
      </w:r>
      <w:r w:rsidRPr="00AC0E6A">
        <w:rPr>
          <w:szCs w:val="22"/>
        </w:rPr>
        <w:t xml:space="preserve"> antrosios eilės kreditorinių reikalavimų;</w:t>
      </w:r>
    </w:p>
    <w:p w14:paraId="01CDDA7D" w14:textId="7BC8838F" w:rsidR="00DC2EB8" w:rsidRPr="00AC0E6A" w:rsidRDefault="00AC0E6A" w:rsidP="002239DD">
      <w:pPr>
        <w:pStyle w:val="BodyText"/>
        <w:numPr>
          <w:ilvl w:val="0"/>
          <w:numId w:val="12"/>
        </w:numPr>
        <w:spacing w:before="0" w:after="0"/>
        <w:ind w:firstLine="567"/>
        <w:rPr>
          <w:szCs w:val="22"/>
        </w:rPr>
      </w:pPr>
      <w:r w:rsidRPr="002239DD">
        <w:rPr>
          <w:szCs w:val="22"/>
        </w:rPr>
        <w:t>2 111 681 Eur</w:t>
      </w:r>
      <w:r w:rsidRPr="00AC0E6A">
        <w:rPr>
          <w:szCs w:val="22"/>
        </w:rPr>
        <w:t xml:space="preserve"> ketvirto</w:t>
      </w:r>
      <w:r w:rsidRPr="00AC0E6A">
        <w:rPr>
          <w:bCs/>
          <w:szCs w:val="22"/>
        </w:rPr>
        <w:t>sios eilės kreditorinių reikalavimų</w:t>
      </w:r>
      <w:r>
        <w:rPr>
          <w:bCs/>
          <w:szCs w:val="22"/>
        </w:rPr>
        <w:t>.</w:t>
      </w:r>
    </w:p>
    <w:bookmarkEnd w:id="58"/>
    <w:p w14:paraId="305951E2" w14:textId="2CCEA650" w:rsidR="00AC0E6A" w:rsidRDefault="00AC0E6A" w:rsidP="00543AEB">
      <w:pPr>
        <w:pStyle w:val="BodyText"/>
        <w:spacing w:before="240" w:after="240"/>
        <w:ind w:firstLine="567"/>
        <w:rPr>
          <w:bCs/>
          <w:szCs w:val="22"/>
        </w:rPr>
      </w:pPr>
      <w:r w:rsidRPr="008831C0">
        <w:rPr>
          <w:bCs/>
          <w:szCs w:val="22"/>
        </w:rPr>
        <w:t xml:space="preserve">Didžiausi kreditoriniai reikalavimai buvo pareikšti BAB bankui SNORAS ir BAB Ūkio bankui. Išsami informacija pateikta </w:t>
      </w:r>
      <w:r w:rsidR="00A90EEC">
        <w:rPr>
          <w:bCs/>
          <w:szCs w:val="22"/>
        </w:rPr>
        <w:t>8</w:t>
      </w:r>
      <w:r w:rsidRPr="008831C0">
        <w:rPr>
          <w:bCs/>
          <w:szCs w:val="22"/>
        </w:rPr>
        <w:t xml:space="preserve"> lentelėje.</w:t>
      </w:r>
    </w:p>
    <w:p w14:paraId="66D161F8" w14:textId="77777777" w:rsidR="00AC0E6A" w:rsidRDefault="00AC0E6A" w:rsidP="00543AEB">
      <w:pPr>
        <w:pStyle w:val="BodyText"/>
        <w:spacing w:before="0" w:after="0"/>
        <w:ind w:firstLine="567"/>
        <w:rPr>
          <w:bCs/>
          <w:szCs w:val="22"/>
        </w:rPr>
      </w:pPr>
      <w:r w:rsidRPr="008831C0">
        <w:rPr>
          <w:bCs/>
          <w:szCs w:val="22"/>
        </w:rPr>
        <w:t xml:space="preserve">Be to, Fondas </w:t>
      </w:r>
      <w:r w:rsidRPr="00AC0E6A">
        <w:rPr>
          <w:bCs/>
          <w:szCs w:val="22"/>
        </w:rPr>
        <w:t xml:space="preserve">turi </w:t>
      </w:r>
      <w:r w:rsidRPr="002239DD">
        <w:rPr>
          <w:bCs/>
          <w:szCs w:val="22"/>
        </w:rPr>
        <w:t>7 725 Eur</w:t>
      </w:r>
      <w:r w:rsidRPr="00AC0E6A">
        <w:rPr>
          <w:bCs/>
          <w:szCs w:val="22"/>
        </w:rPr>
        <w:t xml:space="preserve"> reikalavimo</w:t>
      </w:r>
      <w:r w:rsidRPr="008831C0">
        <w:rPr>
          <w:bCs/>
          <w:szCs w:val="22"/>
        </w:rPr>
        <w:t xml:space="preserve"> teisę į fizinį asmenį bankroto byloje. Šis turtas taip pat nėra pripažintas Finansinės būklės ataskaitoje. Reikalavimo išieškojimui vykdoma vykdomoji byla Nr. 0042/26/00356, pagal kurią kreditorinio reikalavimo išieškojimas vykdomas periodinėmis įmokomis</w:t>
      </w:r>
      <w:r>
        <w:rPr>
          <w:bCs/>
          <w:szCs w:val="22"/>
        </w:rPr>
        <w:t>.</w:t>
      </w:r>
    </w:p>
    <w:p w14:paraId="0A88AB80" w14:textId="39CC2FBE" w:rsidR="00AC0E6A" w:rsidRPr="008831C0" w:rsidRDefault="00AC0E6A" w:rsidP="002239DD">
      <w:pPr>
        <w:pStyle w:val="BodyText"/>
        <w:spacing w:before="240" w:after="240"/>
        <w:rPr>
          <w:bCs/>
          <w:szCs w:val="22"/>
        </w:rPr>
      </w:pPr>
      <w:r w:rsidRPr="008831C0">
        <w:rPr>
          <w:bCs/>
          <w:szCs w:val="22"/>
        </w:rPr>
        <w:t xml:space="preserve">Informacija apie Finansinės būklės ataskaitoje nepripažintas reikalavimo teises pateikta </w:t>
      </w:r>
      <w:r w:rsidR="00A90EEC">
        <w:rPr>
          <w:bCs/>
          <w:szCs w:val="22"/>
        </w:rPr>
        <w:t>8</w:t>
      </w:r>
      <w:r w:rsidRPr="008831C0">
        <w:rPr>
          <w:bCs/>
          <w:szCs w:val="22"/>
        </w:rPr>
        <w:t xml:space="preserve"> ir </w:t>
      </w:r>
      <w:r w:rsidR="00A90EEC">
        <w:rPr>
          <w:bCs/>
          <w:szCs w:val="22"/>
        </w:rPr>
        <w:t>9</w:t>
      </w:r>
      <w:r w:rsidRPr="008831C0">
        <w:rPr>
          <w:bCs/>
          <w:szCs w:val="22"/>
        </w:rPr>
        <w:t xml:space="preserve"> lentelėse</w:t>
      </w:r>
      <w:r>
        <w:rPr>
          <w:bCs/>
          <w:szCs w:val="22"/>
        </w:rPr>
        <w:t>.</w:t>
      </w:r>
    </w:p>
    <w:p w14:paraId="255796B4" w14:textId="7358D486" w:rsidR="00CC606A" w:rsidRPr="00133D79" w:rsidRDefault="00A90EEC" w:rsidP="00527169">
      <w:pPr>
        <w:pStyle w:val="Caption"/>
        <w:spacing w:before="240" w:after="240"/>
        <w:ind w:firstLine="567"/>
        <w:rPr>
          <w:iCs/>
          <w:sz w:val="20"/>
        </w:rPr>
      </w:pPr>
      <w:r>
        <w:rPr>
          <w:iCs/>
          <w:sz w:val="20"/>
        </w:rPr>
        <w:t>8</w:t>
      </w:r>
      <w:r w:rsidR="00C064EC" w:rsidRPr="00133D79">
        <w:rPr>
          <w:iCs/>
          <w:sz w:val="20"/>
        </w:rPr>
        <w:t xml:space="preserve"> </w:t>
      </w:r>
      <w:r w:rsidR="006742B9" w:rsidRPr="00133D79">
        <w:rPr>
          <w:iCs/>
          <w:sz w:val="20"/>
        </w:rPr>
        <w:t>l</w:t>
      </w:r>
      <w:r w:rsidR="006C667D" w:rsidRPr="00133D79">
        <w:rPr>
          <w:iCs/>
          <w:sz w:val="20"/>
        </w:rPr>
        <w:t>entelė</w:t>
      </w:r>
      <w:r w:rsidR="00CC606A" w:rsidRPr="00133D79">
        <w:rPr>
          <w:iCs/>
          <w:sz w:val="20"/>
        </w:rPr>
        <w:t xml:space="preserve">. Finansinės būklės ataskaitoje neatspindėtos </w:t>
      </w:r>
      <w:r w:rsidR="006742B9" w:rsidRPr="00133D79">
        <w:rPr>
          <w:iCs/>
          <w:sz w:val="20"/>
        </w:rPr>
        <w:t xml:space="preserve">reikalavimo </w:t>
      </w:r>
      <w:r w:rsidR="00CC606A" w:rsidRPr="00133D79">
        <w:rPr>
          <w:iCs/>
          <w:sz w:val="20"/>
        </w:rPr>
        <w:t xml:space="preserve">teisės </w:t>
      </w:r>
    </w:p>
    <w:tbl>
      <w:tblPr>
        <w:tblW w:w="9776" w:type="dxa"/>
        <w:tblLook w:val="04A0" w:firstRow="1" w:lastRow="0" w:firstColumn="1" w:lastColumn="0" w:noHBand="0" w:noVBand="1"/>
      </w:tblPr>
      <w:tblGrid>
        <w:gridCol w:w="482"/>
        <w:gridCol w:w="3210"/>
        <w:gridCol w:w="1559"/>
        <w:gridCol w:w="1559"/>
        <w:gridCol w:w="1418"/>
        <w:gridCol w:w="1559"/>
      </w:tblGrid>
      <w:tr w:rsidR="0034619C" w:rsidRPr="00133D79" w14:paraId="6A9B640F" w14:textId="77777777" w:rsidTr="00327160">
        <w:trPr>
          <w:trHeight w:val="495"/>
        </w:trPr>
        <w:tc>
          <w:tcPr>
            <w:tcW w:w="471" w:type="dxa"/>
            <w:vMerge w:val="restart"/>
            <w:tcBorders>
              <w:top w:val="single" w:sz="4" w:space="0" w:color="auto"/>
              <w:left w:val="single" w:sz="4" w:space="0" w:color="auto"/>
              <w:bottom w:val="single" w:sz="4" w:space="0" w:color="000000"/>
              <w:right w:val="single" w:sz="4" w:space="0" w:color="auto"/>
            </w:tcBorders>
            <w:vAlign w:val="bottom"/>
            <w:hideMark/>
          </w:tcPr>
          <w:p w14:paraId="1D0333E7" w14:textId="77777777" w:rsidR="0034619C" w:rsidRPr="00133D79" w:rsidRDefault="0034619C" w:rsidP="0034619C">
            <w:pPr>
              <w:jc w:val="center"/>
              <w:rPr>
                <w:b/>
                <w:bCs/>
                <w:color w:val="000000"/>
                <w:sz w:val="18"/>
                <w:szCs w:val="18"/>
                <w:lang w:eastAsia="lt-LT"/>
              </w:rPr>
            </w:pPr>
            <w:bookmarkStart w:id="59" w:name="_Hlk37933024"/>
            <w:r w:rsidRPr="00133D79">
              <w:rPr>
                <w:b/>
                <w:bCs/>
                <w:color w:val="000000"/>
                <w:sz w:val="18"/>
                <w:szCs w:val="18"/>
                <w:lang w:eastAsia="lt-LT"/>
              </w:rPr>
              <w:t xml:space="preserve">Eil. </w:t>
            </w:r>
            <w:r w:rsidRPr="00133D79">
              <w:rPr>
                <w:b/>
                <w:bCs/>
                <w:color w:val="000000"/>
                <w:sz w:val="18"/>
                <w:szCs w:val="18"/>
                <w:lang w:eastAsia="lt-LT"/>
              </w:rPr>
              <w:br/>
              <w:t>Nr.</w:t>
            </w:r>
          </w:p>
        </w:tc>
        <w:tc>
          <w:tcPr>
            <w:tcW w:w="3210" w:type="dxa"/>
            <w:vMerge w:val="restart"/>
            <w:tcBorders>
              <w:top w:val="single" w:sz="4" w:space="0" w:color="auto"/>
              <w:left w:val="single" w:sz="4" w:space="0" w:color="auto"/>
              <w:bottom w:val="single" w:sz="4" w:space="0" w:color="000000"/>
              <w:right w:val="single" w:sz="4" w:space="0" w:color="auto"/>
            </w:tcBorders>
            <w:vAlign w:val="bottom"/>
            <w:hideMark/>
          </w:tcPr>
          <w:p w14:paraId="1EEADACB" w14:textId="77777777" w:rsidR="0034619C" w:rsidRPr="00133D79" w:rsidRDefault="0034619C" w:rsidP="0034619C">
            <w:pPr>
              <w:jc w:val="center"/>
              <w:rPr>
                <w:b/>
                <w:bCs/>
                <w:color w:val="000000"/>
                <w:sz w:val="18"/>
                <w:szCs w:val="18"/>
                <w:lang w:eastAsia="lt-LT"/>
              </w:rPr>
            </w:pPr>
            <w:r w:rsidRPr="00133D79">
              <w:rPr>
                <w:b/>
                <w:bCs/>
                <w:color w:val="000000"/>
                <w:sz w:val="18"/>
                <w:szCs w:val="18"/>
                <w:lang w:eastAsia="lt-LT"/>
              </w:rPr>
              <w:t>Gautinas kreditorinis reikalavimas</w:t>
            </w:r>
            <w:r w:rsidRPr="00133D79">
              <w:rPr>
                <w:b/>
                <w:bCs/>
                <w:color w:val="000000"/>
                <w:sz w:val="18"/>
                <w:szCs w:val="18"/>
                <w:lang w:eastAsia="lt-LT"/>
              </w:rPr>
              <w:br/>
              <w:t xml:space="preserve"> iš kredito įstaigų</w:t>
            </w:r>
          </w:p>
        </w:tc>
        <w:tc>
          <w:tcPr>
            <w:tcW w:w="3118" w:type="dxa"/>
            <w:gridSpan w:val="2"/>
            <w:tcBorders>
              <w:top w:val="single" w:sz="4" w:space="0" w:color="auto"/>
              <w:left w:val="nil"/>
              <w:bottom w:val="single" w:sz="4" w:space="0" w:color="auto"/>
              <w:right w:val="single" w:sz="4" w:space="0" w:color="000000"/>
            </w:tcBorders>
            <w:vAlign w:val="bottom"/>
            <w:hideMark/>
          </w:tcPr>
          <w:p w14:paraId="32D8683A" w14:textId="3B23E306" w:rsidR="0034619C" w:rsidRPr="00133D79" w:rsidRDefault="0034619C" w:rsidP="0034619C">
            <w:pPr>
              <w:jc w:val="center"/>
              <w:rPr>
                <w:b/>
                <w:bCs/>
                <w:color w:val="000000"/>
                <w:sz w:val="18"/>
                <w:szCs w:val="18"/>
                <w:lang w:eastAsia="lt-LT"/>
              </w:rPr>
            </w:pPr>
            <w:r w:rsidRPr="00133D79">
              <w:rPr>
                <w:b/>
                <w:bCs/>
                <w:color w:val="000000"/>
                <w:sz w:val="18"/>
                <w:szCs w:val="18"/>
                <w:lang w:eastAsia="lt-LT"/>
              </w:rPr>
              <w:t>2026-0</w:t>
            </w:r>
            <w:r w:rsidR="009217C7">
              <w:rPr>
                <w:b/>
                <w:bCs/>
                <w:color w:val="000000"/>
                <w:sz w:val="18"/>
                <w:szCs w:val="18"/>
                <w:lang w:eastAsia="lt-LT"/>
              </w:rPr>
              <w:t>6-30</w:t>
            </w:r>
          </w:p>
        </w:tc>
        <w:tc>
          <w:tcPr>
            <w:tcW w:w="2977" w:type="dxa"/>
            <w:gridSpan w:val="2"/>
            <w:tcBorders>
              <w:top w:val="single" w:sz="4" w:space="0" w:color="auto"/>
              <w:left w:val="nil"/>
              <w:bottom w:val="single" w:sz="4" w:space="0" w:color="auto"/>
              <w:right w:val="single" w:sz="4" w:space="0" w:color="000000"/>
            </w:tcBorders>
            <w:vAlign w:val="bottom"/>
            <w:hideMark/>
          </w:tcPr>
          <w:p w14:paraId="332341AD" w14:textId="77777777" w:rsidR="0034619C" w:rsidRPr="00133D79" w:rsidRDefault="0034619C" w:rsidP="0034619C">
            <w:pPr>
              <w:jc w:val="center"/>
              <w:rPr>
                <w:b/>
                <w:bCs/>
                <w:color w:val="000000"/>
                <w:sz w:val="18"/>
                <w:szCs w:val="18"/>
                <w:lang w:eastAsia="lt-LT"/>
              </w:rPr>
            </w:pPr>
            <w:r w:rsidRPr="00133D79">
              <w:rPr>
                <w:b/>
                <w:bCs/>
                <w:color w:val="000000"/>
                <w:sz w:val="18"/>
                <w:szCs w:val="18"/>
                <w:lang w:eastAsia="lt-LT"/>
              </w:rPr>
              <w:t>2025-12-31</w:t>
            </w:r>
          </w:p>
        </w:tc>
      </w:tr>
      <w:tr w:rsidR="0034619C" w:rsidRPr="00133D79" w14:paraId="0BC10B76" w14:textId="77777777" w:rsidTr="00327160">
        <w:trPr>
          <w:trHeight w:val="300"/>
        </w:trPr>
        <w:tc>
          <w:tcPr>
            <w:tcW w:w="471" w:type="dxa"/>
            <w:vMerge/>
            <w:tcBorders>
              <w:top w:val="single" w:sz="4" w:space="0" w:color="auto"/>
              <w:left w:val="single" w:sz="4" w:space="0" w:color="auto"/>
              <w:bottom w:val="single" w:sz="4" w:space="0" w:color="000000"/>
              <w:right w:val="single" w:sz="4" w:space="0" w:color="auto"/>
            </w:tcBorders>
            <w:vAlign w:val="center"/>
            <w:hideMark/>
          </w:tcPr>
          <w:p w14:paraId="665A87F6" w14:textId="77777777" w:rsidR="0034619C" w:rsidRPr="00133D79" w:rsidRDefault="0034619C" w:rsidP="0034619C">
            <w:pPr>
              <w:rPr>
                <w:color w:val="000000"/>
                <w:sz w:val="18"/>
                <w:szCs w:val="18"/>
                <w:lang w:eastAsia="lt-LT"/>
              </w:rPr>
            </w:pPr>
          </w:p>
        </w:tc>
        <w:tc>
          <w:tcPr>
            <w:tcW w:w="3210" w:type="dxa"/>
            <w:vMerge/>
            <w:tcBorders>
              <w:top w:val="single" w:sz="4" w:space="0" w:color="auto"/>
              <w:left w:val="single" w:sz="4" w:space="0" w:color="auto"/>
              <w:bottom w:val="single" w:sz="4" w:space="0" w:color="000000"/>
              <w:right w:val="single" w:sz="4" w:space="0" w:color="auto"/>
            </w:tcBorders>
            <w:vAlign w:val="center"/>
            <w:hideMark/>
          </w:tcPr>
          <w:p w14:paraId="3A1ED384" w14:textId="77777777" w:rsidR="0034619C" w:rsidRPr="00133D79" w:rsidRDefault="0034619C" w:rsidP="0034619C">
            <w:pPr>
              <w:rPr>
                <w:color w:val="000000"/>
                <w:sz w:val="18"/>
                <w:szCs w:val="18"/>
                <w:lang w:eastAsia="lt-LT"/>
              </w:rPr>
            </w:pPr>
          </w:p>
        </w:tc>
        <w:tc>
          <w:tcPr>
            <w:tcW w:w="1559" w:type="dxa"/>
            <w:tcBorders>
              <w:top w:val="nil"/>
              <w:left w:val="nil"/>
              <w:bottom w:val="single" w:sz="4" w:space="0" w:color="auto"/>
              <w:right w:val="single" w:sz="4" w:space="0" w:color="auto"/>
            </w:tcBorders>
            <w:noWrap/>
            <w:vAlign w:val="bottom"/>
            <w:hideMark/>
          </w:tcPr>
          <w:p w14:paraId="4BA53F0D" w14:textId="77777777" w:rsidR="0034619C" w:rsidRPr="00133D79" w:rsidRDefault="0034619C" w:rsidP="0034619C">
            <w:pPr>
              <w:jc w:val="center"/>
              <w:rPr>
                <w:color w:val="000000"/>
                <w:sz w:val="18"/>
                <w:szCs w:val="18"/>
                <w:lang w:eastAsia="lt-LT"/>
              </w:rPr>
            </w:pPr>
            <w:r w:rsidRPr="00133D79">
              <w:rPr>
                <w:color w:val="000000"/>
                <w:sz w:val="18"/>
                <w:szCs w:val="18"/>
                <w:lang w:eastAsia="lt-LT"/>
              </w:rPr>
              <w:t>2 eilė</w:t>
            </w:r>
          </w:p>
        </w:tc>
        <w:tc>
          <w:tcPr>
            <w:tcW w:w="1559" w:type="dxa"/>
            <w:tcBorders>
              <w:top w:val="nil"/>
              <w:left w:val="nil"/>
              <w:bottom w:val="single" w:sz="4" w:space="0" w:color="auto"/>
              <w:right w:val="single" w:sz="4" w:space="0" w:color="auto"/>
            </w:tcBorders>
            <w:noWrap/>
            <w:vAlign w:val="bottom"/>
            <w:hideMark/>
          </w:tcPr>
          <w:p w14:paraId="1D70B63C" w14:textId="77777777" w:rsidR="0034619C" w:rsidRPr="00133D79" w:rsidRDefault="0034619C" w:rsidP="0034619C">
            <w:pPr>
              <w:jc w:val="center"/>
              <w:rPr>
                <w:color w:val="000000"/>
                <w:sz w:val="18"/>
                <w:szCs w:val="18"/>
                <w:lang w:eastAsia="lt-LT"/>
              </w:rPr>
            </w:pPr>
            <w:r w:rsidRPr="00133D79">
              <w:rPr>
                <w:color w:val="000000"/>
                <w:sz w:val="18"/>
                <w:szCs w:val="18"/>
                <w:lang w:eastAsia="lt-LT"/>
              </w:rPr>
              <w:t>4 eilė</w:t>
            </w:r>
          </w:p>
        </w:tc>
        <w:tc>
          <w:tcPr>
            <w:tcW w:w="1418" w:type="dxa"/>
            <w:tcBorders>
              <w:top w:val="nil"/>
              <w:left w:val="nil"/>
              <w:bottom w:val="single" w:sz="4" w:space="0" w:color="auto"/>
              <w:right w:val="single" w:sz="4" w:space="0" w:color="auto"/>
            </w:tcBorders>
            <w:noWrap/>
            <w:vAlign w:val="bottom"/>
            <w:hideMark/>
          </w:tcPr>
          <w:p w14:paraId="080BCD7A" w14:textId="77777777" w:rsidR="0034619C" w:rsidRPr="00133D79" w:rsidRDefault="0034619C" w:rsidP="0034619C">
            <w:pPr>
              <w:jc w:val="center"/>
              <w:rPr>
                <w:color w:val="000000"/>
                <w:sz w:val="18"/>
                <w:szCs w:val="18"/>
                <w:lang w:eastAsia="lt-LT"/>
              </w:rPr>
            </w:pPr>
            <w:r w:rsidRPr="00133D79">
              <w:rPr>
                <w:color w:val="000000"/>
                <w:sz w:val="18"/>
                <w:szCs w:val="18"/>
                <w:lang w:eastAsia="lt-LT"/>
              </w:rPr>
              <w:t>2 eilė</w:t>
            </w:r>
          </w:p>
        </w:tc>
        <w:tc>
          <w:tcPr>
            <w:tcW w:w="1559" w:type="dxa"/>
            <w:tcBorders>
              <w:top w:val="nil"/>
              <w:left w:val="nil"/>
              <w:bottom w:val="single" w:sz="4" w:space="0" w:color="auto"/>
              <w:right w:val="single" w:sz="4" w:space="0" w:color="auto"/>
            </w:tcBorders>
            <w:noWrap/>
            <w:vAlign w:val="bottom"/>
            <w:hideMark/>
          </w:tcPr>
          <w:p w14:paraId="47D68535" w14:textId="77777777" w:rsidR="0034619C" w:rsidRPr="00133D79" w:rsidRDefault="0034619C" w:rsidP="0034619C">
            <w:pPr>
              <w:jc w:val="center"/>
              <w:rPr>
                <w:color w:val="000000"/>
                <w:sz w:val="18"/>
                <w:szCs w:val="18"/>
                <w:lang w:eastAsia="lt-LT"/>
              </w:rPr>
            </w:pPr>
            <w:r w:rsidRPr="00133D79">
              <w:rPr>
                <w:color w:val="000000"/>
                <w:sz w:val="18"/>
                <w:szCs w:val="18"/>
                <w:lang w:eastAsia="lt-LT"/>
              </w:rPr>
              <w:t>4 eilė</w:t>
            </w:r>
          </w:p>
        </w:tc>
      </w:tr>
      <w:tr w:rsidR="0034619C" w:rsidRPr="00133D79" w14:paraId="3B794EAB" w14:textId="77777777" w:rsidTr="00327160">
        <w:trPr>
          <w:trHeight w:val="300"/>
        </w:trPr>
        <w:tc>
          <w:tcPr>
            <w:tcW w:w="471" w:type="dxa"/>
            <w:tcBorders>
              <w:top w:val="nil"/>
              <w:left w:val="single" w:sz="4" w:space="0" w:color="auto"/>
              <w:bottom w:val="single" w:sz="4" w:space="0" w:color="auto"/>
              <w:right w:val="single" w:sz="4" w:space="0" w:color="auto"/>
            </w:tcBorders>
            <w:noWrap/>
            <w:vAlign w:val="bottom"/>
            <w:hideMark/>
          </w:tcPr>
          <w:p w14:paraId="07E1731B" w14:textId="77777777" w:rsidR="0034619C" w:rsidRPr="00133D79" w:rsidRDefault="0034619C" w:rsidP="0034619C">
            <w:pPr>
              <w:jc w:val="center"/>
              <w:rPr>
                <w:color w:val="000000"/>
                <w:sz w:val="18"/>
                <w:szCs w:val="18"/>
                <w:lang w:eastAsia="lt-LT"/>
              </w:rPr>
            </w:pPr>
            <w:r w:rsidRPr="00133D79">
              <w:rPr>
                <w:color w:val="000000"/>
                <w:sz w:val="18"/>
                <w:szCs w:val="18"/>
                <w:lang w:eastAsia="lt-LT"/>
              </w:rPr>
              <w:t>1</w:t>
            </w:r>
          </w:p>
        </w:tc>
        <w:tc>
          <w:tcPr>
            <w:tcW w:w="3210" w:type="dxa"/>
            <w:tcBorders>
              <w:top w:val="nil"/>
              <w:left w:val="nil"/>
              <w:bottom w:val="single" w:sz="4" w:space="0" w:color="auto"/>
              <w:right w:val="single" w:sz="4" w:space="0" w:color="auto"/>
            </w:tcBorders>
            <w:noWrap/>
            <w:vAlign w:val="bottom"/>
            <w:hideMark/>
          </w:tcPr>
          <w:p w14:paraId="6F097FFD" w14:textId="77777777" w:rsidR="0034619C" w:rsidRPr="00133D79" w:rsidRDefault="0034619C" w:rsidP="0034619C">
            <w:pPr>
              <w:jc w:val="center"/>
              <w:rPr>
                <w:color w:val="000000"/>
                <w:sz w:val="18"/>
                <w:szCs w:val="18"/>
                <w:lang w:eastAsia="lt-LT"/>
              </w:rPr>
            </w:pPr>
            <w:r w:rsidRPr="00133D79">
              <w:rPr>
                <w:color w:val="000000"/>
                <w:sz w:val="18"/>
                <w:szCs w:val="18"/>
                <w:lang w:eastAsia="lt-LT"/>
              </w:rPr>
              <w:t>2</w:t>
            </w:r>
          </w:p>
        </w:tc>
        <w:tc>
          <w:tcPr>
            <w:tcW w:w="1559" w:type="dxa"/>
            <w:tcBorders>
              <w:top w:val="nil"/>
              <w:left w:val="nil"/>
              <w:bottom w:val="single" w:sz="4" w:space="0" w:color="auto"/>
              <w:right w:val="single" w:sz="4" w:space="0" w:color="auto"/>
            </w:tcBorders>
            <w:noWrap/>
            <w:vAlign w:val="bottom"/>
            <w:hideMark/>
          </w:tcPr>
          <w:p w14:paraId="5A7FFB0E" w14:textId="77777777" w:rsidR="0034619C" w:rsidRPr="00133D79" w:rsidRDefault="0034619C" w:rsidP="0034619C">
            <w:pPr>
              <w:jc w:val="center"/>
              <w:rPr>
                <w:color w:val="000000"/>
                <w:sz w:val="18"/>
                <w:szCs w:val="18"/>
                <w:lang w:eastAsia="lt-LT"/>
              </w:rPr>
            </w:pPr>
            <w:r w:rsidRPr="00133D79">
              <w:rPr>
                <w:color w:val="000000"/>
                <w:sz w:val="18"/>
                <w:szCs w:val="18"/>
                <w:lang w:eastAsia="lt-LT"/>
              </w:rPr>
              <w:t>3</w:t>
            </w:r>
          </w:p>
        </w:tc>
        <w:tc>
          <w:tcPr>
            <w:tcW w:w="1559" w:type="dxa"/>
            <w:tcBorders>
              <w:top w:val="nil"/>
              <w:left w:val="nil"/>
              <w:bottom w:val="single" w:sz="4" w:space="0" w:color="auto"/>
              <w:right w:val="single" w:sz="4" w:space="0" w:color="auto"/>
            </w:tcBorders>
            <w:noWrap/>
            <w:vAlign w:val="bottom"/>
            <w:hideMark/>
          </w:tcPr>
          <w:p w14:paraId="7ACF2285" w14:textId="77777777" w:rsidR="0034619C" w:rsidRPr="00133D79" w:rsidRDefault="0034619C" w:rsidP="0034619C">
            <w:pPr>
              <w:jc w:val="center"/>
              <w:rPr>
                <w:color w:val="000000"/>
                <w:sz w:val="18"/>
                <w:szCs w:val="18"/>
                <w:lang w:eastAsia="lt-LT"/>
              </w:rPr>
            </w:pPr>
            <w:r w:rsidRPr="00133D79">
              <w:rPr>
                <w:color w:val="000000"/>
                <w:sz w:val="18"/>
                <w:szCs w:val="18"/>
                <w:lang w:eastAsia="lt-LT"/>
              </w:rPr>
              <w:t>4</w:t>
            </w:r>
          </w:p>
        </w:tc>
        <w:tc>
          <w:tcPr>
            <w:tcW w:w="1418" w:type="dxa"/>
            <w:tcBorders>
              <w:top w:val="nil"/>
              <w:left w:val="nil"/>
              <w:bottom w:val="single" w:sz="4" w:space="0" w:color="auto"/>
              <w:right w:val="single" w:sz="4" w:space="0" w:color="auto"/>
            </w:tcBorders>
            <w:noWrap/>
            <w:vAlign w:val="bottom"/>
            <w:hideMark/>
          </w:tcPr>
          <w:p w14:paraId="776C51BB" w14:textId="77777777" w:rsidR="0034619C" w:rsidRPr="00133D79" w:rsidRDefault="0034619C" w:rsidP="0034619C">
            <w:pPr>
              <w:jc w:val="center"/>
              <w:rPr>
                <w:color w:val="000000"/>
                <w:sz w:val="18"/>
                <w:szCs w:val="18"/>
                <w:lang w:eastAsia="lt-LT"/>
              </w:rPr>
            </w:pPr>
            <w:r w:rsidRPr="00133D79">
              <w:rPr>
                <w:color w:val="000000"/>
                <w:sz w:val="18"/>
                <w:szCs w:val="18"/>
                <w:lang w:eastAsia="lt-LT"/>
              </w:rPr>
              <w:t>5</w:t>
            </w:r>
          </w:p>
        </w:tc>
        <w:tc>
          <w:tcPr>
            <w:tcW w:w="1559" w:type="dxa"/>
            <w:tcBorders>
              <w:top w:val="nil"/>
              <w:left w:val="nil"/>
              <w:bottom w:val="single" w:sz="4" w:space="0" w:color="auto"/>
              <w:right w:val="single" w:sz="4" w:space="0" w:color="auto"/>
            </w:tcBorders>
            <w:noWrap/>
            <w:vAlign w:val="bottom"/>
            <w:hideMark/>
          </w:tcPr>
          <w:p w14:paraId="1188783C" w14:textId="77777777" w:rsidR="0034619C" w:rsidRPr="00133D79" w:rsidRDefault="0034619C" w:rsidP="0034619C">
            <w:pPr>
              <w:jc w:val="center"/>
              <w:rPr>
                <w:color w:val="000000"/>
                <w:sz w:val="18"/>
                <w:szCs w:val="18"/>
                <w:lang w:eastAsia="lt-LT"/>
              </w:rPr>
            </w:pPr>
            <w:r w:rsidRPr="00133D79">
              <w:rPr>
                <w:color w:val="000000"/>
                <w:sz w:val="18"/>
                <w:szCs w:val="18"/>
                <w:lang w:eastAsia="lt-LT"/>
              </w:rPr>
              <w:t>6</w:t>
            </w:r>
          </w:p>
        </w:tc>
      </w:tr>
      <w:tr w:rsidR="0034619C" w:rsidRPr="00133D79" w14:paraId="1DE86CB0" w14:textId="77777777" w:rsidTr="00327160">
        <w:trPr>
          <w:trHeight w:val="300"/>
        </w:trPr>
        <w:tc>
          <w:tcPr>
            <w:tcW w:w="471" w:type="dxa"/>
            <w:tcBorders>
              <w:top w:val="nil"/>
              <w:left w:val="single" w:sz="4" w:space="0" w:color="auto"/>
              <w:bottom w:val="single" w:sz="4" w:space="0" w:color="auto"/>
              <w:right w:val="single" w:sz="4" w:space="0" w:color="auto"/>
            </w:tcBorders>
            <w:noWrap/>
            <w:vAlign w:val="bottom"/>
            <w:hideMark/>
          </w:tcPr>
          <w:p w14:paraId="37CBCACA" w14:textId="77777777" w:rsidR="0034619C" w:rsidRPr="00133D79" w:rsidRDefault="0034619C" w:rsidP="0034619C">
            <w:pPr>
              <w:rPr>
                <w:color w:val="000000"/>
                <w:sz w:val="20"/>
                <w:lang w:eastAsia="lt-LT"/>
              </w:rPr>
            </w:pPr>
            <w:r w:rsidRPr="00133D79">
              <w:rPr>
                <w:color w:val="000000"/>
                <w:sz w:val="20"/>
                <w:lang w:eastAsia="lt-LT"/>
              </w:rPr>
              <w:t>1.</w:t>
            </w:r>
          </w:p>
        </w:tc>
        <w:tc>
          <w:tcPr>
            <w:tcW w:w="3210" w:type="dxa"/>
            <w:tcBorders>
              <w:top w:val="nil"/>
              <w:left w:val="nil"/>
              <w:bottom w:val="single" w:sz="4" w:space="0" w:color="auto"/>
              <w:right w:val="single" w:sz="4" w:space="0" w:color="auto"/>
            </w:tcBorders>
            <w:noWrap/>
            <w:vAlign w:val="bottom"/>
            <w:hideMark/>
          </w:tcPr>
          <w:p w14:paraId="202F8AF7" w14:textId="77777777" w:rsidR="0034619C" w:rsidRPr="00133D79" w:rsidRDefault="0034619C" w:rsidP="0034619C">
            <w:pPr>
              <w:rPr>
                <w:color w:val="000000"/>
                <w:sz w:val="20"/>
                <w:lang w:eastAsia="lt-LT"/>
              </w:rPr>
            </w:pPr>
            <w:r w:rsidRPr="00133D79">
              <w:rPr>
                <w:color w:val="000000"/>
                <w:sz w:val="20"/>
                <w:lang w:eastAsia="lt-LT"/>
              </w:rPr>
              <w:t>BAB bankas SNORAS</w:t>
            </w:r>
          </w:p>
        </w:tc>
        <w:tc>
          <w:tcPr>
            <w:tcW w:w="1559" w:type="dxa"/>
            <w:tcBorders>
              <w:top w:val="nil"/>
              <w:left w:val="nil"/>
              <w:bottom w:val="single" w:sz="4" w:space="0" w:color="auto"/>
              <w:right w:val="single" w:sz="4" w:space="0" w:color="auto"/>
            </w:tcBorders>
            <w:noWrap/>
            <w:vAlign w:val="bottom"/>
            <w:hideMark/>
          </w:tcPr>
          <w:p w14:paraId="5AF2E891" w14:textId="77777777" w:rsidR="0034619C" w:rsidRPr="00133D79" w:rsidRDefault="0034619C" w:rsidP="0034619C">
            <w:pPr>
              <w:jc w:val="right"/>
              <w:rPr>
                <w:color w:val="000000"/>
                <w:sz w:val="20"/>
                <w:lang w:eastAsia="lt-LT"/>
              </w:rPr>
            </w:pPr>
            <w:r w:rsidRPr="00133D79">
              <w:rPr>
                <w:color w:val="000000"/>
                <w:sz w:val="20"/>
                <w:lang w:eastAsia="lt-LT"/>
              </w:rPr>
              <w:t>232 229 884</w:t>
            </w:r>
          </w:p>
        </w:tc>
        <w:tc>
          <w:tcPr>
            <w:tcW w:w="1559" w:type="dxa"/>
            <w:tcBorders>
              <w:top w:val="nil"/>
              <w:left w:val="nil"/>
              <w:bottom w:val="single" w:sz="4" w:space="0" w:color="auto"/>
              <w:right w:val="single" w:sz="4" w:space="0" w:color="auto"/>
            </w:tcBorders>
            <w:noWrap/>
            <w:vAlign w:val="bottom"/>
            <w:hideMark/>
          </w:tcPr>
          <w:p w14:paraId="33D0DD6A" w14:textId="77777777" w:rsidR="0034619C" w:rsidRPr="00133D79" w:rsidRDefault="0034619C" w:rsidP="0034619C">
            <w:pPr>
              <w:jc w:val="right"/>
              <w:rPr>
                <w:color w:val="000000"/>
                <w:sz w:val="20"/>
                <w:lang w:eastAsia="lt-LT"/>
              </w:rPr>
            </w:pPr>
            <w:r w:rsidRPr="00133D79">
              <w:rPr>
                <w:color w:val="000000"/>
                <w:sz w:val="20"/>
                <w:lang w:eastAsia="lt-LT"/>
              </w:rPr>
              <w:t>1 445 887</w:t>
            </w:r>
          </w:p>
        </w:tc>
        <w:tc>
          <w:tcPr>
            <w:tcW w:w="1418" w:type="dxa"/>
            <w:tcBorders>
              <w:top w:val="nil"/>
              <w:left w:val="nil"/>
              <w:bottom w:val="single" w:sz="4" w:space="0" w:color="auto"/>
              <w:right w:val="single" w:sz="4" w:space="0" w:color="auto"/>
            </w:tcBorders>
            <w:noWrap/>
            <w:vAlign w:val="bottom"/>
            <w:hideMark/>
          </w:tcPr>
          <w:p w14:paraId="6ECB0412" w14:textId="77777777" w:rsidR="0034619C" w:rsidRPr="00133D79" w:rsidRDefault="0034619C" w:rsidP="0034619C">
            <w:pPr>
              <w:jc w:val="right"/>
              <w:rPr>
                <w:color w:val="000000"/>
                <w:sz w:val="20"/>
                <w:lang w:eastAsia="lt-LT"/>
              </w:rPr>
            </w:pPr>
            <w:r w:rsidRPr="00133D79">
              <w:rPr>
                <w:color w:val="000000"/>
                <w:sz w:val="20"/>
                <w:lang w:eastAsia="lt-LT"/>
              </w:rPr>
              <w:t>232 229 884</w:t>
            </w:r>
          </w:p>
        </w:tc>
        <w:tc>
          <w:tcPr>
            <w:tcW w:w="1559" w:type="dxa"/>
            <w:tcBorders>
              <w:top w:val="nil"/>
              <w:left w:val="nil"/>
              <w:bottom w:val="single" w:sz="4" w:space="0" w:color="auto"/>
              <w:right w:val="single" w:sz="4" w:space="0" w:color="auto"/>
            </w:tcBorders>
            <w:noWrap/>
            <w:vAlign w:val="bottom"/>
            <w:hideMark/>
          </w:tcPr>
          <w:p w14:paraId="7D681B33" w14:textId="77777777" w:rsidR="0034619C" w:rsidRPr="00133D79" w:rsidRDefault="0034619C" w:rsidP="0034619C">
            <w:pPr>
              <w:jc w:val="right"/>
              <w:rPr>
                <w:color w:val="000000"/>
                <w:sz w:val="20"/>
                <w:lang w:eastAsia="lt-LT"/>
              </w:rPr>
            </w:pPr>
            <w:r w:rsidRPr="00133D79">
              <w:rPr>
                <w:color w:val="000000"/>
                <w:sz w:val="20"/>
                <w:lang w:eastAsia="lt-LT"/>
              </w:rPr>
              <w:t>1 445 887</w:t>
            </w:r>
          </w:p>
        </w:tc>
      </w:tr>
      <w:tr w:rsidR="0034619C" w:rsidRPr="00133D79" w14:paraId="48D80955" w14:textId="77777777" w:rsidTr="00327160">
        <w:trPr>
          <w:trHeight w:val="300"/>
        </w:trPr>
        <w:tc>
          <w:tcPr>
            <w:tcW w:w="471" w:type="dxa"/>
            <w:tcBorders>
              <w:top w:val="nil"/>
              <w:left w:val="single" w:sz="4" w:space="0" w:color="auto"/>
              <w:bottom w:val="single" w:sz="4" w:space="0" w:color="auto"/>
              <w:right w:val="single" w:sz="4" w:space="0" w:color="auto"/>
            </w:tcBorders>
            <w:noWrap/>
            <w:vAlign w:val="bottom"/>
            <w:hideMark/>
          </w:tcPr>
          <w:p w14:paraId="789E6AD5" w14:textId="77777777" w:rsidR="0034619C" w:rsidRPr="00133D79" w:rsidRDefault="0034619C" w:rsidP="0034619C">
            <w:pPr>
              <w:rPr>
                <w:color w:val="000000"/>
                <w:sz w:val="20"/>
                <w:lang w:eastAsia="lt-LT"/>
              </w:rPr>
            </w:pPr>
            <w:r w:rsidRPr="00133D79">
              <w:rPr>
                <w:color w:val="000000"/>
                <w:sz w:val="20"/>
                <w:lang w:eastAsia="lt-LT"/>
              </w:rPr>
              <w:t>2.</w:t>
            </w:r>
          </w:p>
        </w:tc>
        <w:tc>
          <w:tcPr>
            <w:tcW w:w="3210" w:type="dxa"/>
            <w:tcBorders>
              <w:top w:val="nil"/>
              <w:left w:val="nil"/>
              <w:bottom w:val="single" w:sz="4" w:space="0" w:color="auto"/>
              <w:right w:val="single" w:sz="4" w:space="0" w:color="auto"/>
            </w:tcBorders>
            <w:noWrap/>
            <w:vAlign w:val="bottom"/>
            <w:hideMark/>
          </w:tcPr>
          <w:p w14:paraId="707577D8" w14:textId="77777777" w:rsidR="0034619C" w:rsidRPr="00133D79" w:rsidRDefault="0034619C" w:rsidP="0034619C">
            <w:pPr>
              <w:rPr>
                <w:color w:val="000000"/>
                <w:sz w:val="20"/>
                <w:lang w:eastAsia="lt-LT"/>
              </w:rPr>
            </w:pPr>
            <w:r w:rsidRPr="00133D79">
              <w:rPr>
                <w:color w:val="000000"/>
                <w:sz w:val="20"/>
                <w:lang w:eastAsia="lt-LT"/>
              </w:rPr>
              <w:t>BAB Ūkio bankas</w:t>
            </w:r>
          </w:p>
        </w:tc>
        <w:tc>
          <w:tcPr>
            <w:tcW w:w="1559" w:type="dxa"/>
            <w:tcBorders>
              <w:top w:val="nil"/>
              <w:left w:val="nil"/>
              <w:bottom w:val="single" w:sz="4" w:space="0" w:color="auto"/>
              <w:right w:val="single" w:sz="4" w:space="0" w:color="auto"/>
            </w:tcBorders>
            <w:noWrap/>
            <w:vAlign w:val="bottom"/>
            <w:hideMark/>
          </w:tcPr>
          <w:p w14:paraId="65838D15" w14:textId="77777777" w:rsidR="0034619C" w:rsidRPr="00133D79" w:rsidRDefault="0034619C" w:rsidP="0034619C">
            <w:pPr>
              <w:jc w:val="right"/>
              <w:rPr>
                <w:color w:val="000000"/>
                <w:sz w:val="20"/>
                <w:lang w:eastAsia="lt-LT"/>
              </w:rPr>
            </w:pPr>
            <w:r w:rsidRPr="00133D79">
              <w:rPr>
                <w:color w:val="000000"/>
                <w:sz w:val="20"/>
                <w:lang w:eastAsia="lt-LT"/>
              </w:rPr>
              <w:t>214 494 768</w:t>
            </w:r>
          </w:p>
        </w:tc>
        <w:tc>
          <w:tcPr>
            <w:tcW w:w="1559" w:type="dxa"/>
            <w:tcBorders>
              <w:top w:val="nil"/>
              <w:left w:val="nil"/>
              <w:bottom w:val="single" w:sz="4" w:space="0" w:color="auto"/>
              <w:right w:val="single" w:sz="4" w:space="0" w:color="auto"/>
            </w:tcBorders>
            <w:noWrap/>
            <w:vAlign w:val="bottom"/>
            <w:hideMark/>
          </w:tcPr>
          <w:p w14:paraId="02C842F6" w14:textId="77777777" w:rsidR="0034619C" w:rsidRPr="00133D79" w:rsidRDefault="0034619C" w:rsidP="0034619C">
            <w:pPr>
              <w:jc w:val="right"/>
              <w:rPr>
                <w:color w:val="000000"/>
                <w:sz w:val="20"/>
                <w:lang w:eastAsia="lt-LT"/>
              </w:rPr>
            </w:pPr>
            <w:r w:rsidRPr="00133D79">
              <w:rPr>
                <w:color w:val="000000"/>
                <w:sz w:val="20"/>
                <w:lang w:eastAsia="lt-LT"/>
              </w:rPr>
              <w:t>587 807</w:t>
            </w:r>
          </w:p>
        </w:tc>
        <w:tc>
          <w:tcPr>
            <w:tcW w:w="1418" w:type="dxa"/>
            <w:tcBorders>
              <w:top w:val="nil"/>
              <w:left w:val="nil"/>
              <w:bottom w:val="single" w:sz="4" w:space="0" w:color="auto"/>
              <w:right w:val="single" w:sz="4" w:space="0" w:color="auto"/>
            </w:tcBorders>
            <w:noWrap/>
            <w:vAlign w:val="bottom"/>
            <w:hideMark/>
          </w:tcPr>
          <w:p w14:paraId="57BD9329" w14:textId="77777777" w:rsidR="0034619C" w:rsidRPr="00133D79" w:rsidRDefault="0034619C" w:rsidP="0034619C">
            <w:pPr>
              <w:jc w:val="right"/>
              <w:rPr>
                <w:color w:val="000000"/>
                <w:sz w:val="20"/>
                <w:lang w:eastAsia="lt-LT"/>
              </w:rPr>
            </w:pPr>
            <w:r w:rsidRPr="00133D79">
              <w:rPr>
                <w:color w:val="000000"/>
                <w:sz w:val="20"/>
                <w:lang w:eastAsia="lt-LT"/>
              </w:rPr>
              <w:t>214 494 768</w:t>
            </w:r>
          </w:p>
        </w:tc>
        <w:tc>
          <w:tcPr>
            <w:tcW w:w="1559" w:type="dxa"/>
            <w:tcBorders>
              <w:top w:val="nil"/>
              <w:left w:val="nil"/>
              <w:bottom w:val="single" w:sz="4" w:space="0" w:color="auto"/>
              <w:right w:val="single" w:sz="4" w:space="0" w:color="auto"/>
            </w:tcBorders>
            <w:noWrap/>
            <w:vAlign w:val="bottom"/>
            <w:hideMark/>
          </w:tcPr>
          <w:p w14:paraId="1EC363CA" w14:textId="77777777" w:rsidR="0034619C" w:rsidRPr="00133D79" w:rsidRDefault="0034619C" w:rsidP="0034619C">
            <w:pPr>
              <w:jc w:val="right"/>
              <w:rPr>
                <w:color w:val="000000"/>
                <w:sz w:val="20"/>
                <w:lang w:eastAsia="lt-LT"/>
              </w:rPr>
            </w:pPr>
            <w:r w:rsidRPr="00133D79">
              <w:rPr>
                <w:color w:val="000000"/>
                <w:sz w:val="20"/>
                <w:lang w:eastAsia="lt-LT"/>
              </w:rPr>
              <w:t>587 807</w:t>
            </w:r>
          </w:p>
        </w:tc>
      </w:tr>
      <w:tr w:rsidR="0034619C" w:rsidRPr="00133D79" w14:paraId="517D6862" w14:textId="77777777" w:rsidTr="00327160">
        <w:trPr>
          <w:trHeight w:val="300"/>
        </w:trPr>
        <w:tc>
          <w:tcPr>
            <w:tcW w:w="471" w:type="dxa"/>
            <w:tcBorders>
              <w:top w:val="nil"/>
              <w:left w:val="single" w:sz="4" w:space="0" w:color="auto"/>
              <w:bottom w:val="single" w:sz="4" w:space="0" w:color="auto"/>
              <w:right w:val="single" w:sz="4" w:space="0" w:color="auto"/>
            </w:tcBorders>
            <w:noWrap/>
            <w:vAlign w:val="bottom"/>
            <w:hideMark/>
          </w:tcPr>
          <w:p w14:paraId="22EAF0A0" w14:textId="77777777" w:rsidR="0034619C" w:rsidRPr="00133D79" w:rsidRDefault="0034619C" w:rsidP="0034619C">
            <w:pPr>
              <w:rPr>
                <w:color w:val="000000"/>
                <w:sz w:val="20"/>
                <w:lang w:eastAsia="lt-LT"/>
              </w:rPr>
            </w:pPr>
            <w:r w:rsidRPr="00133D79">
              <w:rPr>
                <w:color w:val="000000"/>
                <w:sz w:val="20"/>
                <w:lang w:eastAsia="lt-LT"/>
              </w:rPr>
              <w:t>3.</w:t>
            </w:r>
          </w:p>
        </w:tc>
        <w:tc>
          <w:tcPr>
            <w:tcW w:w="3210" w:type="dxa"/>
            <w:tcBorders>
              <w:top w:val="nil"/>
              <w:left w:val="nil"/>
              <w:bottom w:val="single" w:sz="4" w:space="0" w:color="auto"/>
              <w:right w:val="single" w:sz="4" w:space="0" w:color="auto"/>
            </w:tcBorders>
            <w:noWrap/>
            <w:vAlign w:val="bottom"/>
            <w:hideMark/>
          </w:tcPr>
          <w:p w14:paraId="2A1DEF6F" w14:textId="77777777" w:rsidR="0034619C" w:rsidRPr="00133D79" w:rsidRDefault="0034619C" w:rsidP="0034619C">
            <w:pPr>
              <w:rPr>
                <w:color w:val="000000"/>
                <w:sz w:val="20"/>
                <w:lang w:eastAsia="lt-LT"/>
              </w:rPr>
            </w:pPr>
            <w:r w:rsidRPr="00133D79">
              <w:rPr>
                <w:color w:val="000000"/>
                <w:sz w:val="20"/>
                <w:lang w:eastAsia="lt-LT"/>
              </w:rPr>
              <w:t>BKU Vilniaus taupomoji kasa</w:t>
            </w:r>
          </w:p>
        </w:tc>
        <w:tc>
          <w:tcPr>
            <w:tcW w:w="1559" w:type="dxa"/>
            <w:tcBorders>
              <w:top w:val="nil"/>
              <w:left w:val="nil"/>
              <w:bottom w:val="single" w:sz="4" w:space="0" w:color="auto"/>
              <w:right w:val="single" w:sz="4" w:space="0" w:color="auto"/>
            </w:tcBorders>
            <w:noWrap/>
            <w:vAlign w:val="bottom"/>
            <w:hideMark/>
          </w:tcPr>
          <w:p w14:paraId="59774FD6" w14:textId="77777777" w:rsidR="0034619C" w:rsidRPr="00133D79" w:rsidRDefault="0034619C" w:rsidP="0034619C">
            <w:pPr>
              <w:jc w:val="right"/>
              <w:rPr>
                <w:color w:val="000000"/>
                <w:sz w:val="20"/>
                <w:lang w:eastAsia="lt-LT"/>
              </w:rPr>
            </w:pPr>
            <w:r w:rsidRPr="00133D79">
              <w:rPr>
                <w:color w:val="000000"/>
                <w:sz w:val="20"/>
                <w:lang w:eastAsia="lt-LT"/>
              </w:rPr>
              <w:t>20 783 019</w:t>
            </w:r>
          </w:p>
        </w:tc>
        <w:tc>
          <w:tcPr>
            <w:tcW w:w="1559" w:type="dxa"/>
            <w:tcBorders>
              <w:top w:val="nil"/>
              <w:left w:val="nil"/>
              <w:bottom w:val="single" w:sz="4" w:space="0" w:color="auto"/>
              <w:right w:val="single" w:sz="4" w:space="0" w:color="auto"/>
            </w:tcBorders>
            <w:noWrap/>
            <w:vAlign w:val="bottom"/>
            <w:hideMark/>
          </w:tcPr>
          <w:p w14:paraId="513EAEC4" w14:textId="77777777" w:rsidR="0034619C" w:rsidRPr="00133D79" w:rsidRDefault="0034619C" w:rsidP="0034619C">
            <w:pPr>
              <w:jc w:val="right"/>
              <w:rPr>
                <w:color w:val="000000"/>
                <w:sz w:val="20"/>
                <w:lang w:eastAsia="lt-LT"/>
              </w:rPr>
            </w:pPr>
            <w:r w:rsidRPr="00133D79">
              <w:rPr>
                <w:color w:val="000000"/>
                <w:sz w:val="20"/>
                <w:lang w:eastAsia="lt-LT"/>
              </w:rPr>
              <w:t>0</w:t>
            </w:r>
          </w:p>
        </w:tc>
        <w:tc>
          <w:tcPr>
            <w:tcW w:w="1418" w:type="dxa"/>
            <w:tcBorders>
              <w:top w:val="nil"/>
              <w:left w:val="nil"/>
              <w:bottom w:val="single" w:sz="4" w:space="0" w:color="auto"/>
              <w:right w:val="single" w:sz="4" w:space="0" w:color="auto"/>
            </w:tcBorders>
            <w:noWrap/>
            <w:vAlign w:val="bottom"/>
            <w:hideMark/>
          </w:tcPr>
          <w:p w14:paraId="6CC36FDD" w14:textId="77777777" w:rsidR="0034619C" w:rsidRPr="00133D79" w:rsidRDefault="0034619C" w:rsidP="0034619C">
            <w:pPr>
              <w:jc w:val="right"/>
              <w:rPr>
                <w:color w:val="000000"/>
                <w:sz w:val="20"/>
                <w:lang w:eastAsia="lt-LT"/>
              </w:rPr>
            </w:pPr>
            <w:r w:rsidRPr="00133D79">
              <w:rPr>
                <w:color w:val="000000"/>
                <w:sz w:val="20"/>
                <w:lang w:eastAsia="lt-LT"/>
              </w:rPr>
              <w:t>20 783 019</w:t>
            </w:r>
          </w:p>
        </w:tc>
        <w:tc>
          <w:tcPr>
            <w:tcW w:w="1559" w:type="dxa"/>
            <w:tcBorders>
              <w:top w:val="nil"/>
              <w:left w:val="nil"/>
              <w:bottom w:val="single" w:sz="4" w:space="0" w:color="auto"/>
              <w:right w:val="single" w:sz="4" w:space="0" w:color="auto"/>
            </w:tcBorders>
            <w:noWrap/>
            <w:vAlign w:val="bottom"/>
            <w:hideMark/>
          </w:tcPr>
          <w:p w14:paraId="20A7693F" w14:textId="77777777" w:rsidR="0034619C" w:rsidRPr="00133D79" w:rsidRDefault="0034619C" w:rsidP="0034619C">
            <w:pPr>
              <w:rPr>
                <w:color w:val="000000"/>
                <w:sz w:val="20"/>
                <w:lang w:eastAsia="lt-LT"/>
              </w:rPr>
            </w:pPr>
            <w:r w:rsidRPr="00133D79">
              <w:rPr>
                <w:color w:val="000000"/>
                <w:sz w:val="20"/>
                <w:lang w:eastAsia="lt-LT"/>
              </w:rPr>
              <w:t> </w:t>
            </w:r>
          </w:p>
        </w:tc>
      </w:tr>
      <w:tr w:rsidR="0034619C" w:rsidRPr="00133D79" w14:paraId="17FAF518" w14:textId="77777777" w:rsidTr="00327160">
        <w:trPr>
          <w:trHeight w:val="300"/>
        </w:trPr>
        <w:tc>
          <w:tcPr>
            <w:tcW w:w="471" w:type="dxa"/>
            <w:tcBorders>
              <w:top w:val="nil"/>
              <w:left w:val="single" w:sz="4" w:space="0" w:color="auto"/>
              <w:bottom w:val="single" w:sz="4" w:space="0" w:color="auto"/>
              <w:right w:val="single" w:sz="4" w:space="0" w:color="auto"/>
            </w:tcBorders>
            <w:noWrap/>
            <w:vAlign w:val="bottom"/>
            <w:hideMark/>
          </w:tcPr>
          <w:p w14:paraId="531A50EA" w14:textId="77777777" w:rsidR="0034619C" w:rsidRPr="00133D79" w:rsidRDefault="0034619C" w:rsidP="0034619C">
            <w:pPr>
              <w:rPr>
                <w:color w:val="000000"/>
                <w:sz w:val="20"/>
                <w:lang w:eastAsia="lt-LT"/>
              </w:rPr>
            </w:pPr>
            <w:r w:rsidRPr="00133D79">
              <w:rPr>
                <w:color w:val="000000"/>
                <w:sz w:val="20"/>
                <w:lang w:eastAsia="lt-LT"/>
              </w:rPr>
              <w:t>4.</w:t>
            </w:r>
          </w:p>
        </w:tc>
        <w:tc>
          <w:tcPr>
            <w:tcW w:w="3210" w:type="dxa"/>
            <w:tcBorders>
              <w:top w:val="nil"/>
              <w:left w:val="nil"/>
              <w:bottom w:val="single" w:sz="4" w:space="0" w:color="auto"/>
              <w:right w:val="single" w:sz="4" w:space="0" w:color="auto"/>
            </w:tcBorders>
            <w:noWrap/>
            <w:vAlign w:val="bottom"/>
            <w:hideMark/>
          </w:tcPr>
          <w:p w14:paraId="339F0EA1" w14:textId="77777777" w:rsidR="0034619C" w:rsidRPr="00133D79" w:rsidRDefault="0034619C" w:rsidP="0034619C">
            <w:pPr>
              <w:rPr>
                <w:color w:val="000000"/>
                <w:sz w:val="20"/>
                <w:lang w:eastAsia="lt-LT"/>
              </w:rPr>
            </w:pPr>
            <w:r w:rsidRPr="00133D79">
              <w:rPr>
                <w:color w:val="000000"/>
                <w:sz w:val="20"/>
                <w:lang w:eastAsia="lt-LT"/>
              </w:rPr>
              <w:t xml:space="preserve">BKU </w:t>
            </w:r>
            <w:proofErr w:type="spellStart"/>
            <w:r w:rsidRPr="00133D79">
              <w:rPr>
                <w:color w:val="000000"/>
                <w:sz w:val="20"/>
                <w:lang w:eastAsia="lt-LT"/>
              </w:rPr>
              <w:t>Amber</w:t>
            </w:r>
            <w:proofErr w:type="spellEnd"/>
          </w:p>
        </w:tc>
        <w:tc>
          <w:tcPr>
            <w:tcW w:w="1559" w:type="dxa"/>
            <w:tcBorders>
              <w:top w:val="nil"/>
              <w:left w:val="nil"/>
              <w:bottom w:val="single" w:sz="4" w:space="0" w:color="auto"/>
              <w:right w:val="single" w:sz="4" w:space="0" w:color="auto"/>
            </w:tcBorders>
            <w:noWrap/>
            <w:vAlign w:val="bottom"/>
            <w:hideMark/>
          </w:tcPr>
          <w:p w14:paraId="7801065C" w14:textId="77777777" w:rsidR="0034619C" w:rsidRPr="00133D79" w:rsidRDefault="0034619C" w:rsidP="0034619C">
            <w:pPr>
              <w:jc w:val="right"/>
              <w:rPr>
                <w:color w:val="000000"/>
                <w:sz w:val="20"/>
                <w:lang w:eastAsia="lt-LT"/>
              </w:rPr>
            </w:pPr>
            <w:r w:rsidRPr="00133D79">
              <w:rPr>
                <w:color w:val="000000"/>
                <w:sz w:val="20"/>
                <w:lang w:eastAsia="lt-LT"/>
              </w:rPr>
              <w:t>4 326 712</w:t>
            </w:r>
          </w:p>
        </w:tc>
        <w:tc>
          <w:tcPr>
            <w:tcW w:w="1559" w:type="dxa"/>
            <w:tcBorders>
              <w:top w:val="nil"/>
              <w:left w:val="nil"/>
              <w:bottom w:val="single" w:sz="4" w:space="0" w:color="auto"/>
              <w:right w:val="single" w:sz="4" w:space="0" w:color="auto"/>
            </w:tcBorders>
            <w:noWrap/>
            <w:vAlign w:val="bottom"/>
            <w:hideMark/>
          </w:tcPr>
          <w:p w14:paraId="5A5DE963" w14:textId="77777777" w:rsidR="0034619C" w:rsidRPr="00133D79" w:rsidRDefault="0034619C" w:rsidP="0034619C">
            <w:pPr>
              <w:jc w:val="right"/>
              <w:rPr>
                <w:color w:val="000000"/>
                <w:sz w:val="20"/>
                <w:lang w:eastAsia="lt-LT"/>
              </w:rPr>
            </w:pPr>
            <w:r w:rsidRPr="00133D79">
              <w:rPr>
                <w:color w:val="000000"/>
                <w:sz w:val="20"/>
                <w:lang w:eastAsia="lt-LT"/>
              </w:rPr>
              <w:t>50 453</w:t>
            </w:r>
          </w:p>
        </w:tc>
        <w:tc>
          <w:tcPr>
            <w:tcW w:w="1418" w:type="dxa"/>
            <w:tcBorders>
              <w:top w:val="nil"/>
              <w:left w:val="nil"/>
              <w:bottom w:val="single" w:sz="4" w:space="0" w:color="auto"/>
              <w:right w:val="single" w:sz="4" w:space="0" w:color="auto"/>
            </w:tcBorders>
            <w:noWrap/>
            <w:vAlign w:val="bottom"/>
            <w:hideMark/>
          </w:tcPr>
          <w:p w14:paraId="5FCF5F71" w14:textId="77777777" w:rsidR="0034619C" w:rsidRPr="00133D79" w:rsidRDefault="0034619C" w:rsidP="0034619C">
            <w:pPr>
              <w:jc w:val="right"/>
              <w:rPr>
                <w:color w:val="000000"/>
                <w:sz w:val="20"/>
                <w:lang w:eastAsia="lt-LT"/>
              </w:rPr>
            </w:pPr>
            <w:r w:rsidRPr="00133D79">
              <w:rPr>
                <w:color w:val="000000"/>
                <w:sz w:val="20"/>
                <w:lang w:eastAsia="lt-LT"/>
              </w:rPr>
              <w:t>4 326 712</w:t>
            </w:r>
          </w:p>
        </w:tc>
        <w:tc>
          <w:tcPr>
            <w:tcW w:w="1559" w:type="dxa"/>
            <w:tcBorders>
              <w:top w:val="nil"/>
              <w:left w:val="nil"/>
              <w:bottom w:val="single" w:sz="4" w:space="0" w:color="auto"/>
              <w:right w:val="single" w:sz="4" w:space="0" w:color="auto"/>
            </w:tcBorders>
            <w:noWrap/>
            <w:vAlign w:val="bottom"/>
            <w:hideMark/>
          </w:tcPr>
          <w:p w14:paraId="318D6225" w14:textId="77777777" w:rsidR="0034619C" w:rsidRPr="00133D79" w:rsidRDefault="0034619C" w:rsidP="0034619C">
            <w:pPr>
              <w:jc w:val="right"/>
              <w:rPr>
                <w:color w:val="000000"/>
                <w:sz w:val="20"/>
                <w:lang w:eastAsia="lt-LT"/>
              </w:rPr>
            </w:pPr>
            <w:r w:rsidRPr="00133D79">
              <w:rPr>
                <w:color w:val="000000"/>
                <w:sz w:val="20"/>
                <w:lang w:eastAsia="lt-LT"/>
              </w:rPr>
              <w:t>50 453</w:t>
            </w:r>
          </w:p>
        </w:tc>
      </w:tr>
      <w:tr w:rsidR="0034619C" w:rsidRPr="00133D79" w14:paraId="0043C289" w14:textId="77777777" w:rsidTr="00327160">
        <w:trPr>
          <w:trHeight w:val="300"/>
        </w:trPr>
        <w:tc>
          <w:tcPr>
            <w:tcW w:w="471" w:type="dxa"/>
            <w:tcBorders>
              <w:top w:val="nil"/>
              <w:left w:val="single" w:sz="4" w:space="0" w:color="auto"/>
              <w:bottom w:val="single" w:sz="4" w:space="0" w:color="auto"/>
              <w:right w:val="single" w:sz="4" w:space="0" w:color="auto"/>
            </w:tcBorders>
            <w:noWrap/>
            <w:vAlign w:val="bottom"/>
            <w:hideMark/>
          </w:tcPr>
          <w:p w14:paraId="1199506B" w14:textId="77777777" w:rsidR="0034619C" w:rsidRPr="00133D79" w:rsidRDefault="0034619C" w:rsidP="0034619C">
            <w:pPr>
              <w:rPr>
                <w:color w:val="000000"/>
                <w:sz w:val="20"/>
                <w:lang w:eastAsia="lt-LT"/>
              </w:rPr>
            </w:pPr>
            <w:r w:rsidRPr="00133D79">
              <w:rPr>
                <w:color w:val="000000"/>
                <w:sz w:val="20"/>
                <w:lang w:eastAsia="lt-LT"/>
              </w:rPr>
              <w:t>5.</w:t>
            </w:r>
          </w:p>
        </w:tc>
        <w:tc>
          <w:tcPr>
            <w:tcW w:w="3210" w:type="dxa"/>
            <w:tcBorders>
              <w:top w:val="nil"/>
              <w:left w:val="nil"/>
              <w:bottom w:val="single" w:sz="4" w:space="0" w:color="auto"/>
              <w:right w:val="single" w:sz="4" w:space="0" w:color="auto"/>
            </w:tcBorders>
            <w:noWrap/>
            <w:vAlign w:val="bottom"/>
            <w:hideMark/>
          </w:tcPr>
          <w:p w14:paraId="41AEE346" w14:textId="77777777" w:rsidR="0034619C" w:rsidRPr="00133D79" w:rsidRDefault="0034619C" w:rsidP="0034619C">
            <w:pPr>
              <w:rPr>
                <w:color w:val="000000"/>
                <w:sz w:val="20"/>
                <w:lang w:eastAsia="lt-LT"/>
              </w:rPr>
            </w:pPr>
            <w:r w:rsidRPr="00133D79">
              <w:rPr>
                <w:color w:val="000000"/>
                <w:sz w:val="20"/>
                <w:lang w:eastAsia="lt-LT"/>
              </w:rPr>
              <w:t>BKU Baltija</w:t>
            </w:r>
          </w:p>
        </w:tc>
        <w:tc>
          <w:tcPr>
            <w:tcW w:w="1559" w:type="dxa"/>
            <w:tcBorders>
              <w:top w:val="nil"/>
              <w:left w:val="nil"/>
              <w:bottom w:val="single" w:sz="4" w:space="0" w:color="auto"/>
              <w:right w:val="single" w:sz="4" w:space="0" w:color="auto"/>
            </w:tcBorders>
            <w:noWrap/>
            <w:vAlign w:val="bottom"/>
            <w:hideMark/>
          </w:tcPr>
          <w:p w14:paraId="6D51DC6D" w14:textId="77777777" w:rsidR="0034619C" w:rsidRPr="00133D79" w:rsidRDefault="0034619C" w:rsidP="0034619C">
            <w:pPr>
              <w:jc w:val="right"/>
              <w:rPr>
                <w:color w:val="000000"/>
                <w:sz w:val="20"/>
                <w:lang w:eastAsia="lt-LT"/>
              </w:rPr>
            </w:pPr>
            <w:r w:rsidRPr="00133D79">
              <w:rPr>
                <w:color w:val="000000"/>
                <w:sz w:val="20"/>
                <w:lang w:eastAsia="lt-LT"/>
              </w:rPr>
              <w:t>4 053 903</w:t>
            </w:r>
          </w:p>
        </w:tc>
        <w:tc>
          <w:tcPr>
            <w:tcW w:w="1559" w:type="dxa"/>
            <w:tcBorders>
              <w:top w:val="nil"/>
              <w:left w:val="nil"/>
              <w:bottom w:val="single" w:sz="4" w:space="0" w:color="auto"/>
              <w:right w:val="single" w:sz="4" w:space="0" w:color="auto"/>
            </w:tcBorders>
            <w:noWrap/>
            <w:vAlign w:val="bottom"/>
            <w:hideMark/>
          </w:tcPr>
          <w:p w14:paraId="7882464B" w14:textId="77777777" w:rsidR="0034619C" w:rsidRPr="00133D79" w:rsidRDefault="0034619C" w:rsidP="0034619C">
            <w:pPr>
              <w:jc w:val="right"/>
              <w:rPr>
                <w:color w:val="000000"/>
                <w:sz w:val="20"/>
                <w:lang w:eastAsia="lt-LT"/>
              </w:rPr>
            </w:pPr>
            <w:r w:rsidRPr="00133D79">
              <w:rPr>
                <w:color w:val="000000"/>
                <w:sz w:val="20"/>
                <w:lang w:eastAsia="lt-LT"/>
              </w:rPr>
              <w:t>8 717</w:t>
            </w:r>
          </w:p>
        </w:tc>
        <w:tc>
          <w:tcPr>
            <w:tcW w:w="1418" w:type="dxa"/>
            <w:tcBorders>
              <w:top w:val="nil"/>
              <w:left w:val="nil"/>
              <w:bottom w:val="single" w:sz="4" w:space="0" w:color="auto"/>
              <w:right w:val="single" w:sz="4" w:space="0" w:color="auto"/>
            </w:tcBorders>
            <w:noWrap/>
            <w:vAlign w:val="bottom"/>
            <w:hideMark/>
          </w:tcPr>
          <w:p w14:paraId="38CF9F76" w14:textId="77777777" w:rsidR="0034619C" w:rsidRPr="00133D79" w:rsidRDefault="0034619C" w:rsidP="0034619C">
            <w:pPr>
              <w:jc w:val="right"/>
              <w:rPr>
                <w:color w:val="000000"/>
                <w:sz w:val="20"/>
                <w:lang w:eastAsia="lt-LT"/>
              </w:rPr>
            </w:pPr>
            <w:r w:rsidRPr="00133D79">
              <w:rPr>
                <w:color w:val="000000"/>
                <w:sz w:val="20"/>
                <w:lang w:eastAsia="lt-LT"/>
              </w:rPr>
              <w:t>4 253 903</w:t>
            </w:r>
          </w:p>
        </w:tc>
        <w:tc>
          <w:tcPr>
            <w:tcW w:w="1559" w:type="dxa"/>
            <w:tcBorders>
              <w:top w:val="nil"/>
              <w:left w:val="nil"/>
              <w:bottom w:val="single" w:sz="4" w:space="0" w:color="auto"/>
              <w:right w:val="single" w:sz="4" w:space="0" w:color="auto"/>
            </w:tcBorders>
            <w:noWrap/>
            <w:vAlign w:val="bottom"/>
            <w:hideMark/>
          </w:tcPr>
          <w:p w14:paraId="10254138" w14:textId="77777777" w:rsidR="0034619C" w:rsidRPr="00133D79" w:rsidRDefault="0034619C" w:rsidP="0034619C">
            <w:pPr>
              <w:jc w:val="right"/>
              <w:rPr>
                <w:color w:val="000000"/>
                <w:sz w:val="20"/>
                <w:lang w:eastAsia="lt-LT"/>
              </w:rPr>
            </w:pPr>
            <w:r w:rsidRPr="00133D79">
              <w:rPr>
                <w:color w:val="000000"/>
                <w:sz w:val="20"/>
                <w:lang w:eastAsia="lt-LT"/>
              </w:rPr>
              <w:t>8 717</w:t>
            </w:r>
          </w:p>
        </w:tc>
      </w:tr>
      <w:tr w:rsidR="0034619C" w:rsidRPr="00133D79" w14:paraId="4CADC830" w14:textId="77777777" w:rsidTr="00327160">
        <w:trPr>
          <w:trHeight w:val="300"/>
        </w:trPr>
        <w:tc>
          <w:tcPr>
            <w:tcW w:w="471" w:type="dxa"/>
            <w:tcBorders>
              <w:top w:val="nil"/>
              <w:left w:val="single" w:sz="4" w:space="0" w:color="auto"/>
              <w:bottom w:val="single" w:sz="4" w:space="0" w:color="auto"/>
              <w:right w:val="single" w:sz="4" w:space="0" w:color="auto"/>
            </w:tcBorders>
            <w:noWrap/>
            <w:vAlign w:val="bottom"/>
            <w:hideMark/>
          </w:tcPr>
          <w:p w14:paraId="428AB64B" w14:textId="77777777" w:rsidR="0034619C" w:rsidRPr="00133D79" w:rsidRDefault="0034619C" w:rsidP="0034619C">
            <w:pPr>
              <w:rPr>
                <w:color w:val="000000"/>
                <w:sz w:val="20"/>
                <w:lang w:eastAsia="lt-LT"/>
              </w:rPr>
            </w:pPr>
            <w:r w:rsidRPr="00133D79">
              <w:rPr>
                <w:color w:val="000000"/>
                <w:sz w:val="20"/>
                <w:lang w:eastAsia="lt-LT"/>
              </w:rPr>
              <w:t>6.</w:t>
            </w:r>
          </w:p>
        </w:tc>
        <w:tc>
          <w:tcPr>
            <w:tcW w:w="3210" w:type="dxa"/>
            <w:tcBorders>
              <w:top w:val="nil"/>
              <w:left w:val="nil"/>
              <w:bottom w:val="single" w:sz="4" w:space="0" w:color="auto"/>
              <w:right w:val="single" w:sz="4" w:space="0" w:color="auto"/>
            </w:tcBorders>
            <w:noWrap/>
            <w:vAlign w:val="bottom"/>
            <w:hideMark/>
          </w:tcPr>
          <w:p w14:paraId="5E8041BF" w14:textId="77777777" w:rsidR="0034619C" w:rsidRPr="00133D79" w:rsidRDefault="0034619C" w:rsidP="0034619C">
            <w:pPr>
              <w:rPr>
                <w:color w:val="000000"/>
                <w:sz w:val="20"/>
                <w:lang w:eastAsia="lt-LT"/>
              </w:rPr>
            </w:pPr>
            <w:r w:rsidRPr="00133D79">
              <w:rPr>
                <w:color w:val="000000"/>
                <w:sz w:val="20"/>
                <w:lang w:eastAsia="lt-LT"/>
              </w:rPr>
              <w:t>BKU Vilniaus kreditas</w:t>
            </w:r>
          </w:p>
        </w:tc>
        <w:tc>
          <w:tcPr>
            <w:tcW w:w="1559" w:type="dxa"/>
            <w:tcBorders>
              <w:top w:val="nil"/>
              <w:left w:val="nil"/>
              <w:bottom w:val="single" w:sz="4" w:space="0" w:color="auto"/>
              <w:right w:val="single" w:sz="4" w:space="0" w:color="auto"/>
            </w:tcBorders>
            <w:noWrap/>
            <w:vAlign w:val="bottom"/>
            <w:hideMark/>
          </w:tcPr>
          <w:p w14:paraId="79673731" w14:textId="77777777" w:rsidR="0034619C" w:rsidRPr="00133D79" w:rsidRDefault="0034619C" w:rsidP="0034619C">
            <w:pPr>
              <w:jc w:val="right"/>
              <w:rPr>
                <w:color w:val="000000"/>
                <w:sz w:val="20"/>
                <w:lang w:eastAsia="lt-LT"/>
              </w:rPr>
            </w:pPr>
            <w:r w:rsidRPr="00133D79">
              <w:rPr>
                <w:color w:val="000000"/>
                <w:sz w:val="20"/>
                <w:lang w:eastAsia="lt-LT"/>
              </w:rPr>
              <w:t>4 878 968</w:t>
            </w:r>
          </w:p>
        </w:tc>
        <w:tc>
          <w:tcPr>
            <w:tcW w:w="1559" w:type="dxa"/>
            <w:tcBorders>
              <w:top w:val="nil"/>
              <w:left w:val="nil"/>
              <w:bottom w:val="single" w:sz="4" w:space="0" w:color="auto"/>
              <w:right w:val="single" w:sz="4" w:space="0" w:color="auto"/>
            </w:tcBorders>
            <w:noWrap/>
            <w:vAlign w:val="bottom"/>
            <w:hideMark/>
          </w:tcPr>
          <w:p w14:paraId="07BD47D8" w14:textId="77777777" w:rsidR="0034619C" w:rsidRPr="00133D79" w:rsidRDefault="0034619C" w:rsidP="0034619C">
            <w:pPr>
              <w:jc w:val="right"/>
              <w:rPr>
                <w:color w:val="000000"/>
                <w:sz w:val="20"/>
                <w:lang w:eastAsia="lt-LT"/>
              </w:rPr>
            </w:pPr>
            <w:r w:rsidRPr="00133D79">
              <w:rPr>
                <w:color w:val="000000"/>
                <w:sz w:val="20"/>
                <w:lang w:eastAsia="lt-LT"/>
              </w:rPr>
              <w:t>18 817</w:t>
            </w:r>
          </w:p>
        </w:tc>
        <w:tc>
          <w:tcPr>
            <w:tcW w:w="1418" w:type="dxa"/>
            <w:tcBorders>
              <w:top w:val="nil"/>
              <w:left w:val="nil"/>
              <w:bottom w:val="single" w:sz="4" w:space="0" w:color="auto"/>
              <w:right w:val="single" w:sz="4" w:space="0" w:color="auto"/>
            </w:tcBorders>
            <w:noWrap/>
            <w:vAlign w:val="bottom"/>
            <w:hideMark/>
          </w:tcPr>
          <w:p w14:paraId="0379D275" w14:textId="77777777" w:rsidR="0034619C" w:rsidRPr="00133D79" w:rsidRDefault="0034619C" w:rsidP="0034619C">
            <w:pPr>
              <w:jc w:val="right"/>
              <w:rPr>
                <w:color w:val="000000"/>
                <w:sz w:val="20"/>
                <w:lang w:eastAsia="lt-LT"/>
              </w:rPr>
            </w:pPr>
            <w:r w:rsidRPr="00133D79">
              <w:rPr>
                <w:color w:val="000000"/>
                <w:sz w:val="20"/>
                <w:lang w:eastAsia="lt-LT"/>
              </w:rPr>
              <w:t>4 878 968</w:t>
            </w:r>
          </w:p>
        </w:tc>
        <w:tc>
          <w:tcPr>
            <w:tcW w:w="1559" w:type="dxa"/>
            <w:tcBorders>
              <w:top w:val="nil"/>
              <w:left w:val="nil"/>
              <w:bottom w:val="single" w:sz="4" w:space="0" w:color="auto"/>
              <w:right w:val="single" w:sz="4" w:space="0" w:color="auto"/>
            </w:tcBorders>
            <w:noWrap/>
            <w:vAlign w:val="bottom"/>
            <w:hideMark/>
          </w:tcPr>
          <w:p w14:paraId="738B93B0" w14:textId="77777777" w:rsidR="0034619C" w:rsidRPr="00133D79" w:rsidRDefault="0034619C" w:rsidP="0034619C">
            <w:pPr>
              <w:jc w:val="right"/>
              <w:rPr>
                <w:color w:val="000000"/>
                <w:sz w:val="20"/>
                <w:lang w:eastAsia="lt-LT"/>
              </w:rPr>
            </w:pPr>
            <w:r w:rsidRPr="00133D79">
              <w:rPr>
                <w:color w:val="000000"/>
                <w:sz w:val="20"/>
                <w:lang w:eastAsia="lt-LT"/>
              </w:rPr>
              <w:t>18 817</w:t>
            </w:r>
          </w:p>
        </w:tc>
      </w:tr>
      <w:tr w:rsidR="0034619C" w:rsidRPr="00133D79" w14:paraId="3095D470" w14:textId="77777777" w:rsidTr="00327160">
        <w:trPr>
          <w:trHeight w:val="300"/>
        </w:trPr>
        <w:tc>
          <w:tcPr>
            <w:tcW w:w="471" w:type="dxa"/>
            <w:tcBorders>
              <w:top w:val="nil"/>
              <w:left w:val="single" w:sz="4" w:space="0" w:color="auto"/>
              <w:bottom w:val="nil"/>
              <w:right w:val="single" w:sz="4" w:space="0" w:color="auto"/>
            </w:tcBorders>
            <w:noWrap/>
            <w:vAlign w:val="bottom"/>
            <w:hideMark/>
          </w:tcPr>
          <w:p w14:paraId="41E5C004" w14:textId="77777777" w:rsidR="0034619C" w:rsidRPr="00133D79" w:rsidRDefault="0034619C" w:rsidP="0034619C">
            <w:pPr>
              <w:rPr>
                <w:color w:val="000000"/>
                <w:sz w:val="20"/>
                <w:lang w:eastAsia="lt-LT"/>
              </w:rPr>
            </w:pPr>
            <w:r w:rsidRPr="00133D79">
              <w:rPr>
                <w:color w:val="000000"/>
                <w:sz w:val="20"/>
                <w:lang w:eastAsia="lt-LT"/>
              </w:rPr>
              <w:t> </w:t>
            </w:r>
          </w:p>
        </w:tc>
        <w:tc>
          <w:tcPr>
            <w:tcW w:w="3210" w:type="dxa"/>
            <w:tcBorders>
              <w:top w:val="nil"/>
              <w:left w:val="nil"/>
              <w:bottom w:val="nil"/>
              <w:right w:val="single" w:sz="4" w:space="0" w:color="auto"/>
            </w:tcBorders>
            <w:noWrap/>
            <w:vAlign w:val="bottom"/>
            <w:hideMark/>
          </w:tcPr>
          <w:p w14:paraId="2604267B" w14:textId="77777777" w:rsidR="0034619C" w:rsidRPr="00133D79" w:rsidRDefault="0034619C" w:rsidP="0034619C">
            <w:pPr>
              <w:rPr>
                <w:color w:val="000000"/>
                <w:sz w:val="20"/>
                <w:lang w:eastAsia="lt-LT"/>
              </w:rPr>
            </w:pPr>
            <w:r w:rsidRPr="00133D79">
              <w:rPr>
                <w:color w:val="000000"/>
                <w:sz w:val="20"/>
                <w:lang w:eastAsia="lt-LT"/>
              </w:rPr>
              <w:t>Iš viso:</w:t>
            </w:r>
          </w:p>
        </w:tc>
        <w:tc>
          <w:tcPr>
            <w:tcW w:w="1559" w:type="dxa"/>
            <w:tcBorders>
              <w:top w:val="nil"/>
              <w:left w:val="nil"/>
              <w:bottom w:val="nil"/>
              <w:right w:val="single" w:sz="4" w:space="0" w:color="auto"/>
            </w:tcBorders>
            <w:noWrap/>
            <w:vAlign w:val="bottom"/>
            <w:hideMark/>
          </w:tcPr>
          <w:p w14:paraId="08450C09" w14:textId="77777777" w:rsidR="0034619C" w:rsidRPr="00133D79" w:rsidRDefault="0034619C" w:rsidP="0034619C">
            <w:pPr>
              <w:jc w:val="right"/>
              <w:rPr>
                <w:b/>
                <w:bCs/>
                <w:color w:val="000000"/>
                <w:sz w:val="20"/>
                <w:lang w:eastAsia="lt-LT"/>
              </w:rPr>
            </w:pPr>
            <w:r w:rsidRPr="00133D79">
              <w:rPr>
                <w:b/>
                <w:bCs/>
                <w:color w:val="000000"/>
                <w:sz w:val="20"/>
                <w:lang w:eastAsia="lt-LT"/>
              </w:rPr>
              <w:t>480 767 254</w:t>
            </w:r>
          </w:p>
        </w:tc>
        <w:tc>
          <w:tcPr>
            <w:tcW w:w="1559" w:type="dxa"/>
            <w:tcBorders>
              <w:top w:val="nil"/>
              <w:left w:val="nil"/>
              <w:bottom w:val="nil"/>
              <w:right w:val="single" w:sz="4" w:space="0" w:color="auto"/>
            </w:tcBorders>
            <w:noWrap/>
            <w:vAlign w:val="bottom"/>
            <w:hideMark/>
          </w:tcPr>
          <w:p w14:paraId="5BEB7675" w14:textId="77777777" w:rsidR="0034619C" w:rsidRPr="00133D79" w:rsidRDefault="0034619C" w:rsidP="0034619C">
            <w:pPr>
              <w:jc w:val="right"/>
              <w:rPr>
                <w:b/>
                <w:bCs/>
                <w:color w:val="000000"/>
                <w:sz w:val="20"/>
                <w:lang w:eastAsia="lt-LT"/>
              </w:rPr>
            </w:pPr>
            <w:r w:rsidRPr="00133D79">
              <w:rPr>
                <w:b/>
                <w:bCs/>
                <w:color w:val="000000"/>
                <w:sz w:val="20"/>
                <w:lang w:eastAsia="lt-LT"/>
              </w:rPr>
              <w:t>2 111 681</w:t>
            </w:r>
          </w:p>
        </w:tc>
        <w:tc>
          <w:tcPr>
            <w:tcW w:w="1418" w:type="dxa"/>
            <w:tcBorders>
              <w:top w:val="nil"/>
              <w:left w:val="nil"/>
              <w:bottom w:val="nil"/>
              <w:right w:val="single" w:sz="4" w:space="0" w:color="auto"/>
            </w:tcBorders>
            <w:noWrap/>
            <w:vAlign w:val="bottom"/>
            <w:hideMark/>
          </w:tcPr>
          <w:p w14:paraId="732C4164" w14:textId="77777777" w:rsidR="0034619C" w:rsidRPr="00133D79" w:rsidRDefault="0034619C" w:rsidP="0034619C">
            <w:pPr>
              <w:jc w:val="right"/>
              <w:rPr>
                <w:b/>
                <w:bCs/>
                <w:color w:val="000000"/>
                <w:sz w:val="20"/>
                <w:lang w:eastAsia="lt-LT"/>
              </w:rPr>
            </w:pPr>
            <w:r w:rsidRPr="00133D79">
              <w:rPr>
                <w:b/>
                <w:bCs/>
                <w:color w:val="000000"/>
                <w:sz w:val="20"/>
                <w:lang w:eastAsia="lt-LT"/>
              </w:rPr>
              <w:t>480 967 254</w:t>
            </w:r>
          </w:p>
        </w:tc>
        <w:tc>
          <w:tcPr>
            <w:tcW w:w="1559" w:type="dxa"/>
            <w:tcBorders>
              <w:top w:val="nil"/>
              <w:left w:val="nil"/>
              <w:bottom w:val="nil"/>
              <w:right w:val="single" w:sz="4" w:space="0" w:color="auto"/>
            </w:tcBorders>
            <w:noWrap/>
            <w:vAlign w:val="bottom"/>
            <w:hideMark/>
          </w:tcPr>
          <w:p w14:paraId="03D57FD6" w14:textId="77777777" w:rsidR="0034619C" w:rsidRPr="00133D79" w:rsidRDefault="0034619C" w:rsidP="0034619C">
            <w:pPr>
              <w:jc w:val="right"/>
              <w:rPr>
                <w:b/>
                <w:bCs/>
                <w:color w:val="000000"/>
                <w:sz w:val="20"/>
                <w:lang w:eastAsia="lt-LT"/>
              </w:rPr>
            </w:pPr>
            <w:r w:rsidRPr="00133D79">
              <w:rPr>
                <w:b/>
                <w:bCs/>
                <w:color w:val="000000"/>
                <w:sz w:val="20"/>
                <w:lang w:eastAsia="lt-LT"/>
              </w:rPr>
              <w:t>2 111 681</w:t>
            </w:r>
          </w:p>
        </w:tc>
      </w:tr>
      <w:tr w:rsidR="0034619C" w:rsidRPr="00133D79" w14:paraId="4B5C05AB" w14:textId="77777777" w:rsidTr="00327160">
        <w:trPr>
          <w:trHeight w:val="495"/>
        </w:trPr>
        <w:tc>
          <w:tcPr>
            <w:tcW w:w="471" w:type="dxa"/>
            <w:tcBorders>
              <w:top w:val="single" w:sz="4" w:space="0" w:color="auto"/>
              <w:left w:val="single" w:sz="4" w:space="0" w:color="auto"/>
              <w:bottom w:val="single" w:sz="4" w:space="0" w:color="auto"/>
              <w:right w:val="single" w:sz="4" w:space="0" w:color="auto"/>
            </w:tcBorders>
            <w:vAlign w:val="center"/>
            <w:hideMark/>
          </w:tcPr>
          <w:p w14:paraId="7F03A027" w14:textId="77777777" w:rsidR="0034619C" w:rsidRPr="00133D79" w:rsidRDefault="0034619C" w:rsidP="0034619C">
            <w:pPr>
              <w:jc w:val="both"/>
              <w:rPr>
                <w:b/>
                <w:bCs/>
                <w:color w:val="000000"/>
                <w:sz w:val="20"/>
                <w:lang w:eastAsia="lt-LT"/>
              </w:rPr>
            </w:pPr>
            <w:r w:rsidRPr="00133D79">
              <w:rPr>
                <w:b/>
                <w:bCs/>
                <w:color w:val="000000"/>
                <w:sz w:val="20"/>
                <w:lang w:eastAsia="lt-LT"/>
              </w:rPr>
              <w:t> </w:t>
            </w:r>
          </w:p>
        </w:tc>
        <w:tc>
          <w:tcPr>
            <w:tcW w:w="3210" w:type="dxa"/>
            <w:tcBorders>
              <w:top w:val="single" w:sz="4" w:space="0" w:color="auto"/>
              <w:left w:val="nil"/>
              <w:bottom w:val="single" w:sz="4" w:space="0" w:color="auto"/>
              <w:right w:val="single" w:sz="4" w:space="0" w:color="auto"/>
            </w:tcBorders>
            <w:vAlign w:val="center"/>
            <w:hideMark/>
          </w:tcPr>
          <w:p w14:paraId="492405B5" w14:textId="1A1DDD7F" w:rsidR="0034619C" w:rsidRPr="00133D79" w:rsidRDefault="0034619C" w:rsidP="0034619C">
            <w:pPr>
              <w:rPr>
                <w:b/>
                <w:bCs/>
                <w:color w:val="000000"/>
                <w:sz w:val="20"/>
                <w:lang w:eastAsia="lt-LT"/>
              </w:rPr>
            </w:pPr>
            <w:r w:rsidRPr="00133D79">
              <w:rPr>
                <w:b/>
                <w:bCs/>
                <w:color w:val="000000"/>
                <w:sz w:val="20"/>
                <w:lang w:eastAsia="lt-LT"/>
              </w:rPr>
              <w:t>Finansinio užtikrinimo susitarimu užtikrinamas reikalavimas</w:t>
            </w:r>
          </w:p>
        </w:tc>
        <w:tc>
          <w:tcPr>
            <w:tcW w:w="1559" w:type="dxa"/>
            <w:tcBorders>
              <w:top w:val="single" w:sz="4" w:space="0" w:color="auto"/>
              <w:left w:val="nil"/>
              <w:bottom w:val="single" w:sz="4" w:space="0" w:color="auto"/>
              <w:right w:val="single" w:sz="4" w:space="0" w:color="auto"/>
            </w:tcBorders>
            <w:vAlign w:val="center"/>
            <w:hideMark/>
          </w:tcPr>
          <w:p w14:paraId="05FBCF3E" w14:textId="77777777" w:rsidR="0034619C" w:rsidRPr="00133D79" w:rsidRDefault="0034619C" w:rsidP="0034619C">
            <w:pPr>
              <w:jc w:val="both"/>
              <w:rPr>
                <w:color w:val="000000"/>
                <w:sz w:val="20"/>
                <w:lang w:eastAsia="lt-LT"/>
              </w:rPr>
            </w:pPr>
            <w:r w:rsidRPr="00133D79">
              <w:rPr>
                <w:color w:val="000000"/>
                <w:sz w:val="20"/>
                <w:lang w:eastAsia="lt-LT"/>
              </w:rPr>
              <w:t>-</w:t>
            </w:r>
          </w:p>
        </w:tc>
        <w:tc>
          <w:tcPr>
            <w:tcW w:w="1559" w:type="dxa"/>
            <w:tcBorders>
              <w:top w:val="single" w:sz="4" w:space="0" w:color="auto"/>
              <w:left w:val="nil"/>
              <w:bottom w:val="single" w:sz="4" w:space="0" w:color="auto"/>
              <w:right w:val="single" w:sz="4" w:space="0" w:color="auto"/>
            </w:tcBorders>
            <w:vAlign w:val="center"/>
            <w:hideMark/>
          </w:tcPr>
          <w:p w14:paraId="284A32E0" w14:textId="77777777" w:rsidR="0034619C" w:rsidRPr="00133D79" w:rsidRDefault="0034619C" w:rsidP="0034619C">
            <w:pPr>
              <w:jc w:val="both"/>
              <w:rPr>
                <w:color w:val="000000"/>
                <w:sz w:val="20"/>
                <w:lang w:eastAsia="lt-LT"/>
              </w:rPr>
            </w:pPr>
            <w:r w:rsidRPr="00133D79">
              <w:rPr>
                <w:color w:val="000000"/>
                <w:sz w:val="20"/>
                <w:lang w:eastAsia="lt-LT"/>
              </w:rPr>
              <w:t>-</w:t>
            </w:r>
          </w:p>
        </w:tc>
        <w:tc>
          <w:tcPr>
            <w:tcW w:w="1418" w:type="dxa"/>
            <w:tcBorders>
              <w:top w:val="single" w:sz="4" w:space="0" w:color="auto"/>
              <w:left w:val="nil"/>
              <w:bottom w:val="single" w:sz="4" w:space="0" w:color="auto"/>
              <w:right w:val="single" w:sz="4" w:space="0" w:color="auto"/>
            </w:tcBorders>
            <w:vAlign w:val="center"/>
            <w:hideMark/>
          </w:tcPr>
          <w:p w14:paraId="418E7B70" w14:textId="77777777" w:rsidR="0034619C" w:rsidRPr="00133D79" w:rsidRDefault="0034619C" w:rsidP="0034619C">
            <w:pPr>
              <w:jc w:val="both"/>
              <w:rPr>
                <w:color w:val="000000"/>
                <w:sz w:val="20"/>
                <w:lang w:eastAsia="lt-LT"/>
              </w:rPr>
            </w:pPr>
            <w:r w:rsidRPr="00133D79">
              <w:rPr>
                <w:color w:val="000000"/>
                <w:sz w:val="20"/>
                <w:lang w:eastAsia="lt-LT"/>
              </w:rPr>
              <w:t>-</w:t>
            </w:r>
          </w:p>
        </w:tc>
        <w:tc>
          <w:tcPr>
            <w:tcW w:w="1559" w:type="dxa"/>
            <w:tcBorders>
              <w:top w:val="single" w:sz="4" w:space="0" w:color="auto"/>
              <w:left w:val="nil"/>
              <w:bottom w:val="single" w:sz="4" w:space="0" w:color="auto"/>
              <w:right w:val="single" w:sz="4" w:space="0" w:color="auto"/>
            </w:tcBorders>
            <w:vAlign w:val="center"/>
            <w:hideMark/>
          </w:tcPr>
          <w:p w14:paraId="12225D25" w14:textId="77777777" w:rsidR="0034619C" w:rsidRPr="00133D79" w:rsidRDefault="0034619C" w:rsidP="0034619C">
            <w:pPr>
              <w:jc w:val="both"/>
              <w:rPr>
                <w:color w:val="000000"/>
                <w:sz w:val="20"/>
                <w:lang w:eastAsia="lt-LT"/>
              </w:rPr>
            </w:pPr>
            <w:r w:rsidRPr="00133D79">
              <w:rPr>
                <w:color w:val="000000"/>
                <w:sz w:val="20"/>
                <w:lang w:eastAsia="lt-LT"/>
              </w:rPr>
              <w:t>-</w:t>
            </w:r>
          </w:p>
        </w:tc>
      </w:tr>
    </w:tbl>
    <w:p w14:paraId="3C6D8498" w14:textId="77777777" w:rsidR="00F80D5D" w:rsidRDefault="00F80D5D" w:rsidP="00F80D5D">
      <w:pPr>
        <w:rPr>
          <w:iCs/>
          <w:sz w:val="20"/>
        </w:rPr>
      </w:pPr>
    </w:p>
    <w:p w14:paraId="4B8531F8" w14:textId="31DE19C8" w:rsidR="00D0436F" w:rsidRPr="00133D79" w:rsidRDefault="00A90EEC" w:rsidP="00F80D5D">
      <w:pPr>
        <w:rPr>
          <w:bCs/>
          <w:i/>
          <w:iCs/>
          <w:sz w:val="20"/>
        </w:rPr>
      </w:pPr>
      <w:r>
        <w:rPr>
          <w:iCs/>
          <w:sz w:val="20"/>
        </w:rPr>
        <w:lastRenderedPageBreak/>
        <w:t>9</w:t>
      </w:r>
      <w:r w:rsidR="006C667D" w:rsidRPr="00133D79">
        <w:rPr>
          <w:sz w:val="20"/>
        </w:rPr>
        <w:t xml:space="preserve"> </w:t>
      </w:r>
      <w:r w:rsidR="006742B9" w:rsidRPr="00133D79">
        <w:rPr>
          <w:sz w:val="20"/>
        </w:rPr>
        <w:t>l</w:t>
      </w:r>
      <w:r w:rsidR="006C667D" w:rsidRPr="00133D79">
        <w:rPr>
          <w:sz w:val="20"/>
        </w:rPr>
        <w:t>entelė.</w:t>
      </w:r>
      <w:r w:rsidR="00A3392C" w:rsidRPr="00133D79">
        <w:rPr>
          <w:iCs/>
          <w:sz w:val="20"/>
        </w:rPr>
        <w:t xml:space="preserve"> Fi</w:t>
      </w:r>
      <w:r w:rsidR="0078564B" w:rsidRPr="00133D79">
        <w:rPr>
          <w:iCs/>
          <w:sz w:val="20"/>
        </w:rPr>
        <w:t xml:space="preserve">nansinės būklės </w:t>
      </w:r>
      <w:r w:rsidR="00553212" w:rsidRPr="00133D79">
        <w:rPr>
          <w:iCs/>
          <w:sz w:val="20"/>
        </w:rPr>
        <w:t xml:space="preserve">ataskaitoje neatspindėta </w:t>
      </w:r>
      <w:r w:rsidR="006742B9" w:rsidRPr="00133D79">
        <w:rPr>
          <w:iCs/>
          <w:sz w:val="20"/>
        </w:rPr>
        <w:t xml:space="preserve">reikalavimo </w:t>
      </w:r>
      <w:r w:rsidR="00553212" w:rsidRPr="00133D79">
        <w:rPr>
          <w:iCs/>
          <w:sz w:val="20"/>
        </w:rPr>
        <w:t xml:space="preserve">teisė </w:t>
      </w:r>
      <w:r w:rsidR="006742B9" w:rsidRPr="00133D79">
        <w:rPr>
          <w:iCs/>
          <w:sz w:val="20"/>
        </w:rPr>
        <w:t xml:space="preserve">į </w:t>
      </w:r>
      <w:r w:rsidR="00553212" w:rsidRPr="00133D79">
        <w:rPr>
          <w:iCs/>
          <w:sz w:val="20"/>
        </w:rPr>
        <w:t>fizin</w:t>
      </w:r>
      <w:r w:rsidR="006742B9" w:rsidRPr="00133D79">
        <w:rPr>
          <w:iCs/>
          <w:sz w:val="20"/>
        </w:rPr>
        <w:t>į</w:t>
      </w:r>
      <w:r w:rsidR="00553212" w:rsidRPr="00133D79">
        <w:rPr>
          <w:iCs/>
          <w:sz w:val="20"/>
        </w:rPr>
        <w:t xml:space="preserve"> asmen</w:t>
      </w:r>
      <w:r w:rsidR="006742B9" w:rsidRPr="00133D79">
        <w:rPr>
          <w:iCs/>
          <w:sz w:val="20"/>
        </w:rPr>
        <w:t>į</w:t>
      </w:r>
      <w:r w:rsidR="00553212" w:rsidRPr="00133D79">
        <w:rPr>
          <w:iCs/>
          <w:sz w:val="20"/>
        </w:rPr>
        <w:t>.</w:t>
      </w:r>
    </w:p>
    <w:tbl>
      <w:tblPr>
        <w:tblStyle w:val="TableGrid"/>
        <w:tblW w:w="0" w:type="auto"/>
        <w:tblLook w:val="04A0" w:firstRow="1" w:lastRow="0" w:firstColumn="1" w:lastColumn="0" w:noHBand="0" w:noVBand="1"/>
      </w:tblPr>
      <w:tblGrid>
        <w:gridCol w:w="704"/>
        <w:gridCol w:w="4187"/>
        <w:gridCol w:w="2442"/>
        <w:gridCol w:w="2442"/>
      </w:tblGrid>
      <w:tr w:rsidR="00D0436F" w:rsidRPr="00133D79" w14:paraId="34A93508" w14:textId="77777777" w:rsidTr="00B729B3">
        <w:trPr>
          <w:trHeight w:val="570"/>
        </w:trPr>
        <w:tc>
          <w:tcPr>
            <w:tcW w:w="704" w:type="dxa"/>
          </w:tcPr>
          <w:p w14:paraId="4FDACAB7" w14:textId="77777777" w:rsidR="00D0436F" w:rsidRPr="00133D79" w:rsidRDefault="00D0436F" w:rsidP="0050096D">
            <w:pPr>
              <w:pStyle w:val="BodyText"/>
              <w:spacing w:before="0" w:after="0"/>
              <w:rPr>
                <w:rFonts w:ascii="Times New Roman" w:hAnsi="Times New Roman"/>
                <w:b/>
                <w:sz w:val="20"/>
                <w:lang w:val="lt-LT"/>
              </w:rPr>
            </w:pPr>
            <w:r w:rsidRPr="00133D79">
              <w:rPr>
                <w:rFonts w:ascii="Times New Roman" w:hAnsi="Times New Roman"/>
                <w:b/>
                <w:sz w:val="20"/>
                <w:lang w:val="lt-LT"/>
              </w:rPr>
              <w:t>Eil.</w:t>
            </w:r>
          </w:p>
          <w:p w14:paraId="179F9D3C" w14:textId="77777777" w:rsidR="00D0436F" w:rsidRPr="00133D79" w:rsidRDefault="00D0436F" w:rsidP="0050096D">
            <w:pPr>
              <w:pStyle w:val="BodyText"/>
              <w:spacing w:before="0" w:after="0"/>
              <w:rPr>
                <w:rFonts w:ascii="Times New Roman" w:hAnsi="Times New Roman"/>
                <w:b/>
                <w:sz w:val="20"/>
                <w:lang w:val="lt-LT"/>
              </w:rPr>
            </w:pPr>
            <w:r w:rsidRPr="00133D79">
              <w:rPr>
                <w:rFonts w:ascii="Times New Roman" w:hAnsi="Times New Roman"/>
                <w:b/>
                <w:sz w:val="20"/>
                <w:lang w:val="lt-LT"/>
              </w:rPr>
              <w:t>Nr.</w:t>
            </w:r>
          </w:p>
        </w:tc>
        <w:tc>
          <w:tcPr>
            <w:tcW w:w="4187" w:type="dxa"/>
          </w:tcPr>
          <w:p w14:paraId="615FB699" w14:textId="77777777" w:rsidR="00D0436F" w:rsidRPr="00133D79" w:rsidRDefault="00B729B3" w:rsidP="0050096D">
            <w:pPr>
              <w:pStyle w:val="BodyText"/>
              <w:spacing w:before="0" w:after="0"/>
              <w:rPr>
                <w:rFonts w:ascii="Times New Roman" w:hAnsi="Times New Roman"/>
                <w:b/>
                <w:sz w:val="20"/>
                <w:lang w:val="lt-LT"/>
              </w:rPr>
            </w:pPr>
            <w:r w:rsidRPr="00133D79">
              <w:rPr>
                <w:rFonts w:ascii="Times New Roman" w:hAnsi="Times New Roman"/>
                <w:b/>
                <w:sz w:val="20"/>
                <w:lang w:val="lt-LT"/>
              </w:rPr>
              <w:t>Pavadinimas</w:t>
            </w:r>
          </w:p>
        </w:tc>
        <w:tc>
          <w:tcPr>
            <w:tcW w:w="2442" w:type="dxa"/>
          </w:tcPr>
          <w:p w14:paraId="2FED0771" w14:textId="779D09BF" w:rsidR="00D0436F" w:rsidRPr="00133D79" w:rsidRDefault="00DE183B" w:rsidP="00025AC1">
            <w:pPr>
              <w:pStyle w:val="BodyText"/>
              <w:spacing w:before="0" w:after="0"/>
              <w:jc w:val="center"/>
              <w:rPr>
                <w:rFonts w:ascii="Times New Roman" w:hAnsi="Times New Roman"/>
                <w:b/>
                <w:sz w:val="16"/>
                <w:szCs w:val="16"/>
                <w:lang w:val="lt-LT"/>
              </w:rPr>
            </w:pPr>
            <w:r w:rsidRPr="00133D79">
              <w:rPr>
                <w:rFonts w:ascii="Times New Roman" w:hAnsi="Times New Roman"/>
                <w:b/>
                <w:sz w:val="16"/>
                <w:szCs w:val="16"/>
                <w:lang w:val="lt-LT"/>
              </w:rPr>
              <w:t>2026-0</w:t>
            </w:r>
            <w:r w:rsidR="00904185">
              <w:rPr>
                <w:rFonts w:ascii="Times New Roman" w:hAnsi="Times New Roman"/>
                <w:b/>
                <w:sz w:val="16"/>
                <w:szCs w:val="16"/>
                <w:lang w:val="lt-LT"/>
              </w:rPr>
              <w:t>6-30</w:t>
            </w:r>
          </w:p>
        </w:tc>
        <w:tc>
          <w:tcPr>
            <w:tcW w:w="2442" w:type="dxa"/>
          </w:tcPr>
          <w:p w14:paraId="33433732" w14:textId="40EE9287" w:rsidR="00D0436F" w:rsidRPr="00133D79" w:rsidRDefault="00DE183B" w:rsidP="00025AC1">
            <w:pPr>
              <w:pStyle w:val="BodyText"/>
              <w:spacing w:before="0" w:after="0"/>
              <w:jc w:val="center"/>
              <w:rPr>
                <w:rFonts w:ascii="Times New Roman" w:hAnsi="Times New Roman"/>
                <w:b/>
                <w:sz w:val="16"/>
                <w:szCs w:val="16"/>
                <w:lang w:val="lt-LT"/>
              </w:rPr>
            </w:pPr>
            <w:r w:rsidRPr="00133D79">
              <w:rPr>
                <w:rFonts w:ascii="Times New Roman" w:hAnsi="Times New Roman"/>
                <w:b/>
                <w:sz w:val="16"/>
                <w:szCs w:val="16"/>
                <w:lang w:val="lt-LT"/>
              </w:rPr>
              <w:t>2025-12-31</w:t>
            </w:r>
          </w:p>
        </w:tc>
      </w:tr>
      <w:tr w:rsidR="00D0436F" w:rsidRPr="00133D79" w14:paraId="02F7FE6F" w14:textId="77777777" w:rsidTr="00B729B3">
        <w:tc>
          <w:tcPr>
            <w:tcW w:w="704" w:type="dxa"/>
          </w:tcPr>
          <w:p w14:paraId="5A6452C4" w14:textId="77777777" w:rsidR="00D0436F" w:rsidRPr="00133D79" w:rsidRDefault="00B729B3" w:rsidP="00450FEF">
            <w:pPr>
              <w:pStyle w:val="BodyText"/>
              <w:spacing w:before="0" w:after="0"/>
              <w:jc w:val="center"/>
              <w:rPr>
                <w:rFonts w:ascii="Times New Roman" w:hAnsi="Times New Roman"/>
                <w:bCs/>
                <w:sz w:val="20"/>
                <w:lang w:val="lt-LT"/>
              </w:rPr>
            </w:pPr>
            <w:r w:rsidRPr="00133D79">
              <w:rPr>
                <w:rFonts w:ascii="Times New Roman" w:hAnsi="Times New Roman"/>
                <w:bCs/>
                <w:sz w:val="20"/>
                <w:lang w:val="lt-LT"/>
              </w:rPr>
              <w:t>1</w:t>
            </w:r>
          </w:p>
        </w:tc>
        <w:tc>
          <w:tcPr>
            <w:tcW w:w="4187" w:type="dxa"/>
          </w:tcPr>
          <w:p w14:paraId="55C80165" w14:textId="77777777" w:rsidR="00D0436F" w:rsidRPr="00133D79" w:rsidRDefault="00450FEF" w:rsidP="00450FEF">
            <w:pPr>
              <w:pStyle w:val="BodyText"/>
              <w:spacing w:before="0" w:after="0"/>
              <w:jc w:val="center"/>
              <w:rPr>
                <w:rFonts w:ascii="Times New Roman" w:hAnsi="Times New Roman"/>
                <w:bCs/>
                <w:sz w:val="20"/>
                <w:lang w:val="lt-LT"/>
              </w:rPr>
            </w:pPr>
            <w:r w:rsidRPr="00133D79">
              <w:rPr>
                <w:rFonts w:ascii="Times New Roman" w:hAnsi="Times New Roman"/>
                <w:bCs/>
                <w:sz w:val="20"/>
                <w:lang w:val="lt-LT"/>
              </w:rPr>
              <w:t>2</w:t>
            </w:r>
          </w:p>
        </w:tc>
        <w:tc>
          <w:tcPr>
            <w:tcW w:w="2442" w:type="dxa"/>
          </w:tcPr>
          <w:p w14:paraId="74EA5183" w14:textId="77777777" w:rsidR="00D0436F" w:rsidRPr="00133D79" w:rsidRDefault="00450FEF" w:rsidP="00450FEF">
            <w:pPr>
              <w:pStyle w:val="BodyText"/>
              <w:spacing w:before="0" w:after="0"/>
              <w:jc w:val="center"/>
              <w:rPr>
                <w:rFonts w:ascii="Times New Roman" w:hAnsi="Times New Roman"/>
                <w:bCs/>
                <w:sz w:val="20"/>
                <w:lang w:val="lt-LT"/>
              </w:rPr>
            </w:pPr>
            <w:r w:rsidRPr="00133D79">
              <w:rPr>
                <w:rFonts w:ascii="Times New Roman" w:hAnsi="Times New Roman"/>
                <w:bCs/>
                <w:sz w:val="20"/>
                <w:lang w:val="lt-LT"/>
              </w:rPr>
              <w:t>3</w:t>
            </w:r>
          </w:p>
        </w:tc>
        <w:tc>
          <w:tcPr>
            <w:tcW w:w="2442" w:type="dxa"/>
          </w:tcPr>
          <w:p w14:paraId="5C45F5EA" w14:textId="77777777" w:rsidR="00D0436F" w:rsidRPr="00133D79" w:rsidRDefault="00450FEF" w:rsidP="00450FEF">
            <w:pPr>
              <w:pStyle w:val="BodyText"/>
              <w:spacing w:before="0" w:after="0"/>
              <w:jc w:val="center"/>
              <w:rPr>
                <w:rFonts w:ascii="Times New Roman" w:hAnsi="Times New Roman"/>
                <w:bCs/>
                <w:sz w:val="20"/>
                <w:lang w:val="lt-LT"/>
              </w:rPr>
            </w:pPr>
            <w:r w:rsidRPr="00133D79">
              <w:rPr>
                <w:rFonts w:ascii="Times New Roman" w:hAnsi="Times New Roman"/>
                <w:bCs/>
                <w:sz w:val="20"/>
                <w:lang w:val="lt-LT"/>
              </w:rPr>
              <w:t>4</w:t>
            </w:r>
          </w:p>
        </w:tc>
      </w:tr>
      <w:tr w:rsidR="00D0436F" w:rsidRPr="00133D79" w14:paraId="76147621" w14:textId="77777777" w:rsidTr="00B729B3">
        <w:tc>
          <w:tcPr>
            <w:tcW w:w="704" w:type="dxa"/>
          </w:tcPr>
          <w:p w14:paraId="7EE8956D" w14:textId="77777777" w:rsidR="00D0436F" w:rsidRPr="00133D79" w:rsidRDefault="00450FEF" w:rsidP="0050096D">
            <w:pPr>
              <w:pStyle w:val="BodyText"/>
              <w:spacing w:before="0" w:after="0"/>
              <w:rPr>
                <w:bCs/>
                <w:sz w:val="20"/>
                <w:lang w:val="lt-LT"/>
              </w:rPr>
            </w:pPr>
            <w:r w:rsidRPr="00133D79">
              <w:rPr>
                <w:bCs/>
                <w:sz w:val="20"/>
                <w:lang w:val="lt-LT"/>
              </w:rPr>
              <w:t>1.</w:t>
            </w:r>
          </w:p>
        </w:tc>
        <w:tc>
          <w:tcPr>
            <w:tcW w:w="4187" w:type="dxa"/>
          </w:tcPr>
          <w:p w14:paraId="3BB98424" w14:textId="77777777" w:rsidR="00D0436F" w:rsidRPr="00133D79" w:rsidRDefault="00573A51" w:rsidP="0050096D">
            <w:pPr>
              <w:pStyle w:val="BodyText"/>
              <w:spacing w:before="0" w:after="0"/>
              <w:rPr>
                <w:bCs/>
                <w:sz w:val="20"/>
                <w:lang w:val="lt-LT"/>
              </w:rPr>
            </w:pPr>
            <w:r w:rsidRPr="00133D79">
              <w:rPr>
                <w:bCs/>
                <w:sz w:val="20"/>
                <w:lang w:val="lt-LT"/>
              </w:rPr>
              <w:t xml:space="preserve">Reikalavimo teisė į fizinį </w:t>
            </w:r>
            <w:r w:rsidR="007E51D7" w:rsidRPr="00133D79">
              <w:rPr>
                <w:bCs/>
                <w:sz w:val="20"/>
                <w:lang w:val="lt-LT"/>
              </w:rPr>
              <w:t>asmenį bankroto byloje</w:t>
            </w:r>
          </w:p>
        </w:tc>
        <w:tc>
          <w:tcPr>
            <w:tcW w:w="2442" w:type="dxa"/>
          </w:tcPr>
          <w:p w14:paraId="570F2820" w14:textId="45AF6437" w:rsidR="00D0436F" w:rsidRPr="00133D79" w:rsidRDefault="00904185" w:rsidP="0060735A">
            <w:pPr>
              <w:pStyle w:val="BodyText"/>
              <w:spacing w:before="0" w:after="0"/>
              <w:jc w:val="center"/>
              <w:rPr>
                <w:bCs/>
                <w:sz w:val="20"/>
                <w:lang w:val="lt-LT"/>
              </w:rPr>
            </w:pPr>
            <w:r>
              <w:rPr>
                <w:bCs/>
                <w:sz w:val="20"/>
                <w:lang w:val="lt-LT"/>
              </w:rPr>
              <w:t>7 725</w:t>
            </w:r>
          </w:p>
        </w:tc>
        <w:tc>
          <w:tcPr>
            <w:tcW w:w="2442" w:type="dxa"/>
          </w:tcPr>
          <w:p w14:paraId="7B8345AA" w14:textId="3E2C5974" w:rsidR="00D0436F" w:rsidRPr="00133D79" w:rsidRDefault="00DE183B" w:rsidP="00DE183B">
            <w:pPr>
              <w:pStyle w:val="BodyText"/>
              <w:spacing w:before="0" w:after="0"/>
              <w:jc w:val="center"/>
              <w:rPr>
                <w:bCs/>
                <w:sz w:val="20"/>
                <w:lang w:val="lt-LT"/>
              </w:rPr>
            </w:pPr>
            <w:r w:rsidRPr="00133D79">
              <w:rPr>
                <w:bCs/>
                <w:sz w:val="20"/>
                <w:lang w:val="lt-LT"/>
              </w:rPr>
              <w:t>9 129</w:t>
            </w:r>
          </w:p>
        </w:tc>
      </w:tr>
      <w:tr w:rsidR="00D0436F" w:rsidRPr="00133D79" w14:paraId="1881C255" w14:textId="77777777" w:rsidTr="00B729B3">
        <w:tc>
          <w:tcPr>
            <w:tcW w:w="704" w:type="dxa"/>
          </w:tcPr>
          <w:p w14:paraId="0A04B512" w14:textId="77777777" w:rsidR="00D0436F" w:rsidRPr="00133D79" w:rsidRDefault="00D0436F" w:rsidP="0050096D">
            <w:pPr>
              <w:pStyle w:val="BodyText"/>
              <w:spacing w:before="0" w:after="0"/>
              <w:rPr>
                <w:rFonts w:ascii="Times New Roman" w:hAnsi="Times New Roman"/>
                <w:b/>
                <w:sz w:val="20"/>
                <w:lang w:val="lt-LT"/>
              </w:rPr>
            </w:pPr>
          </w:p>
        </w:tc>
        <w:tc>
          <w:tcPr>
            <w:tcW w:w="4187" w:type="dxa"/>
          </w:tcPr>
          <w:p w14:paraId="71A3285C" w14:textId="77777777" w:rsidR="00D0436F" w:rsidRPr="00133D79" w:rsidRDefault="007E51D7" w:rsidP="0050096D">
            <w:pPr>
              <w:pStyle w:val="BodyText"/>
              <w:spacing w:before="0" w:after="0"/>
              <w:rPr>
                <w:rFonts w:ascii="Times New Roman" w:hAnsi="Times New Roman"/>
                <w:b/>
                <w:sz w:val="20"/>
                <w:lang w:val="lt-LT"/>
              </w:rPr>
            </w:pPr>
            <w:r w:rsidRPr="00133D79">
              <w:rPr>
                <w:rFonts w:ascii="Times New Roman" w:hAnsi="Times New Roman"/>
                <w:b/>
                <w:sz w:val="20"/>
                <w:lang w:val="lt-LT"/>
              </w:rPr>
              <w:t>Viso:</w:t>
            </w:r>
          </w:p>
        </w:tc>
        <w:tc>
          <w:tcPr>
            <w:tcW w:w="2442" w:type="dxa"/>
          </w:tcPr>
          <w:p w14:paraId="1B5053CD" w14:textId="2D881B1F" w:rsidR="00D0436F" w:rsidRPr="00133D79" w:rsidRDefault="00904185" w:rsidP="0060735A">
            <w:pPr>
              <w:pStyle w:val="BodyText"/>
              <w:spacing w:before="0" w:after="0"/>
              <w:jc w:val="center"/>
              <w:rPr>
                <w:rFonts w:ascii="Times New Roman" w:hAnsi="Times New Roman"/>
                <w:b/>
                <w:sz w:val="20"/>
                <w:lang w:val="lt-LT"/>
              </w:rPr>
            </w:pPr>
            <w:r>
              <w:rPr>
                <w:rFonts w:ascii="Times New Roman" w:hAnsi="Times New Roman"/>
                <w:b/>
                <w:sz w:val="20"/>
                <w:lang w:val="lt-LT"/>
              </w:rPr>
              <w:t>7 725</w:t>
            </w:r>
          </w:p>
        </w:tc>
        <w:tc>
          <w:tcPr>
            <w:tcW w:w="2442" w:type="dxa"/>
          </w:tcPr>
          <w:p w14:paraId="73AB950B" w14:textId="2755D060" w:rsidR="00D0436F" w:rsidRPr="00133D79" w:rsidRDefault="00DE183B" w:rsidP="00DE183B">
            <w:pPr>
              <w:pStyle w:val="BodyText"/>
              <w:spacing w:before="0" w:after="0"/>
              <w:jc w:val="center"/>
              <w:rPr>
                <w:rFonts w:ascii="Times New Roman" w:hAnsi="Times New Roman"/>
                <w:b/>
                <w:sz w:val="20"/>
                <w:lang w:val="lt-LT"/>
              </w:rPr>
            </w:pPr>
            <w:r w:rsidRPr="00133D79">
              <w:rPr>
                <w:rFonts w:ascii="Times New Roman" w:hAnsi="Times New Roman"/>
                <w:b/>
                <w:sz w:val="20"/>
                <w:lang w:val="lt-LT"/>
              </w:rPr>
              <w:t>9 129</w:t>
            </w:r>
          </w:p>
        </w:tc>
      </w:tr>
    </w:tbl>
    <w:p w14:paraId="4ED50FB3" w14:textId="77777777" w:rsidR="007241C5" w:rsidRDefault="002239DD" w:rsidP="007241C5">
      <w:pPr>
        <w:pStyle w:val="BodyText"/>
        <w:spacing w:before="240" w:after="240"/>
        <w:ind w:firstLine="567"/>
        <w:rPr>
          <w:b/>
          <w:szCs w:val="22"/>
        </w:rPr>
      </w:pPr>
      <w:r w:rsidRPr="002239DD">
        <w:rPr>
          <w:b/>
          <w:szCs w:val="22"/>
        </w:rPr>
        <w:t>Teisminiai ginčai</w:t>
      </w:r>
    </w:p>
    <w:p w14:paraId="1AA93BF5" w14:textId="5F760CC7" w:rsidR="008831C0" w:rsidRPr="002239DD" w:rsidRDefault="002239DD" w:rsidP="007241C5">
      <w:pPr>
        <w:pStyle w:val="BodyText"/>
        <w:spacing w:before="240" w:after="240"/>
        <w:ind w:firstLine="567"/>
        <w:rPr>
          <w:b/>
          <w:szCs w:val="22"/>
        </w:rPr>
      </w:pPr>
      <w:r w:rsidRPr="00543AEB">
        <w:rPr>
          <w:bCs/>
          <w:szCs w:val="22"/>
        </w:rPr>
        <w:t>Fondą ad</w:t>
      </w:r>
      <w:r w:rsidR="00543AEB">
        <w:rPr>
          <w:bCs/>
          <w:szCs w:val="22"/>
        </w:rPr>
        <w:t>mi</w:t>
      </w:r>
      <w:r w:rsidR="007241C5">
        <w:rPr>
          <w:bCs/>
          <w:szCs w:val="22"/>
        </w:rPr>
        <w:t xml:space="preserve">nistruojanti </w:t>
      </w:r>
      <w:r w:rsidRPr="00543AEB">
        <w:rPr>
          <w:bCs/>
          <w:szCs w:val="22"/>
        </w:rPr>
        <w:t>Įstaiga, kaip suinteresuotas asmuo dalyvauja teisminiame ginče su bankrutavusios kredito unijos nemokumo administratoriumi</w:t>
      </w:r>
      <w:r w:rsidRPr="002239DD">
        <w:rPr>
          <w:b/>
          <w:szCs w:val="22"/>
        </w:rPr>
        <w:t>.</w:t>
      </w:r>
    </w:p>
    <w:p w14:paraId="06677E21" w14:textId="2915635E" w:rsidR="00CB230B" w:rsidRPr="00133D79" w:rsidRDefault="005D16C6" w:rsidP="007241C5">
      <w:pPr>
        <w:pStyle w:val="Style3"/>
        <w:numPr>
          <w:ilvl w:val="0"/>
          <w:numId w:val="0"/>
        </w:numPr>
        <w:ind w:left="567"/>
        <w:rPr>
          <w:bCs w:val="0"/>
        </w:rPr>
      </w:pPr>
      <w:r w:rsidRPr="00133D79">
        <w:t>Reikš</w:t>
      </w:r>
      <w:r w:rsidR="00506DF5" w:rsidRPr="00133D79">
        <w:t xml:space="preserve">mingi </w:t>
      </w:r>
      <w:proofErr w:type="spellStart"/>
      <w:r w:rsidR="00506DF5" w:rsidRPr="00133D79">
        <w:t>p</w:t>
      </w:r>
      <w:r w:rsidR="00CC606A" w:rsidRPr="00133D79">
        <w:t>oataskaitiniai</w:t>
      </w:r>
      <w:proofErr w:type="spellEnd"/>
      <w:r w:rsidR="00CC606A" w:rsidRPr="00133D79">
        <w:t xml:space="preserve"> įvykiai</w:t>
      </w:r>
    </w:p>
    <w:p w14:paraId="562404EC" w14:textId="5BAE821C" w:rsidR="00CE7F33" w:rsidRPr="00CE7F33" w:rsidRDefault="00005DB2" w:rsidP="00CE7F33">
      <w:pPr>
        <w:spacing w:before="240" w:after="240"/>
        <w:ind w:firstLine="567"/>
        <w:jc w:val="both"/>
        <w:rPr>
          <w:rFonts w:eastAsiaTheme="minorHAnsi"/>
          <w:szCs w:val="22"/>
        </w:rPr>
      </w:pPr>
      <w:r>
        <w:rPr>
          <w:rFonts w:eastAsiaTheme="minorHAnsi"/>
          <w:szCs w:val="22"/>
        </w:rPr>
        <w:t>P</w:t>
      </w:r>
      <w:r w:rsidR="000A4593" w:rsidRPr="00133D79">
        <w:rPr>
          <w:rFonts w:eastAsiaTheme="minorHAnsi"/>
          <w:szCs w:val="22"/>
        </w:rPr>
        <w:t xml:space="preserve">o </w:t>
      </w:r>
      <w:r w:rsidR="00B04A6E" w:rsidRPr="00133D79">
        <w:rPr>
          <w:rFonts w:eastAsiaTheme="minorHAnsi"/>
          <w:szCs w:val="22"/>
        </w:rPr>
        <w:t>finansinių ataskaitų sudarymo dienos neįvyko jokių kitų</w:t>
      </w:r>
      <w:r w:rsidR="00B424E6" w:rsidRPr="00133D79">
        <w:rPr>
          <w:rFonts w:eastAsiaTheme="minorHAnsi"/>
          <w:szCs w:val="22"/>
        </w:rPr>
        <w:t xml:space="preserve"> </w:t>
      </w:r>
      <w:proofErr w:type="spellStart"/>
      <w:r w:rsidR="00B04A6E" w:rsidRPr="00133D79">
        <w:rPr>
          <w:rFonts w:eastAsiaTheme="minorHAnsi"/>
          <w:szCs w:val="22"/>
        </w:rPr>
        <w:t>poataskaitinių</w:t>
      </w:r>
      <w:proofErr w:type="spellEnd"/>
      <w:r w:rsidR="00B04A6E" w:rsidRPr="00133D79">
        <w:rPr>
          <w:rFonts w:eastAsiaTheme="minorHAnsi"/>
          <w:szCs w:val="22"/>
        </w:rPr>
        <w:t xml:space="preserve"> įvykių, kurie turėtų įtakos metinėms finansinėms ataskaitoms ar turėtų būti atskleisti metinėse</w:t>
      </w:r>
      <w:r w:rsidR="000A4593" w:rsidRPr="00133D79">
        <w:rPr>
          <w:rFonts w:eastAsiaTheme="minorHAnsi"/>
          <w:szCs w:val="22"/>
        </w:rPr>
        <w:t xml:space="preserve"> </w:t>
      </w:r>
      <w:r w:rsidR="00B04A6E" w:rsidRPr="00133D79">
        <w:rPr>
          <w:rFonts w:eastAsiaTheme="minorHAnsi"/>
          <w:szCs w:val="22"/>
        </w:rPr>
        <w:t>finansinėse ataskaitose.</w:t>
      </w:r>
      <w:r w:rsidR="00CE7F33">
        <w:rPr>
          <w:rFonts w:eastAsiaTheme="minorHAnsi"/>
          <w:szCs w:val="22"/>
        </w:rPr>
        <w:t xml:space="preserve"> </w:t>
      </w:r>
    </w:p>
    <w:p w14:paraId="01FC77C5" w14:textId="3EDDA355" w:rsidR="00B04A6E" w:rsidRPr="00133D79" w:rsidRDefault="00B04A6E" w:rsidP="00527169">
      <w:pPr>
        <w:spacing w:before="240" w:after="240"/>
        <w:ind w:firstLine="567"/>
        <w:jc w:val="both"/>
        <w:rPr>
          <w:rFonts w:eastAsiaTheme="minorHAnsi"/>
          <w:szCs w:val="22"/>
        </w:rPr>
      </w:pPr>
    </w:p>
    <w:p w14:paraId="4D8B6E32" w14:textId="77777777" w:rsidR="00CC606A" w:rsidRPr="003E560D" w:rsidRDefault="00CC606A" w:rsidP="00527169">
      <w:pPr>
        <w:spacing w:before="240" w:after="240"/>
        <w:ind w:firstLine="567"/>
        <w:rPr>
          <w:sz w:val="24"/>
          <w:szCs w:val="24"/>
          <w:lang w:val="en-US"/>
        </w:rPr>
      </w:pPr>
    </w:p>
    <w:bookmarkEnd w:id="59"/>
    <w:p w14:paraId="790F65C1" w14:textId="51D0A904" w:rsidR="00CC606A" w:rsidRPr="00133D79" w:rsidRDefault="00CC606A" w:rsidP="00DA08C1">
      <w:pPr>
        <w:pStyle w:val="BodyText"/>
        <w:spacing w:before="0" w:after="0"/>
        <w:ind w:firstLine="567"/>
        <w:rPr>
          <w:sz w:val="24"/>
          <w:szCs w:val="24"/>
        </w:rPr>
      </w:pPr>
      <w:r w:rsidRPr="00133D79">
        <w:rPr>
          <w:sz w:val="24"/>
          <w:szCs w:val="24"/>
        </w:rPr>
        <w:t>Direktorė</w:t>
      </w:r>
      <w:r w:rsidR="00D64CEB" w:rsidRPr="00133D79">
        <w:rPr>
          <w:sz w:val="24"/>
          <w:szCs w:val="24"/>
        </w:rPr>
        <w:tab/>
      </w:r>
      <w:r w:rsidR="00D64CEB" w:rsidRPr="00133D79">
        <w:rPr>
          <w:sz w:val="24"/>
          <w:szCs w:val="24"/>
        </w:rPr>
        <w:tab/>
      </w:r>
      <w:r w:rsidR="00D64CEB" w:rsidRPr="00133D79">
        <w:rPr>
          <w:sz w:val="24"/>
          <w:szCs w:val="24"/>
        </w:rPr>
        <w:tab/>
      </w:r>
      <w:r w:rsidR="00F7171B" w:rsidRPr="00133D79">
        <w:rPr>
          <w:sz w:val="24"/>
          <w:szCs w:val="24"/>
        </w:rPr>
        <w:tab/>
      </w:r>
      <w:r w:rsidR="00F7171B" w:rsidRPr="00133D79">
        <w:rPr>
          <w:sz w:val="24"/>
          <w:szCs w:val="24"/>
        </w:rPr>
        <w:tab/>
      </w:r>
      <w:r w:rsidR="00F7171B" w:rsidRPr="00133D79">
        <w:rPr>
          <w:sz w:val="24"/>
          <w:szCs w:val="24"/>
        </w:rPr>
        <w:tab/>
      </w:r>
      <w:r w:rsidR="00F7171B" w:rsidRPr="00133D79">
        <w:rPr>
          <w:sz w:val="24"/>
          <w:szCs w:val="24"/>
        </w:rPr>
        <w:tab/>
      </w:r>
      <w:r w:rsidR="00F7171B" w:rsidRPr="00133D79">
        <w:rPr>
          <w:sz w:val="24"/>
          <w:szCs w:val="24"/>
        </w:rPr>
        <w:tab/>
      </w:r>
      <w:r w:rsidR="00F7171B" w:rsidRPr="00133D79">
        <w:rPr>
          <w:sz w:val="24"/>
          <w:szCs w:val="24"/>
        </w:rPr>
        <w:tab/>
      </w:r>
      <w:r w:rsidR="00F7171B" w:rsidRPr="00133D79">
        <w:rPr>
          <w:sz w:val="24"/>
          <w:szCs w:val="24"/>
        </w:rPr>
        <w:tab/>
      </w:r>
      <w:r w:rsidR="007F3DFD" w:rsidRPr="00133D79">
        <w:rPr>
          <w:sz w:val="24"/>
          <w:szCs w:val="24"/>
        </w:rPr>
        <w:tab/>
      </w:r>
      <w:r w:rsidRPr="00133D79">
        <w:rPr>
          <w:sz w:val="24"/>
          <w:szCs w:val="24"/>
        </w:rPr>
        <w:t>Aurelija Mažintienė</w:t>
      </w:r>
    </w:p>
    <w:p w14:paraId="5EBF9C0A" w14:textId="77777777" w:rsidR="00553212" w:rsidRPr="00133D79" w:rsidRDefault="00553212" w:rsidP="00DA08C1">
      <w:pPr>
        <w:pStyle w:val="BodyText"/>
        <w:spacing w:before="0" w:after="0"/>
        <w:ind w:firstLine="567"/>
        <w:rPr>
          <w:sz w:val="24"/>
          <w:szCs w:val="24"/>
        </w:rPr>
      </w:pPr>
    </w:p>
    <w:p w14:paraId="77D22071" w14:textId="51136AFC" w:rsidR="00CC606A" w:rsidRPr="00133D79" w:rsidRDefault="00CC606A" w:rsidP="00DA08C1">
      <w:pPr>
        <w:tabs>
          <w:tab w:val="left" w:pos="0"/>
        </w:tabs>
        <w:ind w:firstLine="567"/>
        <w:jc w:val="both"/>
        <w:rPr>
          <w:sz w:val="24"/>
          <w:szCs w:val="24"/>
        </w:rPr>
      </w:pPr>
      <w:r w:rsidRPr="00133D79">
        <w:rPr>
          <w:sz w:val="24"/>
          <w:szCs w:val="24"/>
        </w:rPr>
        <w:t xml:space="preserve">Vyr. </w:t>
      </w:r>
      <w:r w:rsidR="001A7775" w:rsidRPr="00133D79">
        <w:rPr>
          <w:sz w:val="24"/>
          <w:szCs w:val="24"/>
        </w:rPr>
        <w:t>finansininkė</w:t>
      </w:r>
      <w:r w:rsidR="00F7171B" w:rsidRPr="00133D79">
        <w:rPr>
          <w:sz w:val="24"/>
          <w:szCs w:val="24"/>
        </w:rPr>
        <w:tab/>
      </w:r>
      <w:r w:rsidR="00F7171B" w:rsidRPr="00133D79">
        <w:rPr>
          <w:sz w:val="24"/>
          <w:szCs w:val="24"/>
        </w:rPr>
        <w:tab/>
      </w:r>
      <w:r w:rsidR="00F7171B" w:rsidRPr="00133D79">
        <w:rPr>
          <w:sz w:val="24"/>
          <w:szCs w:val="24"/>
        </w:rPr>
        <w:tab/>
      </w:r>
      <w:r w:rsidR="00F7171B" w:rsidRPr="00133D79">
        <w:rPr>
          <w:sz w:val="24"/>
          <w:szCs w:val="24"/>
        </w:rPr>
        <w:tab/>
      </w:r>
      <w:r w:rsidR="007F3DFD" w:rsidRPr="00133D79">
        <w:rPr>
          <w:sz w:val="24"/>
          <w:szCs w:val="24"/>
        </w:rPr>
        <w:tab/>
      </w:r>
      <w:r w:rsidR="007F3DFD" w:rsidRPr="00133D79">
        <w:rPr>
          <w:sz w:val="24"/>
          <w:szCs w:val="24"/>
        </w:rPr>
        <w:tab/>
      </w:r>
      <w:r w:rsidR="007F3DFD" w:rsidRPr="00133D79">
        <w:rPr>
          <w:sz w:val="24"/>
          <w:szCs w:val="24"/>
        </w:rPr>
        <w:tab/>
      </w:r>
      <w:r w:rsidR="007F3DFD" w:rsidRPr="00133D79">
        <w:rPr>
          <w:sz w:val="24"/>
          <w:szCs w:val="24"/>
        </w:rPr>
        <w:tab/>
      </w:r>
      <w:r w:rsidR="007F3DFD" w:rsidRPr="00133D79">
        <w:rPr>
          <w:sz w:val="24"/>
          <w:szCs w:val="24"/>
        </w:rPr>
        <w:tab/>
      </w:r>
      <w:r w:rsidR="007F3DFD" w:rsidRPr="00133D79">
        <w:rPr>
          <w:sz w:val="24"/>
          <w:szCs w:val="24"/>
        </w:rPr>
        <w:tab/>
      </w:r>
      <w:r w:rsidR="00D0656B" w:rsidRPr="00133D79">
        <w:rPr>
          <w:sz w:val="24"/>
          <w:szCs w:val="24"/>
        </w:rPr>
        <w:t>Daiva Štelling</w:t>
      </w:r>
    </w:p>
    <w:p w14:paraId="53339612" w14:textId="77777777" w:rsidR="00657B2F" w:rsidRPr="001413FD" w:rsidRDefault="00657B2F" w:rsidP="00DA08C1">
      <w:pPr>
        <w:ind w:firstLine="567"/>
        <w:rPr>
          <w:sz w:val="24"/>
          <w:szCs w:val="24"/>
        </w:rPr>
      </w:pPr>
    </w:p>
    <w:sectPr w:rsidR="00657B2F" w:rsidRPr="001413FD" w:rsidSect="00102201">
      <w:type w:val="continuous"/>
      <w:pgSz w:w="11906" w:h="16838" w:code="9"/>
      <w:pgMar w:top="709" w:right="709" w:bottom="993" w:left="1412" w:header="27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43487" w14:textId="77777777" w:rsidR="00785770" w:rsidRPr="00133D79" w:rsidRDefault="00785770">
      <w:r w:rsidRPr="00133D79">
        <w:separator/>
      </w:r>
    </w:p>
  </w:endnote>
  <w:endnote w:type="continuationSeparator" w:id="0">
    <w:p w14:paraId="2E63135C" w14:textId="77777777" w:rsidR="00785770" w:rsidRPr="00133D79" w:rsidRDefault="00785770">
      <w:r w:rsidRPr="00133D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9999999">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Univers 45 Light">
    <w:charset w:val="00"/>
    <w:family w:val="auto"/>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001"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2157A" w14:textId="77777777" w:rsidR="00785770" w:rsidRPr="00133D79" w:rsidRDefault="00785770">
      <w:r w:rsidRPr="00133D79">
        <w:separator/>
      </w:r>
    </w:p>
  </w:footnote>
  <w:footnote w:type="continuationSeparator" w:id="0">
    <w:p w14:paraId="58939FDF" w14:textId="77777777" w:rsidR="00785770" w:rsidRPr="00133D79" w:rsidRDefault="00785770">
      <w:r w:rsidRPr="00133D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D9D80" w14:textId="77777777" w:rsidR="00551028" w:rsidRPr="00133D79" w:rsidRDefault="00551028" w:rsidP="001D76FE">
    <w:pPr>
      <w:pStyle w:val="Header"/>
      <w:tabs>
        <w:tab w:val="left" w:pos="5344"/>
      </w:tabs>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4C0E3BDA"/>
    <w:lvl w:ilvl="0">
      <w:start w:val="1"/>
      <w:numFmt w:val="bullet"/>
      <w:pStyle w:val="ListBullet4"/>
      <w:lvlText w:val="-"/>
      <w:lvlJc w:val="left"/>
      <w:pPr>
        <w:tabs>
          <w:tab w:val="num" w:pos="7473"/>
        </w:tabs>
        <w:ind w:left="7473" w:hanging="340"/>
      </w:pPr>
      <w:rPr>
        <w:rFonts w:ascii="9999999" w:hAnsi="9999999" w:cs="Courier New" w:hint="default"/>
      </w:rPr>
    </w:lvl>
  </w:abstractNum>
  <w:abstractNum w:abstractNumId="1" w15:restartNumberingAfterBreak="0">
    <w:nsid w:val="FFFFFF82"/>
    <w:multiLevelType w:val="singleLevel"/>
    <w:tmpl w:val="09DC7A00"/>
    <w:lvl w:ilvl="0">
      <w:start w:val="1"/>
      <w:numFmt w:val="bullet"/>
      <w:pStyle w:val="ListBullet3"/>
      <w:lvlText w:val=""/>
      <w:lvlJc w:val="left"/>
      <w:pPr>
        <w:tabs>
          <w:tab w:val="num" w:pos="340"/>
        </w:tabs>
        <w:ind w:left="340" w:hanging="340"/>
      </w:pPr>
      <w:rPr>
        <w:rFonts w:ascii="Symbol" w:hAnsi="Symbol" w:hint="default"/>
        <w:color w:val="auto"/>
        <w:sz w:val="18"/>
        <w:szCs w:val="18"/>
      </w:rPr>
    </w:lvl>
  </w:abstractNum>
  <w:abstractNum w:abstractNumId="2" w15:restartNumberingAfterBreak="0">
    <w:nsid w:val="00D94495"/>
    <w:multiLevelType w:val="hybridMultilevel"/>
    <w:tmpl w:val="45E84680"/>
    <w:lvl w:ilvl="0" w:tplc="E7381026">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2AD6666"/>
    <w:multiLevelType w:val="hybridMultilevel"/>
    <w:tmpl w:val="8946AFDE"/>
    <w:lvl w:ilvl="0" w:tplc="D0502192">
      <w:start w:val="1"/>
      <w:numFmt w:val="bullet"/>
      <w:pStyle w:val="ListBullet"/>
      <w:lvlText w:val=""/>
      <w:lvlJc w:val="left"/>
      <w:pPr>
        <w:tabs>
          <w:tab w:val="num" w:pos="340"/>
        </w:tabs>
        <w:ind w:left="340" w:hanging="340"/>
      </w:pPr>
      <w:rPr>
        <w:rFonts w:ascii="Symbol" w:hAnsi="Symbol" w:hint="default"/>
        <w:sz w:val="22"/>
        <w:szCs w:val="22"/>
      </w:rPr>
    </w:lvl>
    <w:lvl w:ilvl="1" w:tplc="2A4863CE" w:tentative="1">
      <w:start w:val="1"/>
      <w:numFmt w:val="bullet"/>
      <w:lvlText w:val="o"/>
      <w:lvlJc w:val="left"/>
      <w:pPr>
        <w:tabs>
          <w:tab w:val="num" w:pos="1440"/>
        </w:tabs>
        <w:ind w:left="1440" w:hanging="360"/>
      </w:pPr>
      <w:rPr>
        <w:rFonts w:ascii="Courier New" w:hAnsi="Courier New" w:hint="default"/>
      </w:rPr>
    </w:lvl>
    <w:lvl w:ilvl="2" w:tplc="6CC8B844" w:tentative="1">
      <w:start w:val="1"/>
      <w:numFmt w:val="bullet"/>
      <w:lvlText w:val=""/>
      <w:lvlJc w:val="left"/>
      <w:pPr>
        <w:tabs>
          <w:tab w:val="num" w:pos="2160"/>
        </w:tabs>
        <w:ind w:left="2160" w:hanging="360"/>
      </w:pPr>
      <w:rPr>
        <w:rFonts w:ascii="Wingdings" w:hAnsi="Wingdings" w:hint="default"/>
      </w:rPr>
    </w:lvl>
    <w:lvl w:ilvl="3" w:tplc="8FD682FC" w:tentative="1">
      <w:start w:val="1"/>
      <w:numFmt w:val="bullet"/>
      <w:lvlText w:val=""/>
      <w:lvlJc w:val="left"/>
      <w:pPr>
        <w:tabs>
          <w:tab w:val="num" w:pos="2880"/>
        </w:tabs>
        <w:ind w:left="2880" w:hanging="360"/>
      </w:pPr>
      <w:rPr>
        <w:rFonts w:ascii="Symbol" w:hAnsi="Symbol" w:hint="default"/>
      </w:rPr>
    </w:lvl>
    <w:lvl w:ilvl="4" w:tplc="9A9005D4" w:tentative="1">
      <w:start w:val="1"/>
      <w:numFmt w:val="bullet"/>
      <w:lvlText w:val="o"/>
      <w:lvlJc w:val="left"/>
      <w:pPr>
        <w:tabs>
          <w:tab w:val="num" w:pos="3600"/>
        </w:tabs>
        <w:ind w:left="3600" w:hanging="360"/>
      </w:pPr>
      <w:rPr>
        <w:rFonts w:ascii="Courier New" w:hAnsi="Courier New" w:hint="default"/>
      </w:rPr>
    </w:lvl>
    <w:lvl w:ilvl="5" w:tplc="F64EC998" w:tentative="1">
      <w:start w:val="1"/>
      <w:numFmt w:val="bullet"/>
      <w:lvlText w:val=""/>
      <w:lvlJc w:val="left"/>
      <w:pPr>
        <w:tabs>
          <w:tab w:val="num" w:pos="4320"/>
        </w:tabs>
        <w:ind w:left="4320" w:hanging="360"/>
      </w:pPr>
      <w:rPr>
        <w:rFonts w:ascii="Wingdings" w:hAnsi="Wingdings" w:hint="default"/>
      </w:rPr>
    </w:lvl>
    <w:lvl w:ilvl="6" w:tplc="5810D9B2" w:tentative="1">
      <w:start w:val="1"/>
      <w:numFmt w:val="bullet"/>
      <w:lvlText w:val=""/>
      <w:lvlJc w:val="left"/>
      <w:pPr>
        <w:tabs>
          <w:tab w:val="num" w:pos="5040"/>
        </w:tabs>
        <w:ind w:left="5040" w:hanging="360"/>
      </w:pPr>
      <w:rPr>
        <w:rFonts w:ascii="Symbol" w:hAnsi="Symbol" w:hint="default"/>
      </w:rPr>
    </w:lvl>
    <w:lvl w:ilvl="7" w:tplc="2A6A730C" w:tentative="1">
      <w:start w:val="1"/>
      <w:numFmt w:val="bullet"/>
      <w:lvlText w:val="o"/>
      <w:lvlJc w:val="left"/>
      <w:pPr>
        <w:tabs>
          <w:tab w:val="num" w:pos="5760"/>
        </w:tabs>
        <w:ind w:left="5760" w:hanging="360"/>
      </w:pPr>
      <w:rPr>
        <w:rFonts w:ascii="Courier New" w:hAnsi="Courier New" w:hint="default"/>
      </w:rPr>
    </w:lvl>
    <w:lvl w:ilvl="8" w:tplc="1C7AC3E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635412"/>
    <w:multiLevelType w:val="singleLevel"/>
    <w:tmpl w:val="AB30F568"/>
    <w:lvl w:ilvl="0">
      <w:start w:val="1"/>
      <w:numFmt w:val="decimal"/>
      <w:pStyle w:val="AANumbering"/>
      <w:lvlText w:val="%1."/>
      <w:lvlJc w:val="left"/>
      <w:pPr>
        <w:tabs>
          <w:tab w:val="num" w:pos="283"/>
        </w:tabs>
        <w:ind w:left="283" w:hanging="283"/>
      </w:pPr>
    </w:lvl>
  </w:abstractNum>
  <w:abstractNum w:abstractNumId="5" w15:restartNumberingAfterBreak="0">
    <w:nsid w:val="295F6E83"/>
    <w:multiLevelType w:val="multilevel"/>
    <w:tmpl w:val="E8C2E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B25E7D"/>
    <w:multiLevelType w:val="multilevel"/>
    <w:tmpl w:val="0427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3167825"/>
    <w:multiLevelType w:val="multilevel"/>
    <w:tmpl w:val="0427001F"/>
    <w:styleLink w:val="Style2"/>
    <w:lvl w:ilvl="0">
      <w:start w:val="1"/>
      <w:numFmt w:val="decimal"/>
      <w:lvlText w:val="%1."/>
      <w:lvlJc w:val="left"/>
      <w:pPr>
        <w:ind w:left="360" w:hanging="360"/>
      </w:pPr>
      <w:rPr>
        <w:rFonts w:ascii="Times New Roman" w:hAnsi="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6464AD2"/>
    <w:multiLevelType w:val="hybridMultilevel"/>
    <w:tmpl w:val="4A5AB7B8"/>
    <w:lvl w:ilvl="0" w:tplc="32D0B17A">
      <w:start w:val="1"/>
      <w:numFmt w:val="decimalZero"/>
      <w:pStyle w:val="Style3"/>
      <w:lvlText w:val="P%1"/>
      <w:lvlJc w:val="left"/>
      <w:pPr>
        <w:ind w:left="7874" w:hanging="360"/>
      </w:pPr>
      <w:rPr>
        <w:rFonts w:hint="default"/>
        <w:b/>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98A3357"/>
    <w:multiLevelType w:val="multilevel"/>
    <w:tmpl w:val="854C4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974E7E"/>
    <w:multiLevelType w:val="hybridMultilevel"/>
    <w:tmpl w:val="7EAE4EFC"/>
    <w:lvl w:ilvl="0" w:tplc="9E70CD32">
      <w:start w:val="2"/>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7F51120F"/>
    <w:multiLevelType w:val="multilevel"/>
    <w:tmpl w:val="988E088E"/>
    <w:styleLink w:val="Style1"/>
    <w:lvl w:ilvl="0">
      <w:start w:val="1"/>
      <w:numFmt w:val="decimal"/>
      <w:lvlText w:val="%1."/>
      <w:lvlJc w:val="left"/>
      <w:pPr>
        <w:ind w:left="1352" w:hanging="360"/>
      </w:pPr>
      <w:rPr>
        <w:rFonts w:ascii="Times New Roman" w:hAnsi="Times New Roman" w:hint="default"/>
      </w:rPr>
    </w:lvl>
    <w:lvl w:ilvl="1">
      <w:start w:val="1"/>
      <w:numFmt w:val="lowerLetter"/>
      <w:lvlText w:val="%2."/>
      <w:lvlJc w:val="left"/>
      <w:pPr>
        <w:ind w:left="2072" w:hanging="360"/>
      </w:pPr>
    </w:lvl>
    <w:lvl w:ilvl="2">
      <w:start w:val="1"/>
      <w:numFmt w:val="lowerRoman"/>
      <w:lvlText w:val="%3."/>
      <w:lvlJc w:val="right"/>
      <w:pPr>
        <w:ind w:left="2792" w:hanging="180"/>
      </w:pPr>
    </w:lvl>
    <w:lvl w:ilvl="3">
      <w:start w:val="1"/>
      <w:numFmt w:val="decimal"/>
      <w:lvlText w:val="%4."/>
      <w:lvlJc w:val="left"/>
      <w:pPr>
        <w:ind w:left="3512" w:hanging="360"/>
      </w:pPr>
    </w:lvl>
    <w:lvl w:ilvl="4">
      <w:start w:val="1"/>
      <w:numFmt w:val="lowerLetter"/>
      <w:lvlText w:val="%5."/>
      <w:lvlJc w:val="left"/>
      <w:pPr>
        <w:ind w:left="4232" w:hanging="360"/>
      </w:pPr>
    </w:lvl>
    <w:lvl w:ilvl="5">
      <w:start w:val="1"/>
      <w:numFmt w:val="lowerRoman"/>
      <w:lvlText w:val="%6."/>
      <w:lvlJc w:val="right"/>
      <w:pPr>
        <w:ind w:left="4952" w:hanging="180"/>
      </w:pPr>
    </w:lvl>
    <w:lvl w:ilvl="6">
      <w:start w:val="1"/>
      <w:numFmt w:val="decimal"/>
      <w:lvlText w:val="%7."/>
      <w:lvlJc w:val="left"/>
      <w:pPr>
        <w:ind w:left="5672" w:hanging="360"/>
      </w:pPr>
    </w:lvl>
    <w:lvl w:ilvl="7">
      <w:start w:val="1"/>
      <w:numFmt w:val="lowerLetter"/>
      <w:lvlText w:val="%8."/>
      <w:lvlJc w:val="left"/>
      <w:pPr>
        <w:ind w:left="6392" w:hanging="360"/>
      </w:pPr>
    </w:lvl>
    <w:lvl w:ilvl="8">
      <w:start w:val="1"/>
      <w:numFmt w:val="lowerRoman"/>
      <w:lvlText w:val="%9."/>
      <w:lvlJc w:val="right"/>
      <w:pPr>
        <w:ind w:left="7112" w:hanging="180"/>
      </w:pPr>
    </w:lvl>
  </w:abstractNum>
  <w:num w:numId="1" w16cid:durableId="850073871">
    <w:abstractNumId w:val="11"/>
  </w:num>
  <w:num w:numId="2" w16cid:durableId="685137629">
    <w:abstractNumId w:val="7"/>
  </w:num>
  <w:num w:numId="3" w16cid:durableId="944993886">
    <w:abstractNumId w:val="6"/>
  </w:num>
  <w:num w:numId="4" w16cid:durableId="1169711679">
    <w:abstractNumId w:val="1"/>
  </w:num>
  <w:num w:numId="5" w16cid:durableId="907107173">
    <w:abstractNumId w:val="0"/>
  </w:num>
  <w:num w:numId="6" w16cid:durableId="1371029342">
    <w:abstractNumId w:val="3"/>
  </w:num>
  <w:num w:numId="7" w16cid:durableId="227113794">
    <w:abstractNumId w:val="4"/>
  </w:num>
  <w:num w:numId="8" w16cid:durableId="1198808579">
    <w:abstractNumId w:val="8"/>
  </w:num>
  <w:num w:numId="9" w16cid:durableId="242685709">
    <w:abstractNumId w:val="2"/>
  </w:num>
  <w:num w:numId="10" w16cid:durableId="340670824">
    <w:abstractNumId w:val="5"/>
  </w:num>
  <w:num w:numId="11" w16cid:durableId="144708733">
    <w:abstractNumId w:val="9"/>
  </w:num>
  <w:num w:numId="12" w16cid:durableId="226964648">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567"/>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540"/>
    <w:rsid w:val="00000BC4"/>
    <w:rsid w:val="0000217F"/>
    <w:rsid w:val="0000227F"/>
    <w:rsid w:val="0000496A"/>
    <w:rsid w:val="00004DE1"/>
    <w:rsid w:val="00004FB7"/>
    <w:rsid w:val="000058AA"/>
    <w:rsid w:val="00005DB2"/>
    <w:rsid w:val="00007904"/>
    <w:rsid w:val="000100B1"/>
    <w:rsid w:val="0001062E"/>
    <w:rsid w:val="00011C5E"/>
    <w:rsid w:val="00012C75"/>
    <w:rsid w:val="00013DE0"/>
    <w:rsid w:val="000149F4"/>
    <w:rsid w:val="00015DAE"/>
    <w:rsid w:val="00016DC2"/>
    <w:rsid w:val="0001744C"/>
    <w:rsid w:val="00020958"/>
    <w:rsid w:val="00020BC1"/>
    <w:rsid w:val="00022134"/>
    <w:rsid w:val="0002448C"/>
    <w:rsid w:val="00025AC1"/>
    <w:rsid w:val="0002631E"/>
    <w:rsid w:val="00030984"/>
    <w:rsid w:val="00031061"/>
    <w:rsid w:val="00031864"/>
    <w:rsid w:val="00031FFA"/>
    <w:rsid w:val="00032909"/>
    <w:rsid w:val="00032A21"/>
    <w:rsid w:val="00032C5A"/>
    <w:rsid w:val="00033A96"/>
    <w:rsid w:val="00034CB6"/>
    <w:rsid w:val="0003564A"/>
    <w:rsid w:val="00035827"/>
    <w:rsid w:val="000366AB"/>
    <w:rsid w:val="00036798"/>
    <w:rsid w:val="00037106"/>
    <w:rsid w:val="000375DB"/>
    <w:rsid w:val="00037736"/>
    <w:rsid w:val="00037F1D"/>
    <w:rsid w:val="000405C3"/>
    <w:rsid w:val="00041554"/>
    <w:rsid w:val="000417C3"/>
    <w:rsid w:val="00042672"/>
    <w:rsid w:val="000442DA"/>
    <w:rsid w:val="00044877"/>
    <w:rsid w:val="00044DAE"/>
    <w:rsid w:val="00045507"/>
    <w:rsid w:val="000467C0"/>
    <w:rsid w:val="00046AF6"/>
    <w:rsid w:val="00051932"/>
    <w:rsid w:val="00051E56"/>
    <w:rsid w:val="0005322E"/>
    <w:rsid w:val="00053A35"/>
    <w:rsid w:val="00054F7A"/>
    <w:rsid w:val="000550DB"/>
    <w:rsid w:val="000559AA"/>
    <w:rsid w:val="00055F60"/>
    <w:rsid w:val="000560AF"/>
    <w:rsid w:val="00056AE7"/>
    <w:rsid w:val="00057B8F"/>
    <w:rsid w:val="0006009C"/>
    <w:rsid w:val="000606A7"/>
    <w:rsid w:val="000606C6"/>
    <w:rsid w:val="000612B9"/>
    <w:rsid w:val="00061A6D"/>
    <w:rsid w:val="00061A95"/>
    <w:rsid w:val="00063267"/>
    <w:rsid w:val="00063793"/>
    <w:rsid w:val="00064391"/>
    <w:rsid w:val="0006485F"/>
    <w:rsid w:val="0006614A"/>
    <w:rsid w:val="00066AA5"/>
    <w:rsid w:val="00066E3E"/>
    <w:rsid w:val="00066F98"/>
    <w:rsid w:val="00067A1C"/>
    <w:rsid w:val="000700EB"/>
    <w:rsid w:val="00070AAF"/>
    <w:rsid w:val="00070F2E"/>
    <w:rsid w:val="00070F93"/>
    <w:rsid w:val="00072157"/>
    <w:rsid w:val="00072757"/>
    <w:rsid w:val="000749E2"/>
    <w:rsid w:val="00076B73"/>
    <w:rsid w:val="00076FE7"/>
    <w:rsid w:val="0008014D"/>
    <w:rsid w:val="0008072B"/>
    <w:rsid w:val="000807EF"/>
    <w:rsid w:val="00080A8A"/>
    <w:rsid w:val="000812D7"/>
    <w:rsid w:val="00082D63"/>
    <w:rsid w:val="00082D70"/>
    <w:rsid w:val="00082EE9"/>
    <w:rsid w:val="000833BA"/>
    <w:rsid w:val="000854A5"/>
    <w:rsid w:val="000859C1"/>
    <w:rsid w:val="00086A0C"/>
    <w:rsid w:val="00086CD7"/>
    <w:rsid w:val="00090027"/>
    <w:rsid w:val="000938EB"/>
    <w:rsid w:val="00093DBE"/>
    <w:rsid w:val="00094639"/>
    <w:rsid w:val="000950A6"/>
    <w:rsid w:val="0009582A"/>
    <w:rsid w:val="00096B47"/>
    <w:rsid w:val="000971B8"/>
    <w:rsid w:val="00097208"/>
    <w:rsid w:val="00097B7B"/>
    <w:rsid w:val="000A0157"/>
    <w:rsid w:val="000A2128"/>
    <w:rsid w:val="000A358D"/>
    <w:rsid w:val="000A370B"/>
    <w:rsid w:val="000A4593"/>
    <w:rsid w:val="000A5A74"/>
    <w:rsid w:val="000A6F12"/>
    <w:rsid w:val="000A7030"/>
    <w:rsid w:val="000B021A"/>
    <w:rsid w:val="000B1C1F"/>
    <w:rsid w:val="000B219B"/>
    <w:rsid w:val="000B2F11"/>
    <w:rsid w:val="000B2F9C"/>
    <w:rsid w:val="000B4DE0"/>
    <w:rsid w:val="000B551B"/>
    <w:rsid w:val="000B63CA"/>
    <w:rsid w:val="000B65EF"/>
    <w:rsid w:val="000B73A6"/>
    <w:rsid w:val="000B7C47"/>
    <w:rsid w:val="000B7D70"/>
    <w:rsid w:val="000C0B72"/>
    <w:rsid w:val="000C0F89"/>
    <w:rsid w:val="000C1972"/>
    <w:rsid w:val="000C4427"/>
    <w:rsid w:val="000C4CBC"/>
    <w:rsid w:val="000C4D32"/>
    <w:rsid w:val="000C4E03"/>
    <w:rsid w:val="000C70B4"/>
    <w:rsid w:val="000C715D"/>
    <w:rsid w:val="000D079B"/>
    <w:rsid w:val="000D1382"/>
    <w:rsid w:val="000D1A82"/>
    <w:rsid w:val="000D29D6"/>
    <w:rsid w:val="000D33CD"/>
    <w:rsid w:val="000D3466"/>
    <w:rsid w:val="000D358D"/>
    <w:rsid w:val="000D3DDC"/>
    <w:rsid w:val="000D51F1"/>
    <w:rsid w:val="000D5B62"/>
    <w:rsid w:val="000D5C33"/>
    <w:rsid w:val="000D6108"/>
    <w:rsid w:val="000D6241"/>
    <w:rsid w:val="000D64EF"/>
    <w:rsid w:val="000E087A"/>
    <w:rsid w:val="000E10FA"/>
    <w:rsid w:val="000E2507"/>
    <w:rsid w:val="000E315E"/>
    <w:rsid w:val="000E3B11"/>
    <w:rsid w:val="000E3BDF"/>
    <w:rsid w:val="000E55C7"/>
    <w:rsid w:val="000E5ADA"/>
    <w:rsid w:val="000E5C49"/>
    <w:rsid w:val="000E6281"/>
    <w:rsid w:val="000E6541"/>
    <w:rsid w:val="000E66BB"/>
    <w:rsid w:val="000F081E"/>
    <w:rsid w:val="000F0B98"/>
    <w:rsid w:val="000F1248"/>
    <w:rsid w:val="000F1823"/>
    <w:rsid w:val="000F4BCB"/>
    <w:rsid w:val="000F5157"/>
    <w:rsid w:val="000F5694"/>
    <w:rsid w:val="000F6607"/>
    <w:rsid w:val="000F6C0B"/>
    <w:rsid w:val="000F7044"/>
    <w:rsid w:val="000F78A1"/>
    <w:rsid w:val="00101149"/>
    <w:rsid w:val="00101244"/>
    <w:rsid w:val="00102201"/>
    <w:rsid w:val="00104555"/>
    <w:rsid w:val="00106A1B"/>
    <w:rsid w:val="00106C5D"/>
    <w:rsid w:val="00111137"/>
    <w:rsid w:val="00111FD3"/>
    <w:rsid w:val="0011291A"/>
    <w:rsid w:val="00112ACC"/>
    <w:rsid w:val="0011344E"/>
    <w:rsid w:val="00113720"/>
    <w:rsid w:val="00114D1A"/>
    <w:rsid w:val="0011603A"/>
    <w:rsid w:val="00117139"/>
    <w:rsid w:val="001177E4"/>
    <w:rsid w:val="0012068A"/>
    <w:rsid w:val="00121A77"/>
    <w:rsid w:val="00122A0C"/>
    <w:rsid w:val="00123C14"/>
    <w:rsid w:val="00124D2B"/>
    <w:rsid w:val="00125C41"/>
    <w:rsid w:val="00125CD0"/>
    <w:rsid w:val="00126AC1"/>
    <w:rsid w:val="001279C4"/>
    <w:rsid w:val="00132C3C"/>
    <w:rsid w:val="00132D2D"/>
    <w:rsid w:val="00133D79"/>
    <w:rsid w:val="0013415C"/>
    <w:rsid w:val="001359B8"/>
    <w:rsid w:val="001360DE"/>
    <w:rsid w:val="00137E01"/>
    <w:rsid w:val="00140DAC"/>
    <w:rsid w:val="001413FD"/>
    <w:rsid w:val="001440C7"/>
    <w:rsid w:val="00144763"/>
    <w:rsid w:val="00145265"/>
    <w:rsid w:val="00145711"/>
    <w:rsid w:val="00145C80"/>
    <w:rsid w:val="00146D86"/>
    <w:rsid w:val="00146F26"/>
    <w:rsid w:val="00147C8C"/>
    <w:rsid w:val="001524C6"/>
    <w:rsid w:val="00152D99"/>
    <w:rsid w:val="00152E35"/>
    <w:rsid w:val="001530E7"/>
    <w:rsid w:val="00153136"/>
    <w:rsid w:val="00153EA7"/>
    <w:rsid w:val="0015499C"/>
    <w:rsid w:val="00155E85"/>
    <w:rsid w:val="00157087"/>
    <w:rsid w:val="0016046E"/>
    <w:rsid w:val="001604F4"/>
    <w:rsid w:val="001612C9"/>
    <w:rsid w:val="00161BB9"/>
    <w:rsid w:val="00162315"/>
    <w:rsid w:val="00163365"/>
    <w:rsid w:val="00165A92"/>
    <w:rsid w:val="00166194"/>
    <w:rsid w:val="0016695A"/>
    <w:rsid w:val="00166AAF"/>
    <w:rsid w:val="001679A4"/>
    <w:rsid w:val="00171F2B"/>
    <w:rsid w:val="0017346E"/>
    <w:rsid w:val="001744FE"/>
    <w:rsid w:val="00174507"/>
    <w:rsid w:val="00175569"/>
    <w:rsid w:val="00176AEE"/>
    <w:rsid w:val="001775B4"/>
    <w:rsid w:val="001816F0"/>
    <w:rsid w:val="00181DEF"/>
    <w:rsid w:val="00182367"/>
    <w:rsid w:val="0018314F"/>
    <w:rsid w:val="001838E4"/>
    <w:rsid w:val="001850E2"/>
    <w:rsid w:val="001858F0"/>
    <w:rsid w:val="00186D8A"/>
    <w:rsid w:val="00190655"/>
    <w:rsid w:val="001906C2"/>
    <w:rsid w:val="00190ACC"/>
    <w:rsid w:val="00190B4B"/>
    <w:rsid w:val="00191406"/>
    <w:rsid w:val="00191A80"/>
    <w:rsid w:val="00192396"/>
    <w:rsid w:val="001926EA"/>
    <w:rsid w:val="00192B41"/>
    <w:rsid w:val="00193183"/>
    <w:rsid w:val="001935F6"/>
    <w:rsid w:val="0019459F"/>
    <w:rsid w:val="0019597D"/>
    <w:rsid w:val="0019603F"/>
    <w:rsid w:val="00197126"/>
    <w:rsid w:val="001975D8"/>
    <w:rsid w:val="001A0F38"/>
    <w:rsid w:val="001A14F9"/>
    <w:rsid w:val="001A263D"/>
    <w:rsid w:val="001A2FCE"/>
    <w:rsid w:val="001A33CC"/>
    <w:rsid w:val="001A38C0"/>
    <w:rsid w:val="001A3BEC"/>
    <w:rsid w:val="001A574E"/>
    <w:rsid w:val="001A5A02"/>
    <w:rsid w:val="001A6182"/>
    <w:rsid w:val="001A6B90"/>
    <w:rsid w:val="001A7775"/>
    <w:rsid w:val="001B1898"/>
    <w:rsid w:val="001B3EAB"/>
    <w:rsid w:val="001B3FBF"/>
    <w:rsid w:val="001B64A0"/>
    <w:rsid w:val="001C1DDC"/>
    <w:rsid w:val="001C22AF"/>
    <w:rsid w:val="001C4E0C"/>
    <w:rsid w:val="001C5356"/>
    <w:rsid w:val="001C64EA"/>
    <w:rsid w:val="001C7495"/>
    <w:rsid w:val="001D0032"/>
    <w:rsid w:val="001D0DE1"/>
    <w:rsid w:val="001D1086"/>
    <w:rsid w:val="001D10D6"/>
    <w:rsid w:val="001D1B25"/>
    <w:rsid w:val="001D3C6E"/>
    <w:rsid w:val="001D66AD"/>
    <w:rsid w:val="001D76FE"/>
    <w:rsid w:val="001D777D"/>
    <w:rsid w:val="001E0808"/>
    <w:rsid w:val="001E1027"/>
    <w:rsid w:val="001E174A"/>
    <w:rsid w:val="001E2936"/>
    <w:rsid w:val="001E590B"/>
    <w:rsid w:val="001E59D0"/>
    <w:rsid w:val="001E6108"/>
    <w:rsid w:val="001E634D"/>
    <w:rsid w:val="001F0093"/>
    <w:rsid w:val="001F195D"/>
    <w:rsid w:val="001F1DCB"/>
    <w:rsid w:val="001F2B55"/>
    <w:rsid w:val="001F2C84"/>
    <w:rsid w:val="001F45DC"/>
    <w:rsid w:val="001F51AD"/>
    <w:rsid w:val="001F53F3"/>
    <w:rsid w:val="001F64FA"/>
    <w:rsid w:val="001F7584"/>
    <w:rsid w:val="001F7E2B"/>
    <w:rsid w:val="00201CD8"/>
    <w:rsid w:val="002027C4"/>
    <w:rsid w:val="0020373F"/>
    <w:rsid w:val="00203D10"/>
    <w:rsid w:val="00203E03"/>
    <w:rsid w:val="0020423E"/>
    <w:rsid w:val="002058F3"/>
    <w:rsid w:val="00206B37"/>
    <w:rsid w:val="00206F42"/>
    <w:rsid w:val="00207370"/>
    <w:rsid w:val="00207BF4"/>
    <w:rsid w:val="00207C81"/>
    <w:rsid w:val="00207D97"/>
    <w:rsid w:val="002108A5"/>
    <w:rsid w:val="00210B69"/>
    <w:rsid w:val="00210BCB"/>
    <w:rsid w:val="00211307"/>
    <w:rsid w:val="0021199F"/>
    <w:rsid w:val="00212A15"/>
    <w:rsid w:val="002134C6"/>
    <w:rsid w:val="00213EF8"/>
    <w:rsid w:val="002151CE"/>
    <w:rsid w:val="002155AE"/>
    <w:rsid w:val="00216713"/>
    <w:rsid w:val="00216ED9"/>
    <w:rsid w:val="00217EFD"/>
    <w:rsid w:val="00217F73"/>
    <w:rsid w:val="00220A95"/>
    <w:rsid w:val="0022202C"/>
    <w:rsid w:val="00222926"/>
    <w:rsid w:val="002239DD"/>
    <w:rsid w:val="00224501"/>
    <w:rsid w:val="00227100"/>
    <w:rsid w:val="00227ADB"/>
    <w:rsid w:val="00230066"/>
    <w:rsid w:val="00230520"/>
    <w:rsid w:val="00230ACE"/>
    <w:rsid w:val="0023435A"/>
    <w:rsid w:val="002344F0"/>
    <w:rsid w:val="00234AE5"/>
    <w:rsid w:val="00235AD7"/>
    <w:rsid w:val="0023628D"/>
    <w:rsid w:val="002365B6"/>
    <w:rsid w:val="00236BA2"/>
    <w:rsid w:val="002373D5"/>
    <w:rsid w:val="002401F3"/>
    <w:rsid w:val="00241915"/>
    <w:rsid w:val="00242523"/>
    <w:rsid w:val="002426EB"/>
    <w:rsid w:val="0024325B"/>
    <w:rsid w:val="002434DE"/>
    <w:rsid w:val="002440B6"/>
    <w:rsid w:val="00244114"/>
    <w:rsid w:val="00244461"/>
    <w:rsid w:val="00244688"/>
    <w:rsid w:val="002451FC"/>
    <w:rsid w:val="002456E2"/>
    <w:rsid w:val="0025369A"/>
    <w:rsid w:val="002537C6"/>
    <w:rsid w:val="00254015"/>
    <w:rsid w:val="002549BB"/>
    <w:rsid w:val="00255349"/>
    <w:rsid w:val="002558EE"/>
    <w:rsid w:val="00256421"/>
    <w:rsid w:val="002576B2"/>
    <w:rsid w:val="0026122B"/>
    <w:rsid w:val="00261AE2"/>
    <w:rsid w:val="0026349A"/>
    <w:rsid w:val="0026349C"/>
    <w:rsid w:val="00263EA4"/>
    <w:rsid w:val="0026455D"/>
    <w:rsid w:val="002645BE"/>
    <w:rsid w:val="00264A23"/>
    <w:rsid w:val="002657AB"/>
    <w:rsid w:val="00265C4F"/>
    <w:rsid w:val="00267385"/>
    <w:rsid w:val="00270394"/>
    <w:rsid w:val="00270ADE"/>
    <w:rsid w:val="00270D82"/>
    <w:rsid w:val="002749DD"/>
    <w:rsid w:val="00274B2A"/>
    <w:rsid w:val="00274EDC"/>
    <w:rsid w:val="0028006B"/>
    <w:rsid w:val="00280A05"/>
    <w:rsid w:val="00281607"/>
    <w:rsid w:val="00281DEA"/>
    <w:rsid w:val="00281F72"/>
    <w:rsid w:val="0028294B"/>
    <w:rsid w:val="00282ADD"/>
    <w:rsid w:val="00282FDD"/>
    <w:rsid w:val="00283658"/>
    <w:rsid w:val="0028552B"/>
    <w:rsid w:val="002857D3"/>
    <w:rsid w:val="00286824"/>
    <w:rsid w:val="00286EE6"/>
    <w:rsid w:val="002871EA"/>
    <w:rsid w:val="00291A30"/>
    <w:rsid w:val="002940B9"/>
    <w:rsid w:val="0029533F"/>
    <w:rsid w:val="00295647"/>
    <w:rsid w:val="00295C9B"/>
    <w:rsid w:val="00297AE9"/>
    <w:rsid w:val="00297E21"/>
    <w:rsid w:val="002A0007"/>
    <w:rsid w:val="002A0052"/>
    <w:rsid w:val="002A0696"/>
    <w:rsid w:val="002A2687"/>
    <w:rsid w:val="002A2DEF"/>
    <w:rsid w:val="002A3887"/>
    <w:rsid w:val="002A5ACD"/>
    <w:rsid w:val="002A5E65"/>
    <w:rsid w:val="002A5FFD"/>
    <w:rsid w:val="002A6193"/>
    <w:rsid w:val="002A6588"/>
    <w:rsid w:val="002A7C26"/>
    <w:rsid w:val="002B03A1"/>
    <w:rsid w:val="002B13C9"/>
    <w:rsid w:val="002B29C4"/>
    <w:rsid w:val="002B3082"/>
    <w:rsid w:val="002B337B"/>
    <w:rsid w:val="002B36EE"/>
    <w:rsid w:val="002B3A1D"/>
    <w:rsid w:val="002B3E74"/>
    <w:rsid w:val="002B3F4F"/>
    <w:rsid w:val="002B49A5"/>
    <w:rsid w:val="002B6045"/>
    <w:rsid w:val="002B657A"/>
    <w:rsid w:val="002B6BF8"/>
    <w:rsid w:val="002B76DC"/>
    <w:rsid w:val="002B79C9"/>
    <w:rsid w:val="002C008C"/>
    <w:rsid w:val="002C0C5A"/>
    <w:rsid w:val="002C3EB5"/>
    <w:rsid w:val="002C543C"/>
    <w:rsid w:val="002C545B"/>
    <w:rsid w:val="002C59B2"/>
    <w:rsid w:val="002C5C6C"/>
    <w:rsid w:val="002C6E19"/>
    <w:rsid w:val="002C78C0"/>
    <w:rsid w:val="002C797C"/>
    <w:rsid w:val="002D413C"/>
    <w:rsid w:val="002D4A26"/>
    <w:rsid w:val="002D4DC6"/>
    <w:rsid w:val="002D4FDB"/>
    <w:rsid w:val="002D51F6"/>
    <w:rsid w:val="002D54A8"/>
    <w:rsid w:val="002D63BB"/>
    <w:rsid w:val="002D65DC"/>
    <w:rsid w:val="002D6C60"/>
    <w:rsid w:val="002D7CB3"/>
    <w:rsid w:val="002D7EC2"/>
    <w:rsid w:val="002E03BE"/>
    <w:rsid w:val="002E066D"/>
    <w:rsid w:val="002E1196"/>
    <w:rsid w:val="002E316A"/>
    <w:rsid w:val="002E3A09"/>
    <w:rsid w:val="002E4018"/>
    <w:rsid w:val="002E463E"/>
    <w:rsid w:val="002E4AE1"/>
    <w:rsid w:val="002F013B"/>
    <w:rsid w:val="002F0532"/>
    <w:rsid w:val="002F057A"/>
    <w:rsid w:val="002F062D"/>
    <w:rsid w:val="002F1114"/>
    <w:rsid w:val="002F1AC6"/>
    <w:rsid w:val="002F1F88"/>
    <w:rsid w:val="002F35D9"/>
    <w:rsid w:val="002F4266"/>
    <w:rsid w:val="002F4DAE"/>
    <w:rsid w:val="002F5189"/>
    <w:rsid w:val="002F540F"/>
    <w:rsid w:val="002F5E05"/>
    <w:rsid w:val="002F663B"/>
    <w:rsid w:val="002F71F2"/>
    <w:rsid w:val="002F79AD"/>
    <w:rsid w:val="002F7C72"/>
    <w:rsid w:val="002F7EA8"/>
    <w:rsid w:val="003001D6"/>
    <w:rsid w:val="003002BF"/>
    <w:rsid w:val="00300708"/>
    <w:rsid w:val="003033A9"/>
    <w:rsid w:val="00304C98"/>
    <w:rsid w:val="00304DF7"/>
    <w:rsid w:val="00304EED"/>
    <w:rsid w:val="00306A1B"/>
    <w:rsid w:val="003073BE"/>
    <w:rsid w:val="00307C02"/>
    <w:rsid w:val="00307E23"/>
    <w:rsid w:val="00311555"/>
    <w:rsid w:val="00311A86"/>
    <w:rsid w:val="003131B0"/>
    <w:rsid w:val="00314101"/>
    <w:rsid w:val="00314551"/>
    <w:rsid w:val="003154DB"/>
    <w:rsid w:val="003160A6"/>
    <w:rsid w:val="0031633B"/>
    <w:rsid w:val="003166F5"/>
    <w:rsid w:val="003175E1"/>
    <w:rsid w:val="003176ED"/>
    <w:rsid w:val="00317B68"/>
    <w:rsid w:val="003200D4"/>
    <w:rsid w:val="00320147"/>
    <w:rsid w:val="00320489"/>
    <w:rsid w:val="003207E1"/>
    <w:rsid w:val="003224C4"/>
    <w:rsid w:val="003230B4"/>
    <w:rsid w:val="00324125"/>
    <w:rsid w:val="003255C4"/>
    <w:rsid w:val="0032676A"/>
    <w:rsid w:val="00327160"/>
    <w:rsid w:val="00327978"/>
    <w:rsid w:val="00330CE7"/>
    <w:rsid w:val="00331B0C"/>
    <w:rsid w:val="003324B7"/>
    <w:rsid w:val="00333296"/>
    <w:rsid w:val="003334AD"/>
    <w:rsid w:val="00333E8A"/>
    <w:rsid w:val="00333F2A"/>
    <w:rsid w:val="00334279"/>
    <w:rsid w:val="003346DA"/>
    <w:rsid w:val="003347B7"/>
    <w:rsid w:val="00335829"/>
    <w:rsid w:val="00335CBD"/>
    <w:rsid w:val="00335D6F"/>
    <w:rsid w:val="00337A9B"/>
    <w:rsid w:val="00337EF7"/>
    <w:rsid w:val="00341291"/>
    <w:rsid w:val="00341B11"/>
    <w:rsid w:val="00341CA9"/>
    <w:rsid w:val="00341D1A"/>
    <w:rsid w:val="00342EF0"/>
    <w:rsid w:val="0034542D"/>
    <w:rsid w:val="0034619C"/>
    <w:rsid w:val="003462D0"/>
    <w:rsid w:val="00347104"/>
    <w:rsid w:val="00347333"/>
    <w:rsid w:val="00347493"/>
    <w:rsid w:val="00351165"/>
    <w:rsid w:val="0035156B"/>
    <w:rsid w:val="00351997"/>
    <w:rsid w:val="003526F1"/>
    <w:rsid w:val="00352B8D"/>
    <w:rsid w:val="00352E4B"/>
    <w:rsid w:val="003537FD"/>
    <w:rsid w:val="00353D37"/>
    <w:rsid w:val="0035411C"/>
    <w:rsid w:val="0035649F"/>
    <w:rsid w:val="0035747C"/>
    <w:rsid w:val="00357C75"/>
    <w:rsid w:val="00357F33"/>
    <w:rsid w:val="00361BA2"/>
    <w:rsid w:val="0036254F"/>
    <w:rsid w:val="00362A7C"/>
    <w:rsid w:val="00364271"/>
    <w:rsid w:val="00364499"/>
    <w:rsid w:val="003645B4"/>
    <w:rsid w:val="00364ACC"/>
    <w:rsid w:val="0036558C"/>
    <w:rsid w:val="00365597"/>
    <w:rsid w:val="00365902"/>
    <w:rsid w:val="003659D0"/>
    <w:rsid w:val="00365B53"/>
    <w:rsid w:val="003666AF"/>
    <w:rsid w:val="00366A37"/>
    <w:rsid w:val="00366B96"/>
    <w:rsid w:val="003670EE"/>
    <w:rsid w:val="0037088C"/>
    <w:rsid w:val="00370A8A"/>
    <w:rsid w:val="0037125D"/>
    <w:rsid w:val="0037129B"/>
    <w:rsid w:val="0037291B"/>
    <w:rsid w:val="003740E0"/>
    <w:rsid w:val="0037486D"/>
    <w:rsid w:val="00374DFC"/>
    <w:rsid w:val="003750A8"/>
    <w:rsid w:val="00375341"/>
    <w:rsid w:val="00376562"/>
    <w:rsid w:val="00377430"/>
    <w:rsid w:val="003812B8"/>
    <w:rsid w:val="00381AE1"/>
    <w:rsid w:val="00382CC3"/>
    <w:rsid w:val="003839C5"/>
    <w:rsid w:val="00383C3D"/>
    <w:rsid w:val="00384E75"/>
    <w:rsid w:val="0038508F"/>
    <w:rsid w:val="0038549F"/>
    <w:rsid w:val="0038587F"/>
    <w:rsid w:val="003861E5"/>
    <w:rsid w:val="00387040"/>
    <w:rsid w:val="00387FCC"/>
    <w:rsid w:val="00390A19"/>
    <w:rsid w:val="003930B0"/>
    <w:rsid w:val="00393242"/>
    <w:rsid w:val="00394472"/>
    <w:rsid w:val="003967BF"/>
    <w:rsid w:val="003A0354"/>
    <w:rsid w:val="003A0A0D"/>
    <w:rsid w:val="003A1828"/>
    <w:rsid w:val="003A1960"/>
    <w:rsid w:val="003A19FC"/>
    <w:rsid w:val="003A23AA"/>
    <w:rsid w:val="003A2B5F"/>
    <w:rsid w:val="003A4836"/>
    <w:rsid w:val="003A5D76"/>
    <w:rsid w:val="003A75C6"/>
    <w:rsid w:val="003A7BF7"/>
    <w:rsid w:val="003B0C7E"/>
    <w:rsid w:val="003B0EA5"/>
    <w:rsid w:val="003B2C38"/>
    <w:rsid w:val="003B5DFA"/>
    <w:rsid w:val="003B6DD4"/>
    <w:rsid w:val="003B719E"/>
    <w:rsid w:val="003C07C8"/>
    <w:rsid w:val="003C1CCD"/>
    <w:rsid w:val="003C1E30"/>
    <w:rsid w:val="003C37A1"/>
    <w:rsid w:val="003C38B2"/>
    <w:rsid w:val="003C3B55"/>
    <w:rsid w:val="003C3B90"/>
    <w:rsid w:val="003C47DA"/>
    <w:rsid w:val="003C5773"/>
    <w:rsid w:val="003C5AB3"/>
    <w:rsid w:val="003C6422"/>
    <w:rsid w:val="003C6857"/>
    <w:rsid w:val="003C69F8"/>
    <w:rsid w:val="003D0624"/>
    <w:rsid w:val="003D1423"/>
    <w:rsid w:val="003D1C4B"/>
    <w:rsid w:val="003D3F62"/>
    <w:rsid w:val="003D4174"/>
    <w:rsid w:val="003D420D"/>
    <w:rsid w:val="003D4E91"/>
    <w:rsid w:val="003D4F33"/>
    <w:rsid w:val="003D5341"/>
    <w:rsid w:val="003D5B68"/>
    <w:rsid w:val="003D5FB6"/>
    <w:rsid w:val="003D68AE"/>
    <w:rsid w:val="003D72EB"/>
    <w:rsid w:val="003E1139"/>
    <w:rsid w:val="003E1981"/>
    <w:rsid w:val="003E1C5A"/>
    <w:rsid w:val="003E2A0C"/>
    <w:rsid w:val="003E3685"/>
    <w:rsid w:val="003E45AF"/>
    <w:rsid w:val="003E4DE2"/>
    <w:rsid w:val="003E560D"/>
    <w:rsid w:val="003E6245"/>
    <w:rsid w:val="003E6461"/>
    <w:rsid w:val="003E703E"/>
    <w:rsid w:val="003F17C8"/>
    <w:rsid w:val="003F1D14"/>
    <w:rsid w:val="003F1FD4"/>
    <w:rsid w:val="003F2DE2"/>
    <w:rsid w:val="003F5831"/>
    <w:rsid w:val="003F6E51"/>
    <w:rsid w:val="003F7227"/>
    <w:rsid w:val="004005AC"/>
    <w:rsid w:val="00401549"/>
    <w:rsid w:val="00401B07"/>
    <w:rsid w:val="004043EA"/>
    <w:rsid w:val="00404453"/>
    <w:rsid w:val="004058E3"/>
    <w:rsid w:val="00406477"/>
    <w:rsid w:val="00406E37"/>
    <w:rsid w:val="00406F1E"/>
    <w:rsid w:val="00407026"/>
    <w:rsid w:val="00407B19"/>
    <w:rsid w:val="00410F3E"/>
    <w:rsid w:val="00411B90"/>
    <w:rsid w:val="00411EE4"/>
    <w:rsid w:val="00413E4B"/>
    <w:rsid w:val="00415683"/>
    <w:rsid w:val="00415D5B"/>
    <w:rsid w:val="00416919"/>
    <w:rsid w:val="00416FFE"/>
    <w:rsid w:val="00417808"/>
    <w:rsid w:val="0041785D"/>
    <w:rsid w:val="00420A15"/>
    <w:rsid w:val="00421418"/>
    <w:rsid w:val="00422857"/>
    <w:rsid w:val="00422C55"/>
    <w:rsid w:val="00422DEF"/>
    <w:rsid w:val="0042324F"/>
    <w:rsid w:val="00423A8A"/>
    <w:rsid w:val="00423EFB"/>
    <w:rsid w:val="0042507E"/>
    <w:rsid w:val="00425172"/>
    <w:rsid w:val="00425A15"/>
    <w:rsid w:val="004263C4"/>
    <w:rsid w:val="00426587"/>
    <w:rsid w:val="00427968"/>
    <w:rsid w:val="004313BF"/>
    <w:rsid w:val="0043227A"/>
    <w:rsid w:val="0043441F"/>
    <w:rsid w:val="004356B7"/>
    <w:rsid w:val="004360D3"/>
    <w:rsid w:val="00436184"/>
    <w:rsid w:val="00436322"/>
    <w:rsid w:val="004366AE"/>
    <w:rsid w:val="00437A37"/>
    <w:rsid w:val="00440106"/>
    <w:rsid w:val="004404EE"/>
    <w:rsid w:val="004406E5"/>
    <w:rsid w:val="00440829"/>
    <w:rsid w:val="00440BD4"/>
    <w:rsid w:val="0044218F"/>
    <w:rsid w:val="0044271A"/>
    <w:rsid w:val="00443949"/>
    <w:rsid w:val="00443DC7"/>
    <w:rsid w:val="004451E3"/>
    <w:rsid w:val="00445216"/>
    <w:rsid w:val="00445357"/>
    <w:rsid w:val="00445A31"/>
    <w:rsid w:val="00445E15"/>
    <w:rsid w:val="00447260"/>
    <w:rsid w:val="0044757F"/>
    <w:rsid w:val="00450FEF"/>
    <w:rsid w:val="0045168B"/>
    <w:rsid w:val="004516BF"/>
    <w:rsid w:val="00451B08"/>
    <w:rsid w:val="0045382B"/>
    <w:rsid w:val="00454923"/>
    <w:rsid w:val="00455470"/>
    <w:rsid w:val="004610D4"/>
    <w:rsid w:val="004612CD"/>
    <w:rsid w:val="004621EF"/>
    <w:rsid w:val="004637E0"/>
    <w:rsid w:val="004645C6"/>
    <w:rsid w:val="00464791"/>
    <w:rsid w:val="004647CE"/>
    <w:rsid w:val="00464941"/>
    <w:rsid w:val="004654F0"/>
    <w:rsid w:val="004671EF"/>
    <w:rsid w:val="00470966"/>
    <w:rsid w:val="00470FC4"/>
    <w:rsid w:val="00471DD1"/>
    <w:rsid w:val="004725C9"/>
    <w:rsid w:val="004731DA"/>
    <w:rsid w:val="0047424A"/>
    <w:rsid w:val="00474321"/>
    <w:rsid w:val="00475CE6"/>
    <w:rsid w:val="00475E6C"/>
    <w:rsid w:val="00476950"/>
    <w:rsid w:val="004769EB"/>
    <w:rsid w:val="004809A7"/>
    <w:rsid w:val="004811A0"/>
    <w:rsid w:val="00481634"/>
    <w:rsid w:val="00482DE1"/>
    <w:rsid w:val="00484D4D"/>
    <w:rsid w:val="00486B56"/>
    <w:rsid w:val="00486D54"/>
    <w:rsid w:val="0049030D"/>
    <w:rsid w:val="0049062E"/>
    <w:rsid w:val="00490E2D"/>
    <w:rsid w:val="00492971"/>
    <w:rsid w:val="0049439A"/>
    <w:rsid w:val="004946F7"/>
    <w:rsid w:val="00495653"/>
    <w:rsid w:val="00495D01"/>
    <w:rsid w:val="004960A8"/>
    <w:rsid w:val="0049647D"/>
    <w:rsid w:val="00496CD4"/>
    <w:rsid w:val="00496FC3"/>
    <w:rsid w:val="004976A3"/>
    <w:rsid w:val="0049797D"/>
    <w:rsid w:val="00497A95"/>
    <w:rsid w:val="004A00ED"/>
    <w:rsid w:val="004A0FAE"/>
    <w:rsid w:val="004A1F79"/>
    <w:rsid w:val="004A2319"/>
    <w:rsid w:val="004A25AB"/>
    <w:rsid w:val="004A3679"/>
    <w:rsid w:val="004A403D"/>
    <w:rsid w:val="004A4059"/>
    <w:rsid w:val="004A4E49"/>
    <w:rsid w:val="004A5001"/>
    <w:rsid w:val="004A5076"/>
    <w:rsid w:val="004A680D"/>
    <w:rsid w:val="004A6C9F"/>
    <w:rsid w:val="004A75C6"/>
    <w:rsid w:val="004B1366"/>
    <w:rsid w:val="004B180F"/>
    <w:rsid w:val="004B25CF"/>
    <w:rsid w:val="004B2A45"/>
    <w:rsid w:val="004B2EF3"/>
    <w:rsid w:val="004B33FF"/>
    <w:rsid w:val="004B3761"/>
    <w:rsid w:val="004B41AE"/>
    <w:rsid w:val="004B7378"/>
    <w:rsid w:val="004B7DFD"/>
    <w:rsid w:val="004C19B9"/>
    <w:rsid w:val="004C2502"/>
    <w:rsid w:val="004C26A0"/>
    <w:rsid w:val="004C3D03"/>
    <w:rsid w:val="004C60C6"/>
    <w:rsid w:val="004C648E"/>
    <w:rsid w:val="004C6C4D"/>
    <w:rsid w:val="004D0693"/>
    <w:rsid w:val="004D227C"/>
    <w:rsid w:val="004D25FA"/>
    <w:rsid w:val="004D2CBD"/>
    <w:rsid w:val="004D2EB3"/>
    <w:rsid w:val="004D338F"/>
    <w:rsid w:val="004D3C61"/>
    <w:rsid w:val="004D5681"/>
    <w:rsid w:val="004D59D7"/>
    <w:rsid w:val="004D61FD"/>
    <w:rsid w:val="004D6282"/>
    <w:rsid w:val="004D6438"/>
    <w:rsid w:val="004D650B"/>
    <w:rsid w:val="004E057B"/>
    <w:rsid w:val="004E0E09"/>
    <w:rsid w:val="004E0EED"/>
    <w:rsid w:val="004E3DE3"/>
    <w:rsid w:val="004E4FB7"/>
    <w:rsid w:val="004E5983"/>
    <w:rsid w:val="004E605C"/>
    <w:rsid w:val="004E72F8"/>
    <w:rsid w:val="004E7E32"/>
    <w:rsid w:val="004F0B2B"/>
    <w:rsid w:val="004F0FEE"/>
    <w:rsid w:val="004F14E3"/>
    <w:rsid w:val="004F1962"/>
    <w:rsid w:val="004F30DB"/>
    <w:rsid w:val="004F42D0"/>
    <w:rsid w:val="004F4480"/>
    <w:rsid w:val="004F5F09"/>
    <w:rsid w:val="004F6471"/>
    <w:rsid w:val="0050096D"/>
    <w:rsid w:val="00500A5F"/>
    <w:rsid w:val="005031E6"/>
    <w:rsid w:val="00503B85"/>
    <w:rsid w:val="005053F6"/>
    <w:rsid w:val="0050606C"/>
    <w:rsid w:val="005069A8"/>
    <w:rsid w:val="00506CE6"/>
    <w:rsid w:val="00506DF5"/>
    <w:rsid w:val="00506FB8"/>
    <w:rsid w:val="005112D8"/>
    <w:rsid w:val="00513F09"/>
    <w:rsid w:val="005157F1"/>
    <w:rsid w:val="005162A3"/>
    <w:rsid w:val="00520292"/>
    <w:rsid w:val="005203F5"/>
    <w:rsid w:val="00520D66"/>
    <w:rsid w:val="00521767"/>
    <w:rsid w:val="00521FCE"/>
    <w:rsid w:val="00522130"/>
    <w:rsid w:val="00522815"/>
    <w:rsid w:val="00522C8E"/>
    <w:rsid w:val="00522E6C"/>
    <w:rsid w:val="005253DD"/>
    <w:rsid w:val="005258B4"/>
    <w:rsid w:val="00526337"/>
    <w:rsid w:val="00526729"/>
    <w:rsid w:val="005267BF"/>
    <w:rsid w:val="00526CA2"/>
    <w:rsid w:val="00527169"/>
    <w:rsid w:val="00527F02"/>
    <w:rsid w:val="00530027"/>
    <w:rsid w:val="0053044D"/>
    <w:rsid w:val="005308D0"/>
    <w:rsid w:val="005318E5"/>
    <w:rsid w:val="005320D4"/>
    <w:rsid w:val="00532436"/>
    <w:rsid w:val="00532E80"/>
    <w:rsid w:val="00534AAF"/>
    <w:rsid w:val="00536BBF"/>
    <w:rsid w:val="00540DB5"/>
    <w:rsid w:val="00540E37"/>
    <w:rsid w:val="00542B4E"/>
    <w:rsid w:val="00543059"/>
    <w:rsid w:val="00543AEB"/>
    <w:rsid w:val="00543EAA"/>
    <w:rsid w:val="005453F1"/>
    <w:rsid w:val="005455DC"/>
    <w:rsid w:val="0054773A"/>
    <w:rsid w:val="0055041C"/>
    <w:rsid w:val="005504CB"/>
    <w:rsid w:val="0055086D"/>
    <w:rsid w:val="00551028"/>
    <w:rsid w:val="00551ADF"/>
    <w:rsid w:val="00551CD5"/>
    <w:rsid w:val="00552A03"/>
    <w:rsid w:val="00552C65"/>
    <w:rsid w:val="00552FBB"/>
    <w:rsid w:val="00553212"/>
    <w:rsid w:val="00556F39"/>
    <w:rsid w:val="00557FBB"/>
    <w:rsid w:val="005609B3"/>
    <w:rsid w:val="00561008"/>
    <w:rsid w:val="00561620"/>
    <w:rsid w:val="00561B52"/>
    <w:rsid w:val="005644E2"/>
    <w:rsid w:val="00564B77"/>
    <w:rsid w:val="00564CCF"/>
    <w:rsid w:val="00564FE9"/>
    <w:rsid w:val="00565ABB"/>
    <w:rsid w:val="00566299"/>
    <w:rsid w:val="00566E40"/>
    <w:rsid w:val="0057169C"/>
    <w:rsid w:val="00571AEC"/>
    <w:rsid w:val="00571FA1"/>
    <w:rsid w:val="00573A51"/>
    <w:rsid w:val="00574201"/>
    <w:rsid w:val="00575637"/>
    <w:rsid w:val="0057645D"/>
    <w:rsid w:val="005769A6"/>
    <w:rsid w:val="00576FEE"/>
    <w:rsid w:val="00577504"/>
    <w:rsid w:val="0057752B"/>
    <w:rsid w:val="00577E3D"/>
    <w:rsid w:val="00580E6F"/>
    <w:rsid w:val="0058119B"/>
    <w:rsid w:val="005817AE"/>
    <w:rsid w:val="005823B9"/>
    <w:rsid w:val="00584A86"/>
    <w:rsid w:val="00584C77"/>
    <w:rsid w:val="005851C3"/>
    <w:rsid w:val="00586841"/>
    <w:rsid w:val="005901A7"/>
    <w:rsid w:val="00590A37"/>
    <w:rsid w:val="00591B01"/>
    <w:rsid w:val="005926C5"/>
    <w:rsid w:val="00592E30"/>
    <w:rsid w:val="0059657B"/>
    <w:rsid w:val="005967D2"/>
    <w:rsid w:val="00596CC1"/>
    <w:rsid w:val="00597B53"/>
    <w:rsid w:val="005A00CA"/>
    <w:rsid w:val="005A01BC"/>
    <w:rsid w:val="005A0922"/>
    <w:rsid w:val="005A2348"/>
    <w:rsid w:val="005A34FB"/>
    <w:rsid w:val="005A3890"/>
    <w:rsid w:val="005A4186"/>
    <w:rsid w:val="005A4717"/>
    <w:rsid w:val="005A526D"/>
    <w:rsid w:val="005B0BA8"/>
    <w:rsid w:val="005B482B"/>
    <w:rsid w:val="005B5632"/>
    <w:rsid w:val="005B7644"/>
    <w:rsid w:val="005B77D5"/>
    <w:rsid w:val="005B7ADA"/>
    <w:rsid w:val="005B7C96"/>
    <w:rsid w:val="005C0985"/>
    <w:rsid w:val="005C155B"/>
    <w:rsid w:val="005C1E22"/>
    <w:rsid w:val="005C2A32"/>
    <w:rsid w:val="005C353D"/>
    <w:rsid w:val="005C3858"/>
    <w:rsid w:val="005C4016"/>
    <w:rsid w:val="005C4325"/>
    <w:rsid w:val="005C5268"/>
    <w:rsid w:val="005C754E"/>
    <w:rsid w:val="005D05EF"/>
    <w:rsid w:val="005D115F"/>
    <w:rsid w:val="005D14D0"/>
    <w:rsid w:val="005D16C6"/>
    <w:rsid w:val="005D2B30"/>
    <w:rsid w:val="005D3BF3"/>
    <w:rsid w:val="005D3E2A"/>
    <w:rsid w:val="005D4CC1"/>
    <w:rsid w:val="005D765B"/>
    <w:rsid w:val="005E01F8"/>
    <w:rsid w:val="005E2442"/>
    <w:rsid w:val="005E256B"/>
    <w:rsid w:val="005E374C"/>
    <w:rsid w:val="005E394C"/>
    <w:rsid w:val="005E4308"/>
    <w:rsid w:val="005E4816"/>
    <w:rsid w:val="005E6D4A"/>
    <w:rsid w:val="005E7BD1"/>
    <w:rsid w:val="005F028E"/>
    <w:rsid w:val="005F0D1C"/>
    <w:rsid w:val="005F1139"/>
    <w:rsid w:val="005F2DF9"/>
    <w:rsid w:val="005F3D61"/>
    <w:rsid w:val="005F3E97"/>
    <w:rsid w:val="005F3EC8"/>
    <w:rsid w:val="005F4BCE"/>
    <w:rsid w:val="005F5A35"/>
    <w:rsid w:val="005F7437"/>
    <w:rsid w:val="005F7609"/>
    <w:rsid w:val="006001F2"/>
    <w:rsid w:val="0060038C"/>
    <w:rsid w:val="00600537"/>
    <w:rsid w:val="006008EC"/>
    <w:rsid w:val="00600A0C"/>
    <w:rsid w:val="00600BA8"/>
    <w:rsid w:val="00600CE9"/>
    <w:rsid w:val="006011F2"/>
    <w:rsid w:val="00601FE1"/>
    <w:rsid w:val="00603A39"/>
    <w:rsid w:val="00603A88"/>
    <w:rsid w:val="0060735A"/>
    <w:rsid w:val="006108D7"/>
    <w:rsid w:val="00610A00"/>
    <w:rsid w:val="00610C94"/>
    <w:rsid w:val="006122BE"/>
    <w:rsid w:val="00612456"/>
    <w:rsid w:val="00614A18"/>
    <w:rsid w:val="006154C8"/>
    <w:rsid w:val="00617FDF"/>
    <w:rsid w:val="00621C14"/>
    <w:rsid w:val="006221F0"/>
    <w:rsid w:val="00622F9D"/>
    <w:rsid w:val="00625DF1"/>
    <w:rsid w:val="00626DBA"/>
    <w:rsid w:val="00627709"/>
    <w:rsid w:val="00627CC7"/>
    <w:rsid w:val="00630497"/>
    <w:rsid w:val="00631F14"/>
    <w:rsid w:val="00631F15"/>
    <w:rsid w:val="00632208"/>
    <w:rsid w:val="00632597"/>
    <w:rsid w:val="00634108"/>
    <w:rsid w:val="00634A36"/>
    <w:rsid w:val="00635E79"/>
    <w:rsid w:val="006408B5"/>
    <w:rsid w:val="00640BFB"/>
    <w:rsid w:val="00641AFF"/>
    <w:rsid w:val="0064211B"/>
    <w:rsid w:val="0064271B"/>
    <w:rsid w:val="006432C1"/>
    <w:rsid w:val="00643B78"/>
    <w:rsid w:val="006444F1"/>
    <w:rsid w:val="00644C34"/>
    <w:rsid w:val="00644CEB"/>
    <w:rsid w:val="00644F8C"/>
    <w:rsid w:val="00646A81"/>
    <w:rsid w:val="00647648"/>
    <w:rsid w:val="00647933"/>
    <w:rsid w:val="006512AD"/>
    <w:rsid w:val="00651604"/>
    <w:rsid w:val="006529AA"/>
    <w:rsid w:val="00652D2F"/>
    <w:rsid w:val="00654539"/>
    <w:rsid w:val="006545D4"/>
    <w:rsid w:val="00656927"/>
    <w:rsid w:val="00656DBC"/>
    <w:rsid w:val="006578A0"/>
    <w:rsid w:val="00657B2F"/>
    <w:rsid w:val="00661B49"/>
    <w:rsid w:val="00661D1F"/>
    <w:rsid w:val="00662E13"/>
    <w:rsid w:val="00663AC4"/>
    <w:rsid w:val="00664966"/>
    <w:rsid w:val="006653BF"/>
    <w:rsid w:val="0066551F"/>
    <w:rsid w:val="00666C44"/>
    <w:rsid w:val="00670F4A"/>
    <w:rsid w:val="0067125F"/>
    <w:rsid w:val="00671AA5"/>
    <w:rsid w:val="00673E33"/>
    <w:rsid w:val="006742B9"/>
    <w:rsid w:val="00674783"/>
    <w:rsid w:val="00674874"/>
    <w:rsid w:val="00674912"/>
    <w:rsid w:val="00675150"/>
    <w:rsid w:val="00676AFB"/>
    <w:rsid w:val="00676DB1"/>
    <w:rsid w:val="00677EFB"/>
    <w:rsid w:val="00680786"/>
    <w:rsid w:val="00681710"/>
    <w:rsid w:val="00681D12"/>
    <w:rsid w:val="006822AF"/>
    <w:rsid w:val="00682866"/>
    <w:rsid w:val="00682B61"/>
    <w:rsid w:val="0068313A"/>
    <w:rsid w:val="00686BE5"/>
    <w:rsid w:val="0069149F"/>
    <w:rsid w:val="00692828"/>
    <w:rsid w:val="006935A2"/>
    <w:rsid w:val="006936CE"/>
    <w:rsid w:val="00694A5E"/>
    <w:rsid w:val="00695751"/>
    <w:rsid w:val="0069633F"/>
    <w:rsid w:val="0069687D"/>
    <w:rsid w:val="00696E18"/>
    <w:rsid w:val="006974AC"/>
    <w:rsid w:val="00697A70"/>
    <w:rsid w:val="00697BEA"/>
    <w:rsid w:val="006A139E"/>
    <w:rsid w:val="006A1908"/>
    <w:rsid w:val="006A1D4E"/>
    <w:rsid w:val="006A2EBE"/>
    <w:rsid w:val="006A30D1"/>
    <w:rsid w:val="006A4F32"/>
    <w:rsid w:val="006A55D6"/>
    <w:rsid w:val="006A6152"/>
    <w:rsid w:val="006A69A2"/>
    <w:rsid w:val="006A7E74"/>
    <w:rsid w:val="006A7F28"/>
    <w:rsid w:val="006B0043"/>
    <w:rsid w:val="006B1C1B"/>
    <w:rsid w:val="006B1F9D"/>
    <w:rsid w:val="006B22AF"/>
    <w:rsid w:val="006B23DF"/>
    <w:rsid w:val="006B297F"/>
    <w:rsid w:val="006B3283"/>
    <w:rsid w:val="006B3439"/>
    <w:rsid w:val="006B41BE"/>
    <w:rsid w:val="006B4689"/>
    <w:rsid w:val="006B4879"/>
    <w:rsid w:val="006B5158"/>
    <w:rsid w:val="006B76DA"/>
    <w:rsid w:val="006B7DF6"/>
    <w:rsid w:val="006C02D3"/>
    <w:rsid w:val="006C210B"/>
    <w:rsid w:val="006C2C50"/>
    <w:rsid w:val="006C3054"/>
    <w:rsid w:val="006C39DC"/>
    <w:rsid w:val="006C469F"/>
    <w:rsid w:val="006C5242"/>
    <w:rsid w:val="006C54D3"/>
    <w:rsid w:val="006C667D"/>
    <w:rsid w:val="006C7ACD"/>
    <w:rsid w:val="006C7F28"/>
    <w:rsid w:val="006D287D"/>
    <w:rsid w:val="006D2ABD"/>
    <w:rsid w:val="006D3F0F"/>
    <w:rsid w:val="006D454C"/>
    <w:rsid w:val="006D4E50"/>
    <w:rsid w:val="006D6656"/>
    <w:rsid w:val="006D682B"/>
    <w:rsid w:val="006D6FEF"/>
    <w:rsid w:val="006E1E66"/>
    <w:rsid w:val="006E1F9B"/>
    <w:rsid w:val="006E2201"/>
    <w:rsid w:val="006E23CB"/>
    <w:rsid w:val="006E2F4C"/>
    <w:rsid w:val="006E305E"/>
    <w:rsid w:val="006E3A46"/>
    <w:rsid w:val="006E4E4C"/>
    <w:rsid w:val="006E4F4A"/>
    <w:rsid w:val="006E55A5"/>
    <w:rsid w:val="006E578A"/>
    <w:rsid w:val="006E5E47"/>
    <w:rsid w:val="006E6FDD"/>
    <w:rsid w:val="006E794C"/>
    <w:rsid w:val="006F0C24"/>
    <w:rsid w:val="006F0C73"/>
    <w:rsid w:val="006F1693"/>
    <w:rsid w:val="006F1767"/>
    <w:rsid w:val="006F1F3A"/>
    <w:rsid w:val="006F251E"/>
    <w:rsid w:val="006F3985"/>
    <w:rsid w:val="006F440A"/>
    <w:rsid w:val="006F4E3D"/>
    <w:rsid w:val="006F65C3"/>
    <w:rsid w:val="006F74C5"/>
    <w:rsid w:val="006F7872"/>
    <w:rsid w:val="006F7CF4"/>
    <w:rsid w:val="00700604"/>
    <w:rsid w:val="007014DB"/>
    <w:rsid w:val="0070159F"/>
    <w:rsid w:val="00701810"/>
    <w:rsid w:val="00703020"/>
    <w:rsid w:val="007045CE"/>
    <w:rsid w:val="0070553D"/>
    <w:rsid w:val="007063A3"/>
    <w:rsid w:val="007067AC"/>
    <w:rsid w:val="0070771F"/>
    <w:rsid w:val="00707AB6"/>
    <w:rsid w:val="00710370"/>
    <w:rsid w:val="00710490"/>
    <w:rsid w:val="00711395"/>
    <w:rsid w:val="007121FA"/>
    <w:rsid w:val="007128A4"/>
    <w:rsid w:val="00714B2A"/>
    <w:rsid w:val="00715795"/>
    <w:rsid w:val="00716CF9"/>
    <w:rsid w:val="00717A14"/>
    <w:rsid w:val="00717A21"/>
    <w:rsid w:val="00717A5E"/>
    <w:rsid w:val="00717E01"/>
    <w:rsid w:val="007205D2"/>
    <w:rsid w:val="00721144"/>
    <w:rsid w:val="007212AB"/>
    <w:rsid w:val="007217FB"/>
    <w:rsid w:val="00721893"/>
    <w:rsid w:val="007218A0"/>
    <w:rsid w:val="00723DF3"/>
    <w:rsid w:val="007241C5"/>
    <w:rsid w:val="007241EC"/>
    <w:rsid w:val="007245B3"/>
    <w:rsid w:val="007250D0"/>
    <w:rsid w:val="007257DE"/>
    <w:rsid w:val="00726A9C"/>
    <w:rsid w:val="007276C7"/>
    <w:rsid w:val="00727905"/>
    <w:rsid w:val="00727949"/>
    <w:rsid w:val="00730EEE"/>
    <w:rsid w:val="00730F9F"/>
    <w:rsid w:val="00731E3B"/>
    <w:rsid w:val="00733C64"/>
    <w:rsid w:val="007364A8"/>
    <w:rsid w:val="0073657B"/>
    <w:rsid w:val="00737407"/>
    <w:rsid w:val="0073772F"/>
    <w:rsid w:val="00740DBC"/>
    <w:rsid w:val="00740E71"/>
    <w:rsid w:val="00741170"/>
    <w:rsid w:val="00743474"/>
    <w:rsid w:val="00743D8E"/>
    <w:rsid w:val="00744861"/>
    <w:rsid w:val="00744ACE"/>
    <w:rsid w:val="00744FCF"/>
    <w:rsid w:val="007455C9"/>
    <w:rsid w:val="00747287"/>
    <w:rsid w:val="00747469"/>
    <w:rsid w:val="00750170"/>
    <w:rsid w:val="00751618"/>
    <w:rsid w:val="00751C18"/>
    <w:rsid w:val="00753C0D"/>
    <w:rsid w:val="007554A5"/>
    <w:rsid w:val="00755BCC"/>
    <w:rsid w:val="00755F44"/>
    <w:rsid w:val="00756402"/>
    <w:rsid w:val="0076173D"/>
    <w:rsid w:val="00762C6D"/>
    <w:rsid w:val="00763A5D"/>
    <w:rsid w:val="00765D0A"/>
    <w:rsid w:val="00770292"/>
    <w:rsid w:val="00770586"/>
    <w:rsid w:val="00770CD2"/>
    <w:rsid w:val="00772152"/>
    <w:rsid w:val="00772C5F"/>
    <w:rsid w:val="0077381F"/>
    <w:rsid w:val="00774BC5"/>
    <w:rsid w:val="00775DCD"/>
    <w:rsid w:val="007767D0"/>
    <w:rsid w:val="00777031"/>
    <w:rsid w:val="007771C6"/>
    <w:rsid w:val="00777FD8"/>
    <w:rsid w:val="00780409"/>
    <w:rsid w:val="007807F3"/>
    <w:rsid w:val="00780A97"/>
    <w:rsid w:val="007836F8"/>
    <w:rsid w:val="007846A1"/>
    <w:rsid w:val="00784F99"/>
    <w:rsid w:val="0078564B"/>
    <w:rsid w:val="00785770"/>
    <w:rsid w:val="00785DC2"/>
    <w:rsid w:val="007875DE"/>
    <w:rsid w:val="00790EBA"/>
    <w:rsid w:val="0079103E"/>
    <w:rsid w:val="00792A30"/>
    <w:rsid w:val="00793E47"/>
    <w:rsid w:val="00794DE7"/>
    <w:rsid w:val="00794F2B"/>
    <w:rsid w:val="007952D3"/>
    <w:rsid w:val="007954BA"/>
    <w:rsid w:val="00796B3B"/>
    <w:rsid w:val="007970C5"/>
    <w:rsid w:val="0079785E"/>
    <w:rsid w:val="007A0BBC"/>
    <w:rsid w:val="007A24F2"/>
    <w:rsid w:val="007A28CF"/>
    <w:rsid w:val="007A2EC5"/>
    <w:rsid w:val="007A45C7"/>
    <w:rsid w:val="007A4DA1"/>
    <w:rsid w:val="007A55D6"/>
    <w:rsid w:val="007A6B2C"/>
    <w:rsid w:val="007A6F32"/>
    <w:rsid w:val="007A7818"/>
    <w:rsid w:val="007A7F3A"/>
    <w:rsid w:val="007B0E61"/>
    <w:rsid w:val="007B2A1B"/>
    <w:rsid w:val="007B4353"/>
    <w:rsid w:val="007B4C19"/>
    <w:rsid w:val="007B5AC4"/>
    <w:rsid w:val="007C0878"/>
    <w:rsid w:val="007C13CC"/>
    <w:rsid w:val="007C177A"/>
    <w:rsid w:val="007C243A"/>
    <w:rsid w:val="007C28A7"/>
    <w:rsid w:val="007C2EE4"/>
    <w:rsid w:val="007C351B"/>
    <w:rsid w:val="007C3A8D"/>
    <w:rsid w:val="007C44B3"/>
    <w:rsid w:val="007C464A"/>
    <w:rsid w:val="007C4DF3"/>
    <w:rsid w:val="007C5EF1"/>
    <w:rsid w:val="007C6201"/>
    <w:rsid w:val="007C7F7E"/>
    <w:rsid w:val="007D00A5"/>
    <w:rsid w:val="007D0F8D"/>
    <w:rsid w:val="007D1182"/>
    <w:rsid w:val="007D1D28"/>
    <w:rsid w:val="007D254F"/>
    <w:rsid w:val="007D2AF9"/>
    <w:rsid w:val="007D42D3"/>
    <w:rsid w:val="007D4FB4"/>
    <w:rsid w:val="007D5A46"/>
    <w:rsid w:val="007D68C8"/>
    <w:rsid w:val="007D747E"/>
    <w:rsid w:val="007E15AF"/>
    <w:rsid w:val="007E20C5"/>
    <w:rsid w:val="007E236F"/>
    <w:rsid w:val="007E2D0F"/>
    <w:rsid w:val="007E3FCC"/>
    <w:rsid w:val="007E5082"/>
    <w:rsid w:val="007E51D7"/>
    <w:rsid w:val="007E5B85"/>
    <w:rsid w:val="007E6CE1"/>
    <w:rsid w:val="007E704C"/>
    <w:rsid w:val="007E707E"/>
    <w:rsid w:val="007E7196"/>
    <w:rsid w:val="007F221D"/>
    <w:rsid w:val="007F28FA"/>
    <w:rsid w:val="007F2BDD"/>
    <w:rsid w:val="007F3463"/>
    <w:rsid w:val="007F3D67"/>
    <w:rsid w:val="007F3DFD"/>
    <w:rsid w:val="007F7885"/>
    <w:rsid w:val="008007D3"/>
    <w:rsid w:val="00800AAA"/>
    <w:rsid w:val="008010EA"/>
    <w:rsid w:val="00801A31"/>
    <w:rsid w:val="0080249D"/>
    <w:rsid w:val="00802881"/>
    <w:rsid w:val="00802A1C"/>
    <w:rsid w:val="00802BF3"/>
    <w:rsid w:val="0080428E"/>
    <w:rsid w:val="008046CE"/>
    <w:rsid w:val="008049EC"/>
    <w:rsid w:val="008050BB"/>
    <w:rsid w:val="0080552E"/>
    <w:rsid w:val="00806237"/>
    <w:rsid w:val="008062D3"/>
    <w:rsid w:val="00806751"/>
    <w:rsid w:val="00807BAF"/>
    <w:rsid w:val="008109B0"/>
    <w:rsid w:val="00811F13"/>
    <w:rsid w:val="008129BB"/>
    <w:rsid w:val="008145D4"/>
    <w:rsid w:val="008162B4"/>
    <w:rsid w:val="00817031"/>
    <w:rsid w:val="00817176"/>
    <w:rsid w:val="008173FD"/>
    <w:rsid w:val="00817B2C"/>
    <w:rsid w:val="00817BA2"/>
    <w:rsid w:val="00820D63"/>
    <w:rsid w:val="00820D6F"/>
    <w:rsid w:val="00821452"/>
    <w:rsid w:val="008223F5"/>
    <w:rsid w:val="00822524"/>
    <w:rsid w:val="00823787"/>
    <w:rsid w:val="00824349"/>
    <w:rsid w:val="008245A4"/>
    <w:rsid w:val="008247A8"/>
    <w:rsid w:val="008254B8"/>
    <w:rsid w:val="008268A4"/>
    <w:rsid w:val="00826C30"/>
    <w:rsid w:val="00827049"/>
    <w:rsid w:val="008326DE"/>
    <w:rsid w:val="00832939"/>
    <w:rsid w:val="00832BF4"/>
    <w:rsid w:val="00832CBB"/>
    <w:rsid w:val="00833643"/>
    <w:rsid w:val="00834DE3"/>
    <w:rsid w:val="0083562B"/>
    <w:rsid w:val="00835783"/>
    <w:rsid w:val="00835812"/>
    <w:rsid w:val="00835A4D"/>
    <w:rsid w:val="008400C2"/>
    <w:rsid w:val="008400E4"/>
    <w:rsid w:val="00840301"/>
    <w:rsid w:val="00840574"/>
    <w:rsid w:val="0084172E"/>
    <w:rsid w:val="008419DE"/>
    <w:rsid w:val="0084299F"/>
    <w:rsid w:val="008432D6"/>
    <w:rsid w:val="0084490B"/>
    <w:rsid w:val="00846DCF"/>
    <w:rsid w:val="008476A3"/>
    <w:rsid w:val="008501A5"/>
    <w:rsid w:val="00851B98"/>
    <w:rsid w:val="00852539"/>
    <w:rsid w:val="00852867"/>
    <w:rsid w:val="00854833"/>
    <w:rsid w:val="008551C5"/>
    <w:rsid w:val="008559DE"/>
    <w:rsid w:val="00855CAC"/>
    <w:rsid w:val="00856694"/>
    <w:rsid w:val="00856BE0"/>
    <w:rsid w:val="00857B9A"/>
    <w:rsid w:val="00857E1E"/>
    <w:rsid w:val="00860225"/>
    <w:rsid w:val="00861A18"/>
    <w:rsid w:val="008622F2"/>
    <w:rsid w:val="008631A2"/>
    <w:rsid w:val="0086340D"/>
    <w:rsid w:val="00863AB6"/>
    <w:rsid w:val="008645B3"/>
    <w:rsid w:val="00864783"/>
    <w:rsid w:val="00864839"/>
    <w:rsid w:val="00865D5F"/>
    <w:rsid w:val="00866494"/>
    <w:rsid w:val="008671A4"/>
    <w:rsid w:val="00867277"/>
    <w:rsid w:val="00867968"/>
    <w:rsid w:val="00867F03"/>
    <w:rsid w:val="00870C14"/>
    <w:rsid w:val="00873944"/>
    <w:rsid w:val="00873B0C"/>
    <w:rsid w:val="0087493D"/>
    <w:rsid w:val="00874FEA"/>
    <w:rsid w:val="008750D1"/>
    <w:rsid w:val="00875115"/>
    <w:rsid w:val="008770ED"/>
    <w:rsid w:val="00880FA6"/>
    <w:rsid w:val="00882F58"/>
    <w:rsid w:val="008831C0"/>
    <w:rsid w:val="00884582"/>
    <w:rsid w:val="00884961"/>
    <w:rsid w:val="008864B0"/>
    <w:rsid w:val="00891DE4"/>
    <w:rsid w:val="00892495"/>
    <w:rsid w:val="00892DC6"/>
    <w:rsid w:val="0089355F"/>
    <w:rsid w:val="0089410F"/>
    <w:rsid w:val="008949E0"/>
    <w:rsid w:val="00894A76"/>
    <w:rsid w:val="00895233"/>
    <w:rsid w:val="00895CF7"/>
    <w:rsid w:val="008962E5"/>
    <w:rsid w:val="008970EA"/>
    <w:rsid w:val="008971F6"/>
    <w:rsid w:val="008A04D9"/>
    <w:rsid w:val="008A1349"/>
    <w:rsid w:val="008A1462"/>
    <w:rsid w:val="008A15D5"/>
    <w:rsid w:val="008A1B37"/>
    <w:rsid w:val="008A2B3D"/>
    <w:rsid w:val="008A3DD8"/>
    <w:rsid w:val="008A4B8F"/>
    <w:rsid w:val="008A555D"/>
    <w:rsid w:val="008A605F"/>
    <w:rsid w:val="008A64C5"/>
    <w:rsid w:val="008A76A9"/>
    <w:rsid w:val="008A786A"/>
    <w:rsid w:val="008B0198"/>
    <w:rsid w:val="008B1072"/>
    <w:rsid w:val="008B13A2"/>
    <w:rsid w:val="008B1D33"/>
    <w:rsid w:val="008B25AE"/>
    <w:rsid w:val="008B294A"/>
    <w:rsid w:val="008B2D59"/>
    <w:rsid w:val="008B2F5F"/>
    <w:rsid w:val="008B3257"/>
    <w:rsid w:val="008B3324"/>
    <w:rsid w:val="008B35B8"/>
    <w:rsid w:val="008B430A"/>
    <w:rsid w:val="008B4C03"/>
    <w:rsid w:val="008B5A6B"/>
    <w:rsid w:val="008B7E15"/>
    <w:rsid w:val="008C0BAD"/>
    <w:rsid w:val="008C130A"/>
    <w:rsid w:val="008C306D"/>
    <w:rsid w:val="008C3EF6"/>
    <w:rsid w:val="008C3EFF"/>
    <w:rsid w:val="008C445E"/>
    <w:rsid w:val="008C4541"/>
    <w:rsid w:val="008C538B"/>
    <w:rsid w:val="008C6B72"/>
    <w:rsid w:val="008D05A1"/>
    <w:rsid w:val="008D06A8"/>
    <w:rsid w:val="008D2DE7"/>
    <w:rsid w:val="008D311B"/>
    <w:rsid w:val="008D32D7"/>
    <w:rsid w:val="008D60C9"/>
    <w:rsid w:val="008D6518"/>
    <w:rsid w:val="008D71D1"/>
    <w:rsid w:val="008D7350"/>
    <w:rsid w:val="008E039F"/>
    <w:rsid w:val="008E0D3C"/>
    <w:rsid w:val="008E111D"/>
    <w:rsid w:val="008E1FBF"/>
    <w:rsid w:val="008E33C6"/>
    <w:rsid w:val="008E3CD9"/>
    <w:rsid w:val="008E3E83"/>
    <w:rsid w:val="008E45F6"/>
    <w:rsid w:val="008E4678"/>
    <w:rsid w:val="008E4708"/>
    <w:rsid w:val="008E473B"/>
    <w:rsid w:val="008E4A59"/>
    <w:rsid w:val="008E6048"/>
    <w:rsid w:val="008E62A1"/>
    <w:rsid w:val="008F0B44"/>
    <w:rsid w:val="008F1B01"/>
    <w:rsid w:val="008F20D4"/>
    <w:rsid w:val="008F2DF9"/>
    <w:rsid w:val="008F3056"/>
    <w:rsid w:val="008F32C8"/>
    <w:rsid w:val="008F3E16"/>
    <w:rsid w:val="008F43B8"/>
    <w:rsid w:val="008F4503"/>
    <w:rsid w:val="008F4B44"/>
    <w:rsid w:val="008F64DB"/>
    <w:rsid w:val="008F66A4"/>
    <w:rsid w:val="008F6CB4"/>
    <w:rsid w:val="008F6D32"/>
    <w:rsid w:val="009001A3"/>
    <w:rsid w:val="00900BC2"/>
    <w:rsid w:val="00901674"/>
    <w:rsid w:val="00901B74"/>
    <w:rsid w:val="00901E3D"/>
    <w:rsid w:val="00902519"/>
    <w:rsid w:val="00903A22"/>
    <w:rsid w:val="00903C9F"/>
    <w:rsid w:val="00904185"/>
    <w:rsid w:val="00906371"/>
    <w:rsid w:val="009076F4"/>
    <w:rsid w:val="0091153D"/>
    <w:rsid w:val="00911A5B"/>
    <w:rsid w:val="009127A9"/>
    <w:rsid w:val="00912EB1"/>
    <w:rsid w:val="00913061"/>
    <w:rsid w:val="009140F0"/>
    <w:rsid w:val="00914198"/>
    <w:rsid w:val="00914315"/>
    <w:rsid w:val="0091442F"/>
    <w:rsid w:val="00914A5E"/>
    <w:rsid w:val="009150D3"/>
    <w:rsid w:val="00915B55"/>
    <w:rsid w:val="00915B82"/>
    <w:rsid w:val="0091657D"/>
    <w:rsid w:val="00916831"/>
    <w:rsid w:val="00916F3D"/>
    <w:rsid w:val="00917685"/>
    <w:rsid w:val="00917ACA"/>
    <w:rsid w:val="0092005D"/>
    <w:rsid w:val="0092064C"/>
    <w:rsid w:val="00920956"/>
    <w:rsid w:val="00920B17"/>
    <w:rsid w:val="009217C7"/>
    <w:rsid w:val="00921960"/>
    <w:rsid w:val="00922059"/>
    <w:rsid w:val="00924BC2"/>
    <w:rsid w:val="009255C0"/>
    <w:rsid w:val="00925823"/>
    <w:rsid w:val="00926D41"/>
    <w:rsid w:val="009276A2"/>
    <w:rsid w:val="0093194E"/>
    <w:rsid w:val="00931A56"/>
    <w:rsid w:val="0093222C"/>
    <w:rsid w:val="00932AA5"/>
    <w:rsid w:val="009334E6"/>
    <w:rsid w:val="009340F4"/>
    <w:rsid w:val="00934F82"/>
    <w:rsid w:val="00935D36"/>
    <w:rsid w:val="00940F94"/>
    <w:rsid w:val="0094101B"/>
    <w:rsid w:val="00941243"/>
    <w:rsid w:val="00942775"/>
    <w:rsid w:val="00942D1B"/>
    <w:rsid w:val="009433C0"/>
    <w:rsid w:val="00943535"/>
    <w:rsid w:val="00943673"/>
    <w:rsid w:val="00943CB5"/>
    <w:rsid w:val="0094407A"/>
    <w:rsid w:val="0094476A"/>
    <w:rsid w:val="009449E3"/>
    <w:rsid w:val="00944B79"/>
    <w:rsid w:val="009451F4"/>
    <w:rsid w:val="0094551B"/>
    <w:rsid w:val="0094605F"/>
    <w:rsid w:val="009466BA"/>
    <w:rsid w:val="0094742C"/>
    <w:rsid w:val="00947BE0"/>
    <w:rsid w:val="00947F34"/>
    <w:rsid w:val="00951E2B"/>
    <w:rsid w:val="00952699"/>
    <w:rsid w:val="00954CF3"/>
    <w:rsid w:val="00955F69"/>
    <w:rsid w:val="00956D3C"/>
    <w:rsid w:val="00957786"/>
    <w:rsid w:val="0096049E"/>
    <w:rsid w:val="009610A0"/>
    <w:rsid w:val="00961DFC"/>
    <w:rsid w:val="00961E29"/>
    <w:rsid w:val="009626EF"/>
    <w:rsid w:val="00962FB2"/>
    <w:rsid w:val="00964CB4"/>
    <w:rsid w:val="009654AD"/>
    <w:rsid w:val="00965645"/>
    <w:rsid w:val="009707A3"/>
    <w:rsid w:val="00970DAE"/>
    <w:rsid w:val="009718C7"/>
    <w:rsid w:val="009730B2"/>
    <w:rsid w:val="009730CB"/>
    <w:rsid w:val="009735C5"/>
    <w:rsid w:val="00974A44"/>
    <w:rsid w:val="00974F24"/>
    <w:rsid w:val="0097522E"/>
    <w:rsid w:val="009771DF"/>
    <w:rsid w:val="00977214"/>
    <w:rsid w:val="00977BE5"/>
    <w:rsid w:val="00980C1C"/>
    <w:rsid w:val="00981784"/>
    <w:rsid w:val="00981FBD"/>
    <w:rsid w:val="0098297C"/>
    <w:rsid w:val="009845EB"/>
    <w:rsid w:val="009856A6"/>
    <w:rsid w:val="009859DC"/>
    <w:rsid w:val="00985D82"/>
    <w:rsid w:val="0098653F"/>
    <w:rsid w:val="00987890"/>
    <w:rsid w:val="00987EAF"/>
    <w:rsid w:val="009905D1"/>
    <w:rsid w:val="0099175F"/>
    <w:rsid w:val="009918E2"/>
    <w:rsid w:val="00991BF1"/>
    <w:rsid w:val="00991E0B"/>
    <w:rsid w:val="00996587"/>
    <w:rsid w:val="009A0DF6"/>
    <w:rsid w:val="009A0EBF"/>
    <w:rsid w:val="009A21FD"/>
    <w:rsid w:val="009A27D1"/>
    <w:rsid w:val="009A2905"/>
    <w:rsid w:val="009A2A7D"/>
    <w:rsid w:val="009A33C1"/>
    <w:rsid w:val="009A38F9"/>
    <w:rsid w:val="009A4533"/>
    <w:rsid w:val="009A4B9E"/>
    <w:rsid w:val="009A5403"/>
    <w:rsid w:val="009B2445"/>
    <w:rsid w:val="009B24F6"/>
    <w:rsid w:val="009B2D45"/>
    <w:rsid w:val="009B355F"/>
    <w:rsid w:val="009B3993"/>
    <w:rsid w:val="009B50E2"/>
    <w:rsid w:val="009B5540"/>
    <w:rsid w:val="009B58B5"/>
    <w:rsid w:val="009B5B8A"/>
    <w:rsid w:val="009B6C3F"/>
    <w:rsid w:val="009B70E3"/>
    <w:rsid w:val="009B7924"/>
    <w:rsid w:val="009C0C1B"/>
    <w:rsid w:val="009C202E"/>
    <w:rsid w:val="009C228D"/>
    <w:rsid w:val="009C3027"/>
    <w:rsid w:val="009C32D9"/>
    <w:rsid w:val="009C3851"/>
    <w:rsid w:val="009C3ED5"/>
    <w:rsid w:val="009C4397"/>
    <w:rsid w:val="009C4867"/>
    <w:rsid w:val="009C54DE"/>
    <w:rsid w:val="009D0150"/>
    <w:rsid w:val="009D0408"/>
    <w:rsid w:val="009D0F17"/>
    <w:rsid w:val="009D1068"/>
    <w:rsid w:val="009D15F5"/>
    <w:rsid w:val="009D2D4B"/>
    <w:rsid w:val="009D32B7"/>
    <w:rsid w:val="009D3B0F"/>
    <w:rsid w:val="009D4891"/>
    <w:rsid w:val="009D4D8A"/>
    <w:rsid w:val="009D4E58"/>
    <w:rsid w:val="009D5316"/>
    <w:rsid w:val="009D61A0"/>
    <w:rsid w:val="009D66DA"/>
    <w:rsid w:val="009D6B05"/>
    <w:rsid w:val="009D6BFA"/>
    <w:rsid w:val="009D6F97"/>
    <w:rsid w:val="009D7106"/>
    <w:rsid w:val="009E028A"/>
    <w:rsid w:val="009E06DC"/>
    <w:rsid w:val="009E0D7B"/>
    <w:rsid w:val="009E2BB1"/>
    <w:rsid w:val="009E4772"/>
    <w:rsid w:val="009E4E4D"/>
    <w:rsid w:val="009E542A"/>
    <w:rsid w:val="009E57C5"/>
    <w:rsid w:val="009E5D2E"/>
    <w:rsid w:val="009E6488"/>
    <w:rsid w:val="009F09EC"/>
    <w:rsid w:val="009F0F25"/>
    <w:rsid w:val="009F1F2E"/>
    <w:rsid w:val="009F304C"/>
    <w:rsid w:val="009F31F6"/>
    <w:rsid w:val="009F422E"/>
    <w:rsid w:val="009F4A05"/>
    <w:rsid w:val="009F552C"/>
    <w:rsid w:val="009F5DCF"/>
    <w:rsid w:val="009F60DC"/>
    <w:rsid w:val="009F61BF"/>
    <w:rsid w:val="009F7DD7"/>
    <w:rsid w:val="00A00705"/>
    <w:rsid w:val="00A02084"/>
    <w:rsid w:val="00A03081"/>
    <w:rsid w:val="00A03BE4"/>
    <w:rsid w:val="00A046F3"/>
    <w:rsid w:val="00A0477B"/>
    <w:rsid w:val="00A04A91"/>
    <w:rsid w:val="00A0538C"/>
    <w:rsid w:val="00A06096"/>
    <w:rsid w:val="00A07DD5"/>
    <w:rsid w:val="00A103F6"/>
    <w:rsid w:val="00A104ED"/>
    <w:rsid w:val="00A10AB4"/>
    <w:rsid w:val="00A1313B"/>
    <w:rsid w:val="00A13540"/>
    <w:rsid w:val="00A13593"/>
    <w:rsid w:val="00A13A35"/>
    <w:rsid w:val="00A13B20"/>
    <w:rsid w:val="00A13BD1"/>
    <w:rsid w:val="00A15784"/>
    <w:rsid w:val="00A16812"/>
    <w:rsid w:val="00A1712B"/>
    <w:rsid w:val="00A17473"/>
    <w:rsid w:val="00A17A83"/>
    <w:rsid w:val="00A200E5"/>
    <w:rsid w:val="00A20320"/>
    <w:rsid w:val="00A21308"/>
    <w:rsid w:val="00A21C73"/>
    <w:rsid w:val="00A22306"/>
    <w:rsid w:val="00A23670"/>
    <w:rsid w:val="00A239DE"/>
    <w:rsid w:val="00A269BD"/>
    <w:rsid w:val="00A26C55"/>
    <w:rsid w:val="00A26EAC"/>
    <w:rsid w:val="00A275C4"/>
    <w:rsid w:val="00A30C88"/>
    <w:rsid w:val="00A31100"/>
    <w:rsid w:val="00A31FDB"/>
    <w:rsid w:val="00A3241F"/>
    <w:rsid w:val="00A32C43"/>
    <w:rsid w:val="00A3392C"/>
    <w:rsid w:val="00A33CE2"/>
    <w:rsid w:val="00A342C5"/>
    <w:rsid w:val="00A3616B"/>
    <w:rsid w:val="00A36935"/>
    <w:rsid w:val="00A40B82"/>
    <w:rsid w:val="00A40E43"/>
    <w:rsid w:val="00A41B81"/>
    <w:rsid w:val="00A41E6F"/>
    <w:rsid w:val="00A42A4E"/>
    <w:rsid w:val="00A43ED7"/>
    <w:rsid w:val="00A461DF"/>
    <w:rsid w:val="00A4766A"/>
    <w:rsid w:val="00A4786C"/>
    <w:rsid w:val="00A47EF5"/>
    <w:rsid w:val="00A53087"/>
    <w:rsid w:val="00A546AA"/>
    <w:rsid w:val="00A553D2"/>
    <w:rsid w:val="00A56ABF"/>
    <w:rsid w:val="00A57327"/>
    <w:rsid w:val="00A5747B"/>
    <w:rsid w:val="00A62DCA"/>
    <w:rsid w:val="00A640D1"/>
    <w:rsid w:val="00A645E1"/>
    <w:rsid w:val="00A64D79"/>
    <w:rsid w:val="00A66695"/>
    <w:rsid w:val="00A66B48"/>
    <w:rsid w:val="00A66F3C"/>
    <w:rsid w:val="00A67B8E"/>
    <w:rsid w:val="00A704FB"/>
    <w:rsid w:val="00A70702"/>
    <w:rsid w:val="00A73386"/>
    <w:rsid w:val="00A73D1E"/>
    <w:rsid w:val="00A74219"/>
    <w:rsid w:val="00A7541C"/>
    <w:rsid w:val="00A75545"/>
    <w:rsid w:val="00A76F30"/>
    <w:rsid w:val="00A80B14"/>
    <w:rsid w:val="00A810E7"/>
    <w:rsid w:val="00A82E14"/>
    <w:rsid w:val="00A83014"/>
    <w:rsid w:val="00A8332D"/>
    <w:rsid w:val="00A83ACA"/>
    <w:rsid w:val="00A83F04"/>
    <w:rsid w:val="00A8419F"/>
    <w:rsid w:val="00A861A5"/>
    <w:rsid w:val="00A86950"/>
    <w:rsid w:val="00A90EEC"/>
    <w:rsid w:val="00A91B3B"/>
    <w:rsid w:val="00A92465"/>
    <w:rsid w:val="00A9309B"/>
    <w:rsid w:val="00A93362"/>
    <w:rsid w:val="00A93793"/>
    <w:rsid w:val="00A94B2B"/>
    <w:rsid w:val="00A94D9A"/>
    <w:rsid w:val="00A95C61"/>
    <w:rsid w:val="00A968C9"/>
    <w:rsid w:val="00A97001"/>
    <w:rsid w:val="00AA03CB"/>
    <w:rsid w:val="00AA0903"/>
    <w:rsid w:val="00AA1096"/>
    <w:rsid w:val="00AA1E0E"/>
    <w:rsid w:val="00AA2038"/>
    <w:rsid w:val="00AA2A05"/>
    <w:rsid w:val="00AA3156"/>
    <w:rsid w:val="00AA3DBD"/>
    <w:rsid w:val="00AA45DC"/>
    <w:rsid w:val="00AA5461"/>
    <w:rsid w:val="00AA6488"/>
    <w:rsid w:val="00AA6717"/>
    <w:rsid w:val="00AA765B"/>
    <w:rsid w:val="00AA7CB5"/>
    <w:rsid w:val="00AB1358"/>
    <w:rsid w:val="00AB1450"/>
    <w:rsid w:val="00AB39AD"/>
    <w:rsid w:val="00AB3B6F"/>
    <w:rsid w:val="00AB43E5"/>
    <w:rsid w:val="00AB47A2"/>
    <w:rsid w:val="00AB4C28"/>
    <w:rsid w:val="00AB5072"/>
    <w:rsid w:val="00AB5EFA"/>
    <w:rsid w:val="00AB6994"/>
    <w:rsid w:val="00AB78A1"/>
    <w:rsid w:val="00AB799D"/>
    <w:rsid w:val="00AC05E2"/>
    <w:rsid w:val="00AC0E6A"/>
    <w:rsid w:val="00AC2FA6"/>
    <w:rsid w:val="00AC31FC"/>
    <w:rsid w:val="00AC43D1"/>
    <w:rsid w:val="00AC45AE"/>
    <w:rsid w:val="00AC4949"/>
    <w:rsid w:val="00AC4C3C"/>
    <w:rsid w:val="00AC4DED"/>
    <w:rsid w:val="00AC4ED7"/>
    <w:rsid w:val="00AC5891"/>
    <w:rsid w:val="00AC5C86"/>
    <w:rsid w:val="00AC67A3"/>
    <w:rsid w:val="00AC6AAE"/>
    <w:rsid w:val="00AC6B95"/>
    <w:rsid w:val="00AC6C8B"/>
    <w:rsid w:val="00AC702D"/>
    <w:rsid w:val="00AD0A65"/>
    <w:rsid w:val="00AD0D73"/>
    <w:rsid w:val="00AD1FB0"/>
    <w:rsid w:val="00AD2820"/>
    <w:rsid w:val="00AD29DF"/>
    <w:rsid w:val="00AD2D67"/>
    <w:rsid w:val="00AD39EF"/>
    <w:rsid w:val="00AD5585"/>
    <w:rsid w:val="00AD55BE"/>
    <w:rsid w:val="00AE003B"/>
    <w:rsid w:val="00AE0E5D"/>
    <w:rsid w:val="00AE2264"/>
    <w:rsid w:val="00AE33F9"/>
    <w:rsid w:val="00AE492D"/>
    <w:rsid w:val="00AE56A5"/>
    <w:rsid w:val="00AE5E18"/>
    <w:rsid w:val="00AE5E72"/>
    <w:rsid w:val="00AE718F"/>
    <w:rsid w:val="00AE7DE4"/>
    <w:rsid w:val="00AF0FB8"/>
    <w:rsid w:val="00AF11AE"/>
    <w:rsid w:val="00AF322F"/>
    <w:rsid w:val="00AF4DE0"/>
    <w:rsid w:val="00AF5049"/>
    <w:rsid w:val="00B00A45"/>
    <w:rsid w:val="00B00E5E"/>
    <w:rsid w:val="00B029DC"/>
    <w:rsid w:val="00B041B9"/>
    <w:rsid w:val="00B04A6E"/>
    <w:rsid w:val="00B05C1F"/>
    <w:rsid w:val="00B05D0F"/>
    <w:rsid w:val="00B06BD6"/>
    <w:rsid w:val="00B06C7C"/>
    <w:rsid w:val="00B06F2E"/>
    <w:rsid w:val="00B07B98"/>
    <w:rsid w:val="00B1205D"/>
    <w:rsid w:val="00B1210D"/>
    <w:rsid w:val="00B1275F"/>
    <w:rsid w:val="00B12C86"/>
    <w:rsid w:val="00B12FF1"/>
    <w:rsid w:val="00B1492A"/>
    <w:rsid w:val="00B14B13"/>
    <w:rsid w:val="00B15120"/>
    <w:rsid w:val="00B16346"/>
    <w:rsid w:val="00B17E7B"/>
    <w:rsid w:val="00B2026C"/>
    <w:rsid w:val="00B208A7"/>
    <w:rsid w:val="00B2259F"/>
    <w:rsid w:val="00B23B57"/>
    <w:rsid w:val="00B24E25"/>
    <w:rsid w:val="00B26915"/>
    <w:rsid w:val="00B27961"/>
    <w:rsid w:val="00B27D29"/>
    <w:rsid w:val="00B27E42"/>
    <w:rsid w:val="00B27F05"/>
    <w:rsid w:val="00B316F9"/>
    <w:rsid w:val="00B3261D"/>
    <w:rsid w:val="00B32958"/>
    <w:rsid w:val="00B336F2"/>
    <w:rsid w:val="00B34E47"/>
    <w:rsid w:val="00B355F8"/>
    <w:rsid w:val="00B3618F"/>
    <w:rsid w:val="00B37322"/>
    <w:rsid w:val="00B37606"/>
    <w:rsid w:val="00B40209"/>
    <w:rsid w:val="00B40888"/>
    <w:rsid w:val="00B40B22"/>
    <w:rsid w:val="00B424E6"/>
    <w:rsid w:val="00B424F1"/>
    <w:rsid w:val="00B43367"/>
    <w:rsid w:val="00B44B5F"/>
    <w:rsid w:val="00B45CC9"/>
    <w:rsid w:val="00B46199"/>
    <w:rsid w:val="00B46A97"/>
    <w:rsid w:val="00B50489"/>
    <w:rsid w:val="00B51884"/>
    <w:rsid w:val="00B519E1"/>
    <w:rsid w:val="00B52147"/>
    <w:rsid w:val="00B525B5"/>
    <w:rsid w:val="00B52765"/>
    <w:rsid w:val="00B53CDD"/>
    <w:rsid w:val="00B54516"/>
    <w:rsid w:val="00B546B1"/>
    <w:rsid w:val="00B557D9"/>
    <w:rsid w:val="00B55E69"/>
    <w:rsid w:val="00B56C58"/>
    <w:rsid w:val="00B56D36"/>
    <w:rsid w:val="00B56FB6"/>
    <w:rsid w:val="00B56FFE"/>
    <w:rsid w:val="00B57F04"/>
    <w:rsid w:val="00B60019"/>
    <w:rsid w:val="00B60B72"/>
    <w:rsid w:val="00B610DA"/>
    <w:rsid w:val="00B61A30"/>
    <w:rsid w:val="00B62CF6"/>
    <w:rsid w:val="00B63838"/>
    <w:rsid w:val="00B63FAC"/>
    <w:rsid w:val="00B64A08"/>
    <w:rsid w:val="00B64F65"/>
    <w:rsid w:val="00B65559"/>
    <w:rsid w:val="00B65825"/>
    <w:rsid w:val="00B65960"/>
    <w:rsid w:val="00B66DDB"/>
    <w:rsid w:val="00B6722B"/>
    <w:rsid w:val="00B67704"/>
    <w:rsid w:val="00B70484"/>
    <w:rsid w:val="00B706E8"/>
    <w:rsid w:val="00B72979"/>
    <w:rsid w:val="00B729B3"/>
    <w:rsid w:val="00B7434B"/>
    <w:rsid w:val="00B74384"/>
    <w:rsid w:val="00B74F64"/>
    <w:rsid w:val="00B7647F"/>
    <w:rsid w:val="00B76495"/>
    <w:rsid w:val="00B766BE"/>
    <w:rsid w:val="00B80180"/>
    <w:rsid w:val="00B80BCE"/>
    <w:rsid w:val="00B8205D"/>
    <w:rsid w:val="00B82940"/>
    <w:rsid w:val="00B83BBB"/>
    <w:rsid w:val="00B84577"/>
    <w:rsid w:val="00B84C4C"/>
    <w:rsid w:val="00B858C9"/>
    <w:rsid w:val="00B85A2D"/>
    <w:rsid w:val="00B85BC5"/>
    <w:rsid w:val="00B8659B"/>
    <w:rsid w:val="00B86CED"/>
    <w:rsid w:val="00B870A3"/>
    <w:rsid w:val="00B876E3"/>
    <w:rsid w:val="00B9042B"/>
    <w:rsid w:val="00B92411"/>
    <w:rsid w:val="00B92426"/>
    <w:rsid w:val="00B9266D"/>
    <w:rsid w:val="00B930B9"/>
    <w:rsid w:val="00B93603"/>
    <w:rsid w:val="00B94F45"/>
    <w:rsid w:val="00B96D57"/>
    <w:rsid w:val="00BA159E"/>
    <w:rsid w:val="00BA21C2"/>
    <w:rsid w:val="00BA21E4"/>
    <w:rsid w:val="00BA2348"/>
    <w:rsid w:val="00BA5229"/>
    <w:rsid w:val="00BA6BC5"/>
    <w:rsid w:val="00BA6DA8"/>
    <w:rsid w:val="00BA708C"/>
    <w:rsid w:val="00BA74F4"/>
    <w:rsid w:val="00BB114B"/>
    <w:rsid w:val="00BB28B6"/>
    <w:rsid w:val="00BB3324"/>
    <w:rsid w:val="00BB37E9"/>
    <w:rsid w:val="00BB3FC5"/>
    <w:rsid w:val="00BB464E"/>
    <w:rsid w:val="00BB78CF"/>
    <w:rsid w:val="00BB7B82"/>
    <w:rsid w:val="00BC1DB8"/>
    <w:rsid w:val="00BC2AEC"/>
    <w:rsid w:val="00BC48AA"/>
    <w:rsid w:val="00BC5AEA"/>
    <w:rsid w:val="00BC6DF1"/>
    <w:rsid w:val="00BC7CFE"/>
    <w:rsid w:val="00BC7D99"/>
    <w:rsid w:val="00BD0C5D"/>
    <w:rsid w:val="00BD113E"/>
    <w:rsid w:val="00BD33CD"/>
    <w:rsid w:val="00BD33D5"/>
    <w:rsid w:val="00BD3E93"/>
    <w:rsid w:val="00BD48BE"/>
    <w:rsid w:val="00BD4A2B"/>
    <w:rsid w:val="00BD5667"/>
    <w:rsid w:val="00BD5E10"/>
    <w:rsid w:val="00BD67FF"/>
    <w:rsid w:val="00BE00A4"/>
    <w:rsid w:val="00BE0F22"/>
    <w:rsid w:val="00BE1698"/>
    <w:rsid w:val="00BE266F"/>
    <w:rsid w:val="00BE2BC4"/>
    <w:rsid w:val="00BE3149"/>
    <w:rsid w:val="00BE503A"/>
    <w:rsid w:val="00BE57B3"/>
    <w:rsid w:val="00BE597D"/>
    <w:rsid w:val="00BE682F"/>
    <w:rsid w:val="00BF1943"/>
    <w:rsid w:val="00BF2699"/>
    <w:rsid w:val="00BF3373"/>
    <w:rsid w:val="00BF49E6"/>
    <w:rsid w:val="00BF5563"/>
    <w:rsid w:val="00BF654C"/>
    <w:rsid w:val="00BF7260"/>
    <w:rsid w:val="00C00422"/>
    <w:rsid w:val="00C0077F"/>
    <w:rsid w:val="00C00A0A"/>
    <w:rsid w:val="00C020A4"/>
    <w:rsid w:val="00C02A72"/>
    <w:rsid w:val="00C02DDD"/>
    <w:rsid w:val="00C05E47"/>
    <w:rsid w:val="00C06005"/>
    <w:rsid w:val="00C060F3"/>
    <w:rsid w:val="00C064EC"/>
    <w:rsid w:val="00C06CFA"/>
    <w:rsid w:val="00C06EE0"/>
    <w:rsid w:val="00C0700F"/>
    <w:rsid w:val="00C0781F"/>
    <w:rsid w:val="00C07A33"/>
    <w:rsid w:val="00C103FF"/>
    <w:rsid w:val="00C1149E"/>
    <w:rsid w:val="00C11578"/>
    <w:rsid w:val="00C11A12"/>
    <w:rsid w:val="00C12EBB"/>
    <w:rsid w:val="00C1323D"/>
    <w:rsid w:val="00C134C1"/>
    <w:rsid w:val="00C13CB3"/>
    <w:rsid w:val="00C13F59"/>
    <w:rsid w:val="00C150C4"/>
    <w:rsid w:val="00C166B4"/>
    <w:rsid w:val="00C170E6"/>
    <w:rsid w:val="00C17344"/>
    <w:rsid w:val="00C17C0B"/>
    <w:rsid w:val="00C203A5"/>
    <w:rsid w:val="00C207F4"/>
    <w:rsid w:val="00C20EB0"/>
    <w:rsid w:val="00C21231"/>
    <w:rsid w:val="00C21B8E"/>
    <w:rsid w:val="00C232EF"/>
    <w:rsid w:val="00C23524"/>
    <w:rsid w:val="00C26441"/>
    <w:rsid w:val="00C2688D"/>
    <w:rsid w:val="00C308AD"/>
    <w:rsid w:val="00C30F7A"/>
    <w:rsid w:val="00C318AC"/>
    <w:rsid w:val="00C31913"/>
    <w:rsid w:val="00C32A8F"/>
    <w:rsid w:val="00C32D10"/>
    <w:rsid w:val="00C3300D"/>
    <w:rsid w:val="00C33E75"/>
    <w:rsid w:val="00C341F9"/>
    <w:rsid w:val="00C36FC7"/>
    <w:rsid w:val="00C373EF"/>
    <w:rsid w:val="00C4077A"/>
    <w:rsid w:val="00C416DA"/>
    <w:rsid w:val="00C4230F"/>
    <w:rsid w:val="00C43097"/>
    <w:rsid w:val="00C436EC"/>
    <w:rsid w:val="00C44D33"/>
    <w:rsid w:val="00C4578F"/>
    <w:rsid w:val="00C45E44"/>
    <w:rsid w:val="00C46E0E"/>
    <w:rsid w:val="00C502D9"/>
    <w:rsid w:val="00C507AF"/>
    <w:rsid w:val="00C50FC9"/>
    <w:rsid w:val="00C5162E"/>
    <w:rsid w:val="00C52360"/>
    <w:rsid w:val="00C529A5"/>
    <w:rsid w:val="00C52D63"/>
    <w:rsid w:val="00C53163"/>
    <w:rsid w:val="00C540D7"/>
    <w:rsid w:val="00C55827"/>
    <w:rsid w:val="00C55D19"/>
    <w:rsid w:val="00C5756D"/>
    <w:rsid w:val="00C57A3A"/>
    <w:rsid w:val="00C60428"/>
    <w:rsid w:val="00C607F8"/>
    <w:rsid w:val="00C61474"/>
    <w:rsid w:val="00C614A4"/>
    <w:rsid w:val="00C61CD5"/>
    <w:rsid w:val="00C626CF"/>
    <w:rsid w:val="00C63B9D"/>
    <w:rsid w:val="00C645E5"/>
    <w:rsid w:val="00C650F2"/>
    <w:rsid w:val="00C66AC5"/>
    <w:rsid w:val="00C66C76"/>
    <w:rsid w:val="00C715B7"/>
    <w:rsid w:val="00C715BA"/>
    <w:rsid w:val="00C728CC"/>
    <w:rsid w:val="00C72C85"/>
    <w:rsid w:val="00C73AC6"/>
    <w:rsid w:val="00C73FC2"/>
    <w:rsid w:val="00C75031"/>
    <w:rsid w:val="00C759CE"/>
    <w:rsid w:val="00C76467"/>
    <w:rsid w:val="00C76AC3"/>
    <w:rsid w:val="00C77185"/>
    <w:rsid w:val="00C77CE0"/>
    <w:rsid w:val="00C81C5B"/>
    <w:rsid w:val="00C81F48"/>
    <w:rsid w:val="00C84365"/>
    <w:rsid w:val="00C87629"/>
    <w:rsid w:val="00C879AE"/>
    <w:rsid w:val="00C87EFA"/>
    <w:rsid w:val="00C919B9"/>
    <w:rsid w:val="00C91A7E"/>
    <w:rsid w:val="00C926C6"/>
    <w:rsid w:val="00C92DCA"/>
    <w:rsid w:val="00C92E00"/>
    <w:rsid w:val="00C92E11"/>
    <w:rsid w:val="00C93093"/>
    <w:rsid w:val="00C93413"/>
    <w:rsid w:val="00C93738"/>
    <w:rsid w:val="00C96A05"/>
    <w:rsid w:val="00C96E18"/>
    <w:rsid w:val="00C97209"/>
    <w:rsid w:val="00CA16AB"/>
    <w:rsid w:val="00CA1E77"/>
    <w:rsid w:val="00CA35BC"/>
    <w:rsid w:val="00CA4045"/>
    <w:rsid w:val="00CA4D78"/>
    <w:rsid w:val="00CA4EEF"/>
    <w:rsid w:val="00CA5C8B"/>
    <w:rsid w:val="00CA6553"/>
    <w:rsid w:val="00CA6E21"/>
    <w:rsid w:val="00CB0565"/>
    <w:rsid w:val="00CB1589"/>
    <w:rsid w:val="00CB230B"/>
    <w:rsid w:val="00CB279D"/>
    <w:rsid w:val="00CB45D3"/>
    <w:rsid w:val="00CB4EE9"/>
    <w:rsid w:val="00CB5368"/>
    <w:rsid w:val="00CB5884"/>
    <w:rsid w:val="00CB5B49"/>
    <w:rsid w:val="00CB6160"/>
    <w:rsid w:val="00CB653F"/>
    <w:rsid w:val="00CB7D66"/>
    <w:rsid w:val="00CC0C83"/>
    <w:rsid w:val="00CC1481"/>
    <w:rsid w:val="00CC2FFF"/>
    <w:rsid w:val="00CC606A"/>
    <w:rsid w:val="00CC60EB"/>
    <w:rsid w:val="00CC6139"/>
    <w:rsid w:val="00CC683E"/>
    <w:rsid w:val="00CD1DE5"/>
    <w:rsid w:val="00CD35F2"/>
    <w:rsid w:val="00CD3606"/>
    <w:rsid w:val="00CD427E"/>
    <w:rsid w:val="00CD52BD"/>
    <w:rsid w:val="00CD5649"/>
    <w:rsid w:val="00CD5A23"/>
    <w:rsid w:val="00CD780B"/>
    <w:rsid w:val="00CE1820"/>
    <w:rsid w:val="00CE33D9"/>
    <w:rsid w:val="00CE34F6"/>
    <w:rsid w:val="00CE3806"/>
    <w:rsid w:val="00CE3E23"/>
    <w:rsid w:val="00CE41D9"/>
    <w:rsid w:val="00CE4632"/>
    <w:rsid w:val="00CE677D"/>
    <w:rsid w:val="00CE6E9E"/>
    <w:rsid w:val="00CE7038"/>
    <w:rsid w:val="00CE72DA"/>
    <w:rsid w:val="00CE7370"/>
    <w:rsid w:val="00CE74F0"/>
    <w:rsid w:val="00CE783E"/>
    <w:rsid w:val="00CE7F33"/>
    <w:rsid w:val="00CF0704"/>
    <w:rsid w:val="00CF1288"/>
    <w:rsid w:val="00CF14AE"/>
    <w:rsid w:val="00CF39C9"/>
    <w:rsid w:val="00CF3D80"/>
    <w:rsid w:val="00CF4009"/>
    <w:rsid w:val="00CF4A77"/>
    <w:rsid w:val="00CF5301"/>
    <w:rsid w:val="00CF53B0"/>
    <w:rsid w:val="00CF6387"/>
    <w:rsid w:val="00CF6FD4"/>
    <w:rsid w:val="00CF70E2"/>
    <w:rsid w:val="00D00617"/>
    <w:rsid w:val="00D00DF8"/>
    <w:rsid w:val="00D00F1B"/>
    <w:rsid w:val="00D011AF"/>
    <w:rsid w:val="00D016A7"/>
    <w:rsid w:val="00D0375A"/>
    <w:rsid w:val="00D0436F"/>
    <w:rsid w:val="00D04BBD"/>
    <w:rsid w:val="00D05553"/>
    <w:rsid w:val="00D05878"/>
    <w:rsid w:val="00D0656B"/>
    <w:rsid w:val="00D115D2"/>
    <w:rsid w:val="00D12789"/>
    <w:rsid w:val="00D13047"/>
    <w:rsid w:val="00D13A0F"/>
    <w:rsid w:val="00D153F7"/>
    <w:rsid w:val="00D20280"/>
    <w:rsid w:val="00D20C2D"/>
    <w:rsid w:val="00D212B6"/>
    <w:rsid w:val="00D212E9"/>
    <w:rsid w:val="00D23687"/>
    <w:rsid w:val="00D2368D"/>
    <w:rsid w:val="00D2405F"/>
    <w:rsid w:val="00D25CF9"/>
    <w:rsid w:val="00D27F56"/>
    <w:rsid w:val="00D309D8"/>
    <w:rsid w:val="00D32166"/>
    <w:rsid w:val="00D32A89"/>
    <w:rsid w:val="00D32DE1"/>
    <w:rsid w:val="00D339F0"/>
    <w:rsid w:val="00D33B8D"/>
    <w:rsid w:val="00D34138"/>
    <w:rsid w:val="00D35A01"/>
    <w:rsid w:val="00D37768"/>
    <w:rsid w:val="00D411DC"/>
    <w:rsid w:val="00D42750"/>
    <w:rsid w:val="00D4320B"/>
    <w:rsid w:val="00D437C9"/>
    <w:rsid w:val="00D44D72"/>
    <w:rsid w:val="00D46585"/>
    <w:rsid w:val="00D46CF7"/>
    <w:rsid w:val="00D50279"/>
    <w:rsid w:val="00D51DEA"/>
    <w:rsid w:val="00D53B68"/>
    <w:rsid w:val="00D53B96"/>
    <w:rsid w:val="00D53C08"/>
    <w:rsid w:val="00D5474C"/>
    <w:rsid w:val="00D54BD7"/>
    <w:rsid w:val="00D560FE"/>
    <w:rsid w:val="00D563A6"/>
    <w:rsid w:val="00D56A63"/>
    <w:rsid w:val="00D6094E"/>
    <w:rsid w:val="00D60C20"/>
    <w:rsid w:val="00D61432"/>
    <w:rsid w:val="00D61E74"/>
    <w:rsid w:val="00D63D7B"/>
    <w:rsid w:val="00D64AEC"/>
    <w:rsid w:val="00D64CEB"/>
    <w:rsid w:val="00D659D9"/>
    <w:rsid w:val="00D6639F"/>
    <w:rsid w:val="00D66F2E"/>
    <w:rsid w:val="00D67DEA"/>
    <w:rsid w:val="00D715BB"/>
    <w:rsid w:val="00D72B24"/>
    <w:rsid w:val="00D74D85"/>
    <w:rsid w:val="00D74EFF"/>
    <w:rsid w:val="00D768FF"/>
    <w:rsid w:val="00D8020A"/>
    <w:rsid w:val="00D80650"/>
    <w:rsid w:val="00D80B0D"/>
    <w:rsid w:val="00D82E1D"/>
    <w:rsid w:val="00D833C8"/>
    <w:rsid w:val="00D8579F"/>
    <w:rsid w:val="00D86F93"/>
    <w:rsid w:val="00D906A2"/>
    <w:rsid w:val="00D93EB5"/>
    <w:rsid w:val="00D94573"/>
    <w:rsid w:val="00D94599"/>
    <w:rsid w:val="00D96199"/>
    <w:rsid w:val="00D96305"/>
    <w:rsid w:val="00D96396"/>
    <w:rsid w:val="00D96DDF"/>
    <w:rsid w:val="00D9725F"/>
    <w:rsid w:val="00D975C4"/>
    <w:rsid w:val="00D97880"/>
    <w:rsid w:val="00D97C1A"/>
    <w:rsid w:val="00DA08C1"/>
    <w:rsid w:val="00DA0C50"/>
    <w:rsid w:val="00DA2371"/>
    <w:rsid w:val="00DA2FBA"/>
    <w:rsid w:val="00DA457F"/>
    <w:rsid w:val="00DA51F8"/>
    <w:rsid w:val="00DA5250"/>
    <w:rsid w:val="00DA5395"/>
    <w:rsid w:val="00DA5761"/>
    <w:rsid w:val="00DA5D87"/>
    <w:rsid w:val="00DA615A"/>
    <w:rsid w:val="00DA7391"/>
    <w:rsid w:val="00DA7655"/>
    <w:rsid w:val="00DA7BFB"/>
    <w:rsid w:val="00DB0649"/>
    <w:rsid w:val="00DB0FA0"/>
    <w:rsid w:val="00DB3870"/>
    <w:rsid w:val="00DB3A88"/>
    <w:rsid w:val="00DB4AAE"/>
    <w:rsid w:val="00DB527B"/>
    <w:rsid w:val="00DB553D"/>
    <w:rsid w:val="00DB739F"/>
    <w:rsid w:val="00DB7A20"/>
    <w:rsid w:val="00DB7C09"/>
    <w:rsid w:val="00DC0297"/>
    <w:rsid w:val="00DC0BBE"/>
    <w:rsid w:val="00DC0D45"/>
    <w:rsid w:val="00DC11DF"/>
    <w:rsid w:val="00DC12F3"/>
    <w:rsid w:val="00DC2BB5"/>
    <w:rsid w:val="00DC2CC3"/>
    <w:rsid w:val="00DC2EB8"/>
    <w:rsid w:val="00DC357B"/>
    <w:rsid w:val="00DC3A32"/>
    <w:rsid w:val="00DC3E9B"/>
    <w:rsid w:val="00DC41C9"/>
    <w:rsid w:val="00DC446A"/>
    <w:rsid w:val="00DC4E35"/>
    <w:rsid w:val="00DC5CC6"/>
    <w:rsid w:val="00DC5CD0"/>
    <w:rsid w:val="00DC5F48"/>
    <w:rsid w:val="00DC5FBD"/>
    <w:rsid w:val="00DC70A3"/>
    <w:rsid w:val="00DC7536"/>
    <w:rsid w:val="00DC7AD8"/>
    <w:rsid w:val="00DD1271"/>
    <w:rsid w:val="00DD225C"/>
    <w:rsid w:val="00DD445C"/>
    <w:rsid w:val="00DD50D0"/>
    <w:rsid w:val="00DD7E92"/>
    <w:rsid w:val="00DE183B"/>
    <w:rsid w:val="00DE2C6F"/>
    <w:rsid w:val="00DE3641"/>
    <w:rsid w:val="00DE3872"/>
    <w:rsid w:val="00DE40FF"/>
    <w:rsid w:val="00DE41B2"/>
    <w:rsid w:val="00DE5704"/>
    <w:rsid w:val="00DE5D1E"/>
    <w:rsid w:val="00DE6137"/>
    <w:rsid w:val="00DE6236"/>
    <w:rsid w:val="00DE7079"/>
    <w:rsid w:val="00DF16C9"/>
    <w:rsid w:val="00DF28BB"/>
    <w:rsid w:val="00DF3663"/>
    <w:rsid w:val="00DF524B"/>
    <w:rsid w:val="00DF61A4"/>
    <w:rsid w:val="00DF70EB"/>
    <w:rsid w:val="00E009B2"/>
    <w:rsid w:val="00E01666"/>
    <w:rsid w:val="00E01764"/>
    <w:rsid w:val="00E023CD"/>
    <w:rsid w:val="00E02C7A"/>
    <w:rsid w:val="00E031E0"/>
    <w:rsid w:val="00E0343F"/>
    <w:rsid w:val="00E03605"/>
    <w:rsid w:val="00E03C34"/>
    <w:rsid w:val="00E04129"/>
    <w:rsid w:val="00E04478"/>
    <w:rsid w:val="00E05FAD"/>
    <w:rsid w:val="00E070CD"/>
    <w:rsid w:val="00E07E5A"/>
    <w:rsid w:val="00E1015B"/>
    <w:rsid w:val="00E1053F"/>
    <w:rsid w:val="00E10951"/>
    <w:rsid w:val="00E10CD2"/>
    <w:rsid w:val="00E1251A"/>
    <w:rsid w:val="00E1358E"/>
    <w:rsid w:val="00E13DAF"/>
    <w:rsid w:val="00E140D5"/>
    <w:rsid w:val="00E1416F"/>
    <w:rsid w:val="00E142B3"/>
    <w:rsid w:val="00E14428"/>
    <w:rsid w:val="00E14EFA"/>
    <w:rsid w:val="00E1510B"/>
    <w:rsid w:val="00E15DD4"/>
    <w:rsid w:val="00E1647D"/>
    <w:rsid w:val="00E166B6"/>
    <w:rsid w:val="00E1681C"/>
    <w:rsid w:val="00E17590"/>
    <w:rsid w:val="00E21AB3"/>
    <w:rsid w:val="00E227F7"/>
    <w:rsid w:val="00E22A77"/>
    <w:rsid w:val="00E22C1D"/>
    <w:rsid w:val="00E247B3"/>
    <w:rsid w:val="00E269AE"/>
    <w:rsid w:val="00E303BD"/>
    <w:rsid w:val="00E30A1B"/>
    <w:rsid w:val="00E30AA1"/>
    <w:rsid w:val="00E30E6F"/>
    <w:rsid w:val="00E30ECE"/>
    <w:rsid w:val="00E31047"/>
    <w:rsid w:val="00E32026"/>
    <w:rsid w:val="00E3244B"/>
    <w:rsid w:val="00E32E93"/>
    <w:rsid w:val="00E33414"/>
    <w:rsid w:val="00E3531C"/>
    <w:rsid w:val="00E35543"/>
    <w:rsid w:val="00E3616F"/>
    <w:rsid w:val="00E37210"/>
    <w:rsid w:val="00E377EA"/>
    <w:rsid w:val="00E410C1"/>
    <w:rsid w:val="00E412EC"/>
    <w:rsid w:val="00E417A8"/>
    <w:rsid w:val="00E41BC8"/>
    <w:rsid w:val="00E42DF3"/>
    <w:rsid w:val="00E4347C"/>
    <w:rsid w:val="00E43CEC"/>
    <w:rsid w:val="00E46886"/>
    <w:rsid w:val="00E47DDA"/>
    <w:rsid w:val="00E47E78"/>
    <w:rsid w:val="00E50903"/>
    <w:rsid w:val="00E518C4"/>
    <w:rsid w:val="00E52A3E"/>
    <w:rsid w:val="00E5316D"/>
    <w:rsid w:val="00E5317B"/>
    <w:rsid w:val="00E53798"/>
    <w:rsid w:val="00E54735"/>
    <w:rsid w:val="00E54CC7"/>
    <w:rsid w:val="00E56CC8"/>
    <w:rsid w:val="00E57D19"/>
    <w:rsid w:val="00E61946"/>
    <w:rsid w:val="00E61FD2"/>
    <w:rsid w:val="00E62719"/>
    <w:rsid w:val="00E62BB6"/>
    <w:rsid w:val="00E6368F"/>
    <w:rsid w:val="00E6535C"/>
    <w:rsid w:val="00E65D1D"/>
    <w:rsid w:val="00E67285"/>
    <w:rsid w:val="00E6788B"/>
    <w:rsid w:val="00E706BA"/>
    <w:rsid w:val="00E70B9F"/>
    <w:rsid w:val="00E734FB"/>
    <w:rsid w:val="00E73D97"/>
    <w:rsid w:val="00E7414D"/>
    <w:rsid w:val="00E74310"/>
    <w:rsid w:val="00E75D75"/>
    <w:rsid w:val="00E765B8"/>
    <w:rsid w:val="00E7738B"/>
    <w:rsid w:val="00E77A3C"/>
    <w:rsid w:val="00E80E86"/>
    <w:rsid w:val="00E81C66"/>
    <w:rsid w:val="00E81DFF"/>
    <w:rsid w:val="00E82819"/>
    <w:rsid w:val="00E82C3F"/>
    <w:rsid w:val="00E84268"/>
    <w:rsid w:val="00E846E7"/>
    <w:rsid w:val="00E847D7"/>
    <w:rsid w:val="00E84F2E"/>
    <w:rsid w:val="00E84FB8"/>
    <w:rsid w:val="00E85724"/>
    <w:rsid w:val="00E868EF"/>
    <w:rsid w:val="00E86E4F"/>
    <w:rsid w:val="00E90749"/>
    <w:rsid w:val="00E91CEB"/>
    <w:rsid w:val="00E93696"/>
    <w:rsid w:val="00E94407"/>
    <w:rsid w:val="00E94C39"/>
    <w:rsid w:val="00E95F47"/>
    <w:rsid w:val="00E964AF"/>
    <w:rsid w:val="00E96540"/>
    <w:rsid w:val="00EA0024"/>
    <w:rsid w:val="00EA0734"/>
    <w:rsid w:val="00EA0D8E"/>
    <w:rsid w:val="00EA15CD"/>
    <w:rsid w:val="00EA287B"/>
    <w:rsid w:val="00EA3544"/>
    <w:rsid w:val="00EA3851"/>
    <w:rsid w:val="00EA4302"/>
    <w:rsid w:val="00EA4C93"/>
    <w:rsid w:val="00EA5A1F"/>
    <w:rsid w:val="00EA6438"/>
    <w:rsid w:val="00EA6592"/>
    <w:rsid w:val="00EA6BE1"/>
    <w:rsid w:val="00EA7FAF"/>
    <w:rsid w:val="00EB0E4E"/>
    <w:rsid w:val="00EB20CD"/>
    <w:rsid w:val="00EB23FE"/>
    <w:rsid w:val="00EB2FE3"/>
    <w:rsid w:val="00EB359A"/>
    <w:rsid w:val="00EB40DC"/>
    <w:rsid w:val="00EB47D6"/>
    <w:rsid w:val="00EB5611"/>
    <w:rsid w:val="00EB6B50"/>
    <w:rsid w:val="00EB6C9E"/>
    <w:rsid w:val="00EB7961"/>
    <w:rsid w:val="00EC1CC2"/>
    <w:rsid w:val="00EC1FD4"/>
    <w:rsid w:val="00EC2D8E"/>
    <w:rsid w:val="00EC3217"/>
    <w:rsid w:val="00EC4103"/>
    <w:rsid w:val="00EC44C2"/>
    <w:rsid w:val="00EC538E"/>
    <w:rsid w:val="00EC5EC7"/>
    <w:rsid w:val="00EC62F4"/>
    <w:rsid w:val="00EC78F5"/>
    <w:rsid w:val="00EC7C8E"/>
    <w:rsid w:val="00ED0C34"/>
    <w:rsid w:val="00ED1635"/>
    <w:rsid w:val="00ED271C"/>
    <w:rsid w:val="00ED44A1"/>
    <w:rsid w:val="00ED4C11"/>
    <w:rsid w:val="00EE097B"/>
    <w:rsid w:val="00EE11C6"/>
    <w:rsid w:val="00EE29D7"/>
    <w:rsid w:val="00EE2F84"/>
    <w:rsid w:val="00EE3130"/>
    <w:rsid w:val="00EE3CF6"/>
    <w:rsid w:val="00EE3EE6"/>
    <w:rsid w:val="00EE5B11"/>
    <w:rsid w:val="00EE5DF4"/>
    <w:rsid w:val="00EE5E2B"/>
    <w:rsid w:val="00EE61C2"/>
    <w:rsid w:val="00EE6236"/>
    <w:rsid w:val="00EE6B8A"/>
    <w:rsid w:val="00EE6CC7"/>
    <w:rsid w:val="00EE7ADD"/>
    <w:rsid w:val="00EE7FFC"/>
    <w:rsid w:val="00EF1130"/>
    <w:rsid w:val="00EF1579"/>
    <w:rsid w:val="00EF2FA3"/>
    <w:rsid w:val="00EF31E8"/>
    <w:rsid w:val="00EF34B7"/>
    <w:rsid w:val="00EF4320"/>
    <w:rsid w:val="00EF4EDD"/>
    <w:rsid w:val="00EF5023"/>
    <w:rsid w:val="00EF537F"/>
    <w:rsid w:val="00EF5F14"/>
    <w:rsid w:val="00EF7C89"/>
    <w:rsid w:val="00F00003"/>
    <w:rsid w:val="00F00187"/>
    <w:rsid w:val="00F00B34"/>
    <w:rsid w:val="00F00CB0"/>
    <w:rsid w:val="00F01563"/>
    <w:rsid w:val="00F018CF"/>
    <w:rsid w:val="00F034B4"/>
    <w:rsid w:val="00F038C9"/>
    <w:rsid w:val="00F039D3"/>
    <w:rsid w:val="00F05A10"/>
    <w:rsid w:val="00F06A45"/>
    <w:rsid w:val="00F0715B"/>
    <w:rsid w:val="00F10331"/>
    <w:rsid w:val="00F10459"/>
    <w:rsid w:val="00F10A09"/>
    <w:rsid w:val="00F10E58"/>
    <w:rsid w:val="00F11D24"/>
    <w:rsid w:val="00F12DBB"/>
    <w:rsid w:val="00F138F8"/>
    <w:rsid w:val="00F13D0F"/>
    <w:rsid w:val="00F1408C"/>
    <w:rsid w:val="00F14C6C"/>
    <w:rsid w:val="00F15539"/>
    <w:rsid w:val="00F15584"/>
    <w:rsid w:val="00F15731"/>
    <w:rsid w:val="00F16E86"/>
    <w:rsid w:val="00F16E92"/>
    <w:rsid w:val="00F171D2"/>
    <w:rsid w:val="00F17FA4"/>
    <w:rsid w:val="00F20147"/>
    <w:rsid w:val="00F2018B"/>
    <w:rsid w:val="00F20594"/>
    <w:rsid w:val="00F20790"/>
    <w:rsid w:val="00F20C9E"/>
    <w:rsid w:val="00F20F42"/>
    <w:rsid w:val="00F21915"/>
    <w:rsid w:val="00F21C08"/>
    <w:rsid w:val="00F22416"/>
    <w:rsid w:val="00F23B59"/>
    <w:rsid w:val="00F23F1E"/>
    <w:rsid w:val="00F241C8"/>
    <w:rsid w:val="00F24E59"/>
    <w:rsid w:val="00F24F0E"/>
    <w:rsid w:val="00F24F30"/>
    <w:rsid w:val="00F26074"/>
    <w:rsid w:val="00F264F8"/>
    <w:rsid w:val="00F26921"/>
    <w:rsid w:val="00F2738A"/>
    <w:rsid w:val="00F322DF"/>
    <w:rsid w:val="00F32B3E"/>
    <w:rsid w:val="00F34BC7"/>
    <w:rsid w:val="00F34E41"/>
    <w:rsid w:val="00F358B1"/>
    <w:rsid w:val="00F3634A"/>
    <w:rsid w:val="00F3672E"/>
    <w:rsid w:val="00F3757A"/>
    <w:rsid w:val="00F42809"/>
    <w:rsid w:val="00F42AC3"/>
    <w:rsid w:val="00F42F35"/>
    <w:rsid w:val="00F45439"/>
    <w:rsid w:val="00F459C1"/>
    <w:rsid w:val="00F45FB3"/>
    <w:rsid w:val="00F45FC8"/>
    <w:rsid w:val="00F4792A"/>
    <w:rsid w:val="00F5094F"/>
    <w:rsid w:val="00F50D89"/>
    <w:rsid w:val="00F513D6"/>
    <w:rsid w:val="00F51BD3"/>
    <w:rsid w:val="00F53734"/>
    <w:rsid w:val="00F53784"/>
    <w:rsid w:val="00F53E7D"/>
    <w:rsid w:val="00F5437C"/>
    <w:rsid w:val="00F57149"/>
    <w:rsid w:val="00F60425"/>
    <w:rsid w:val="00F60525"/>
    <w:rsid w:val="00F605D0"/>
    <w:rsid w:val="00F60758"/>
    <w:rsid w:val="00F607AC"/>
    <w:rsid w:val="00F617F3"/>
    <w:rsid w:val="00F62C00"/>
    <w:rsid w:val="00F6316E"/>
    <w:rsid w:val="00F63843"/>
    <w:rsid w:val="00F639D7"/>
    <w:rsid w:val="00F6481A"/>
    <w:rsid w:val="00F64FDA"/>
    <w:rsid w:val="00F65C48"/>
    <w:rsid w:val="00F66709"/>
    <w:rsid w:val="00F70C11"/>
    <w:rsid w:val="00F7171B"/>
    <w:rsid w:val="00F723A2"/>
    <w:rsid w:val="00F764D0"/>
    <w:rsid w:val="00F766E9"/>
    <w:rsid w:val="00F776D6"/>
    <w:rsid w:val="00F80D5D"/>
    <w:rsid w:val="00F8284E"/>
    <w:rsid w:val="00F833F8"/>
    <w:rsid w:val="00F83B63"/>
    <w:rsid w:val="00F845DB"/>
    <w:rsid w:val="00F85287"/>
    <w:rsid w:val="00F85660"/>
    <w:rsid w:val="00F85C3F"/>
    <w:rsid w:val="00F862F4"/>
    <w:rsid w:val="00F87905"/>
    <w:rsid w:val="00F903DB"/>
    <w:rsid w:val="00F90F65"/>
    <w:rsid w:val="00F92A27"/>
    <w:rsid w:val="00F92FDB"/>
    <w:rsid w:val="00F930E3"/>
    <w:rsid w:val="00F94327"/>
    <w:rsid w:val="00F944FD"/>
    <w:rsid w:val="00F94E16"/>
    <w:rsid w:val="00F954B5"/>
    <w:rsid w:val="00F95FD4"/>
    <w:rsid w:val="00F96301"/>
    <w:rsid w:val="00F96BE1"/>
    <w:rsid w:val="00FA1F93"/>
    <w:rsid w:val="00FA23AA"/>
    <w:rsid w:val="00FA3FF8"/>
    <w:rsid w:val="00FA55FE"/>
    <w:rsid w:val="00FA61F6"/>
    <w:rsid w:val="00FA6AE3"/>
    <w:rsid w:val="00FB0A67"/>
    <w:rsid w:val="00FB1488"/>
    <w:rsid w:val="00FB15CC"/>
    <w:rsid w:val="00FB32CD"/>
    <w:rsid w:val="00FB44CD"/>
    <w:rsid w:val="00FB541E"/>
    <w:rsid w:val="00FB5CC4"/>
    <w:rsid w:val="00FB7417"/>
    <w:rsid w:val="00FB7CAD"/>
    <w:rsid w:val="00FC029F"/>
    <w:rsid w:val="00FC0B08"/>
    <w:rsid w:val="00FC2347"/>
    <w:rsid w:val="00FC2497"/>
    <w:rsid w:val="00FC2DA6"/>
    <w:rsid w:val="00FC31E2"/>
    <w:rsid w:val="00FC392B"/>
    <w:rsid w:val="00FC3C28"/>
    <w:rsid w:val="00FC40CD"/>
    <w:rsid w:val="00FC410B"/>
    <w:rsid w:val="00FC47C7"/>
    <w:rsid w:val="00FC5947"/>
    <w:rsid w:val="00FC5A62"/>
    <w:rsid w:val="00FC63F2"/>
    <w:rsid w:val="00FD327B"/>
    <w:rsid w:val="00FD3A40"/>
    <w:rsid w:val="00FD4098"/>
    <w:rsid w:val="00FD4587"/>
    <w:rsid w:val="00FD478F"/>
    <w:rsid w:val="00FD4ACF"/>
    <w:rsid w:val="00FD4B1E"/>
    <w:rsid w:val="00FD4D6C"/>
    <w:rsid w:val="00FD53ED"/>
    <w:rsid w:val="00FD631F"/>
    <w:rsid w:val="00FE0C96"/>
    <w:rsid w:val="00FE1ED3"/>
    <w:rsid w:val="00FE2B51"/>
    <w:rsid w:val="00FE2E62"/>
    <w:rsid w:val="00FE462D"/>
    <w:rsid w:val="00FE46D0"/>
    <w:rsid w:val="00FE4C2D"/>
    <w:rsid w:val="00FE55FB"/>
    <w:rsid w:val="00FE5A33"/>
    <w:rsid w:val="00FE5C57"/>
    <w:rsid w:val="00FE70F6"/>
    <w:rsid w:val="00FF0CF0"/>
    <w:rsid w:val="00FF0D7E"/>
    <w:rsid w:val="00FF0F81"/>
    <w:rsid w:val="00FF1636"/>
    <w:rsid w:val="00FF1816"/>
    <w:rsid w:val="00FF24B5"/>
    <w:rsid w:val="00FF2EAB"/>
    <w:rsid w:val="00FF2EF5"/>
    <w:rsid w:val="00FF349F"/>
    <w:rsid w:val="00FF4ACD"/>
    <w:rsid w:val="00FF4AE4"/>
    <w:rsid w:val="00FF50B0"/>
    <w:rsid w:val="00FF50F4"/>
    <w:rsid w:val="00FF74B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F96FC"/>
  <w15:chartTrackingRefBased/>
  <w15:docId w15:val="{B911DCE7-1CC7-4C99-A123-54DD49C9C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5D4"/>
    <w:rPr>
      <w:rFonts w:eastAsia="Times New Roman"/>
      <w:kern w:val="0"/>
      <w:sz w:val="22"/>
      <w14:ligatures w14:val="none"/>
    </w:rPr>
  </w:style>
  <w:style w:type="paragraph" w:styleId="Heading1">
    <w:name w:val="heading 1"/>
    <w:aliases w:val="h1"/>
    <w:basedOn w:val="Heading2"/>
    <w:next w:val="BodyText"/>
    <w:link w:val="Heading1Char"/>
    <w:qFormat/>
    <w:rsid w:val="00CC606A"/>
    <w:pPr>
      <w:keepNext/>
      <w:tabs>
        <w:tab w:val="clear" w:pos="2420"/>
      </w:tabs>
      <w:spacing w:before="400" w:after="0" w:line="360" w:lineRule="exact"/>
      <w:jc w:val="left"/>
      <w:outlineLvl w:val="0"/>
    </w:pPr>
    <w:rPr>
      <w:sz w:val="32"/>
      <w:lang w:val="en-US" w:eastAsia="en-US"/>
    </w:rPr>
  </w:style>
  <w:style w:type="paragraph" w:styleId="Heading2">
    <w:name w:val="heading 2"/>
    <w:aliases w:val="h2"/>
    <w:basedOn w:val="Normal"/>
    <w:next w:val="Normal"/>
    <w:link w:val="Heading2Char"/>
    <w:qFormat/>
    <w:rsid w:val="00EE6236"/>
    <w:pPr>
      <w:tabs>
        <w:tab w:val="num" w:pos="2420"/>
      </w:tabs>
      <w:spacing w:after="120"/>
      <w:jc w:val="center"/>
      <w:outlineLvl w:val="1"/>
    </w:pPr>
    <w:rPr>
      <w:b/>
      <w:sz w:val="24"/>
      <w:lang w:val="en-GB" w:eastAsia="x-none"/>
    </w:rPr>
  </w:style>
  <w:style w:type="paragraph" w:styleId="Heading3">
    <w:name w:val="heading 3"/>
    <w:aliases w:val=" Char"/>
    <w:basedOn w:val="Heading4"/>
    <w:next w:val="BodyText"/>
    <w:link w:val="Heading3Char"/>
    <w:qFormat/>
    <w:rsid w:val="00CC606A"/>
    <w:pPr>
      <w:outlineLvl w:val="2"/>
    </w:pPr>
    <w:rPr>
      <w:i w:val="0"/>
    </w:rPr>
  </w:style>
  <w:style w:type="paragraph" w:styleId="Heading4">
    <w:name w:val="heading 4"/>
    <w:basedOn w:val="Heading5"/>
    <w:next w:val="BodyText"/>
    <w:link w:val="Heading4Char"/>
    <w:qFormat/>
    <w:rsid w:val="00CC606A"/>
    <w:pPr>
      <w:tabs>
        <w:tab w:val="left" w:pos="0"/>
      </w:tabs>
      <w:spacing w:line="280" w:lineRule="exact"/>
      <w:outlineLvl w:val="3"/>
    </w:pPr>
    <w:rPr>
      <w:b/>
      <w:sz w:val="24"/>
    </w:rPr>
  </w:style>
  <w:style w:type="paragraph" w:styleId="Heading5">
    <w:name w:val="heading 5"/>
    <w:basedOn w:val="BodyText"/>
    <w:next w:val="BodyText"/>
    <w:link w:val="Heading5Char"/>
    <w:qFormat/>
    <w:rsid w:val="00CC606A"/>
    <w:pPr>
      <w:keepNext/>
      <w:spacing w:before="400" w:after="0" w:line="260" w:lineRule="exact"/>
      <w:jc w:val="left"/>
      <w:outlineLvl w:val="4"/>
    </w:pPr>
    <w:rPr>
      <w:i/>
    </w:rPr>
  </w:style>
  <w:style w:type="paragraph" w:styleId="Heading6">
    <w:name w:val="heading 6"/>
    <w:basedOn w:val="Normal"/>
    <w:next w:val="Normal"/>
    <w:link w:val="Heading6Char"/>
    <w:qFormat/>
    <w:rsid w:val="00CC606A"/>
    <w:pPr>
      <w:outlineLvl w:val="5"/>
    </w:pPr>
  </w:style>
  <w:style w:type="paragraph" w:styleId="Heading7">
    <w:name w:val="heading 7"/>
    <w:basedOn w:val="Normal"/>
    <w:next w:val="Normal"/>
    <w:link w:val="Heading7Char"/>
    <w:qFormat/>
    <w:rsid w:val="00CC606A"/>
    <w:pPr>
      <w:outlineLvl w:val="6"/>
    </w:pPr>
  </w:style>
  <w:style w:type="paragraph" w:styleId="Heading8">
    <w:name w:val="heading 8"/>
    <w:basedOn w:val="Normal"/>
    <w:next w:val="Normal"/>
    <w:link w:val="Heading8Char"/>
    <w:qFormat/>
    <w:rsid w:val="00CC606A"/>
    <w:pPr>
      <w:outlineLvl w:val="7"/>
    </w:pPr>
  </w:style>
  <w:style w:type="paragraph" w:styleId="Heading9">
    <w:name w:val="heading 9"/>
    <w:basedOn w:val="Normal"/>
    <w:next w:val="Normal"/>
    <w:link w:val="Heading9Char"/>
    <w:qFormat/>
    <w:rsid w:val="00CC606A"/>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5C2A32"/>
    <w:pPr>
      <w:numPr>
        <w:numId w:val="1"/>
      </w:numPr>
    </w:pPr>
  </w:style>
  <w:style w:type="numbering" w:customStyle="1" w:styleId="Style2">
    <w:name w:val="Style2"/>
    <w:uiPriority w:val="99"/>
    <w:rsid w:val="005C2A32"/>
    <w:pPr>
      <w:numPr>
        <w:numId w:val="2"/>
      </w:numPr>
    </w:pPr>
  </w:style>
  <w:style w:type="character" w:customStyle="1" w:styleId="Heading2Char">
    <w:name w:val="Heading 2 Char"/>
    <w:aliases w:val="h2 Char"/>
    <w:link w:val="Heading2"/>
    <w:rsid w:val="00EE6236"/>
    <w:rPr>
      <w:b/>
      <w:sz w:val="24"/>
      <w:lang w:val="en-GB" w:eastAsia="x-none"/>
    </w:rPr>
  </w:style>
  <w:style w:type="numbering" w:customStyle="1" w:styleId="Style4">
    <w:name w:val="Style4"/>
    <w:uiPriority w:val="99"/>
    <w:rsid w:val="00F34BC7"/>
    <w:pPr>
      <w:numPr>
        <w:numId w:val="3"/>
      </w:numPr>
    </w:pPr>
  </w:style>
  <w:style w:type="character" w:customStyle="1" w:styleId="Heading1Char">
    <w:name w:val="Heading 1 Char"/>
    <w:aliases w:val="h1 Char"/>
    <w:basedOn w:val="DefaultParagraphFont"/>
    <w:link w:val="Heading1"/>
    <w:rsid w:val="00CC606A"/>
    <w:rPr>
      <w:rFonts w:eastAsia="Times New Roman"/>
      <w:b/>
      <w:kern w:val="0"/>
      <w:sz w:val="32"/>
      <w:lang w:val="en-US"/>
      <w14:ligatures w14:val="none"/>
    </w:rPr>
  </w:style>
  <w:style w:type="character" w:customStyle="1" w:styleId="Heading3Char">
    <w:name w:val="Heading 3 Char"/>
    <w:aliases w:val=" Char Char"/>
    <w:basedOn w:val="DefaultParagraphFont"/>
    <w:link w:val="Heading3"/>
    <w:rsid w:val="00CC606A"/>
    <w:rPr>
      <w:rFonts w:eastAsia="Times New Roman"/>
      <w:b/>
      <w:kern w:val="0"/>
      <w:sz w:val="24"/>
      <w:lang w:val="en-US"/>
      <w14:ligatures w14:val="none"/>
    </w:rPr>
  </w:style>
  <w:style w:type="character" w:customStyle="1" w:styleId="Heading4Char">
    <w:name w:val="Heading 4 Char"/>
    <w:basedOn w:val="DefaultParagraphFont"/>
    <w:link w:val="Heading4"/>
    <w:rsid w:val="00CC606A"/>
    <w:rPr>
      <w:rFonts w:eastAsia="Times New Roman"/>
      <w:b/>
      <w:i/>
      <w:kern w:val="0"/>
      <w:sz w:val="24"/>
      <w:lang w:val="en-US"/>
      <w14:ligatures w14:val="none"/>
    </w:rPr>
  </w:style>
  <w:style w:type="character" w:customStyle="1" w:styleId="Heading5Char">
    <w:name w:val="Heading 5 Char"/>
    <w:basedOn w:val="DefaultParagraphFont"/>
    <w:link w:val="Heading5"/>
    <w:rsid w:val="00CC606A"/>
    <w:rPr>
      <w:rFonts w:eastAsia="Times New Roman"/>
      <w:i/>
      <w:kern w:val="0"/>
      <w:sz w:val="22"/>
      <w:lang w:val="en-US"/>
      <w14:ligatures w14:val="none"/>
    </w:rPr>
  </w:style>
  <w:style w:type="character" w:customStyle="1" w:styleId="Heading6Char">
    <w:name w:val="Heading 6 Char"/>
    <w:basedOn w:val="DefaultParagraphFont"/>
    <w:link w:val="Heading6"/>
    <w:rsid w:val="00CC606A"/>
    <w:rPr>
      <w:rFonts w:eastAsia="Times New Roman"/>
      <w:kern w:val="0"/>
      <w:sz w:val="22"/>
      <w:lang w:val="en-US"/>
      <w14:ligatures w14:val="none"/>
    </w:rPr>
  </w:style>
  <w:style w:type="character" w:customStyle="1" w:styleId="Heading7Char">
    <w:name w:val="Heading 7 Char"/>
    <w:basedOn w:val="DefaultParagraphFont"/>
    <w:link w:val="Heading7"/>
    <w:rsid w:val="00CC606A"/>
    <w:rPr>
      <w:rFonts w:eastAsia="Times New Roman"/>
      <w:kern w:val="0"/>
      <w:sz w:val="22"/>
      <w:lang w:val="en-US"/>
      <w14:ligatures w14:val="none"/>
    </w:rPr>
  </w:style>
  <w:style w:type="character" w:customStyle="1" w:styleId="Heading8Char">
    <w:name w:val="Heading 8 Char"/>
    <w:basedOn w:val="DefaultParagraphFont"/>
    <w:link w:val="Heading8"/>
    <w:rsid w:val="00CC606A"/>
    <w:rPr>
      <w:rFonts w:eastAsia="Times New Roman"/>
      <w:kern w:val="0"/>
      <w:sz w:val="22"/>
      <w:lang w:val="en-US"/>
      <w14:ligatures w14:val="none"/>
    </w:rPr>
  </w:style>
  <w:style w:type="character" w:customStyle="1" w:styleId="Heading9Char">
    <w:name w:val="Heading 9 Char"/>
    <w:basedOn w:val="DefaultParagraphFont"/>
    <w:link w:val="Heading9"/>
    <w:rsid w:val="00CC606A"/>
    <w:rPr>
      <w:rFonts w:eastAsia="Times New Roman"/>
      <w:kern w:val="0"/>
      <w:sz w:val="22"/>
      <w:lang w:val="en-US"/>
      <w14:ligatures w14:val="none"/>
    </w:rPr>
  </w:style>
  <w:style w:type="paragraph" w:styleId="BodyText">
    <w:name w:val="Body Text"/>
    <w:aliases w:val="bt, Diagrama,Body Text Char1 Char,Body Text Char Char Char,Body Text Char1 Char Char Char,Body Text Char Char Char Char Char,Body Text Char1 Char Char Char Char Char,Body Text Char Char Char Char Char Char Char,Body tex,Diagrama"/>
    <w:basedOn w:val="Normal"/>
    <w:link w:val="BodyTextChar"/>
    <w:qFormat/>
    <w:rsid w:val="00CC606A"/>
    <w:pPr>
      <w:spacing w:before="130" w:after="130"/>
      <w:jc w:val="both"/>
    </w:pPr>
  </w:style>
  <w:style w:type="character" w:customStyle="1" w:styleId="BodyTextChar">
    <w:name w:val="Body Text Char"/>
    <w:aliases w:val="bt Char, Diagrama Char,Body Text Char1 Char Char,Body Text Char Char Char Char,Body Text Char1 Char Char Char Char,Body Text Char Char Char Char Char Char,Body Text Char1 Char Char Char Char Char Char,Body tex Char,Diagrama Char"/>
    <w:basedOn w:val="DefaultParagraphFont"/>
    <w:link w:val="BodyText"/>
    <w:rsid w:val="00CC606A"/>
    <w:rPr>
      <w:rFonts w:eastAsia="Times New Roman"/>
      <w:kern w:val="0"/>
      <w:sz w:val="22"/>
      <w:lang w:val="en-US"/>
      <w14:ligatures w14:val="none"/>
    </w:rPr>
  </w:style>
  <w:style w:type="paragraph" w:styleId="TOC4">
    <w:name w:val="toc 4"/>
    <w:basedOn w:val="TOC3"/>
    <w:semiHidden/>
    <w:rsid w:val="00CC606A"/>
  </w:style>
  <w:style w:type="paragraph" w:styleId="TOC3">
    <w:name w:val="toc 3"/>
    <w:basedOn w:val="TOC2"/>
    <w:uiPriority w:val="39"/>
    <w:qFormat/>
    <w:rsid w:val="00CC606A"/>
    <w:pPr>
      <w:tabs>
        <w:tab w:val="left" w:pos="1418"/>
      </w:tabs>
      <w:ind w:left="1418" w:hanging="1418"/>
    </w:pPr>
  </w:style>
  <w:style w:type="paragraph" w:styleId="TOC2">
    <w:name w:val="toc 2"/>
    <w:basedOn w:val="TOC1"/>
    <w:uiPriority w:val="39"/>
    <w:qFormat/>
    <w:rsid w:val="00CC606A"/>
    <w:pPr>
      <w:spacing w:before="0"/>
    </w:pPr>
    <w:rPr>
      <w:sz w:val="24"/>
    </w:rPr>
  </w:style>
  <w:style w:type="paragraph" w:styleId="TOC1">
    <w:name w:val="toc 1"/>
    <w:basedOn w:val="Normal"/>
    <w:uiPriority w:val="39"/>
    <w:qFormat/>
    <w:rsid w:val="00CC606A"/>
    <w:pPr>
      <w:tabs>
        <w:tab w:val="right" w:pos="8505"/>
      </w:tabs>
      <w:spacing w:before="260"/>
      <w:ind w:right="567"/>
    </w:pPr>
    <w:rPr>
      <w:sz w:val="28"/>
    </w:rPr>
  </w:style>
  <w:style w:type="paragraph" w:styleId="Footer">
    <w:name w:val="footer"/>
    <w:basedOn w:val="Normal"/>
    <w:link w:val="FooterChar"/>
    <w:uiPriority w:val="99"/>
    <w:rsid w:val="00CC606A"/>
    <w:pPr>
      <w:tabs>
        <w:tab w:val="right" w:pos="8222"/>
      </w:tabs>
    </w:pPr>
    <w:rPr>
      <w:sz w:val="18"/>
    </w:rPr>
  </w:style>
  <w:style w:type="character" w:customStyle="1" w:styleId="FooterChar">
    <w:name w:val="Footer Char"/>
    <w:basedOn w:val="DefaultParagraphFont"/>
    <w:link w:val="Footer"/>
    <w:uiPriority w:val="99"/>
    <w:rsid w:val="00CC606A"/>
    <w:rPr>
      <w:rFonts w:eastAsia="Times New Roman"/>
      <w:kern w:val="0"/>
      <w:sz w:val="18"/>
      <w:lang w:val="en-US"/>
      <w14:ligatures w14:val="none"/>
    </w:rPr>
  </w:style>
  <w:style w:type="paragraph" w:styleId="Header">
    <w:name w:val="header"/>
    <w:basedOn w:val="Normal"/>
    <w:link w:val="HeaderChar"/>
    <w:uiPriority w:val="99"/>
    <w:rsid w:val="00CC606A"/>
    <w:pPr>
      <w:spacing w:line="220" w:lineRule="atLeast"/>
      <w:jc w:val="right"/>
    </w:pPr>
    <w:rPr>
      <w:i/>
      <w:sz w:val="18"/>
    </w:rPr>
  </w:style>
  <w:style w:type="character" w:customStyle="1" w:styleId="HeaderChar">
    <w:name w:val="Header Char"/>
    <w:basedOn w:val="DefaultParagraphFont"/>
    <w:link w:val="Header"/>
    <w:uiPriority w:val="99"/>
    <w:rsid w:val="00CC606A"/>
    <w:rPr>
      <w:rFonts w:eastAsia="Times New Roman"/>
      <w:i/>
      <w:kern w:val="0"/>
      <w:sz w:val="18"/>
      <w:lang w:val="en-US"/>
      <w14:ligatures w14:val="none"/>
    </w:rPr>
  </w:style>
  <w:style w:type="paragraph" w:styleId="ListBullet">
    <w:name w:val="List Bullet"/>
    <w:basedOn w:val="BodyText"/>
    <w:rsid w:val="00CC606A"/>
    <w:pPr>
      <w:numPr>
        <w:numId w:val="6"/>
      </w:numPr>
    </w:pPr>
  </w:style>
  <w:style w:type="paragraph" w:styleId="ListBullet2">
    <w:name w:val="List Bullet 2"/>
    <w:basedOn w:val="ListBullet"/>
    <w:rsid w:val="00CC606A"/>
    <w:pPr>
      <w:tabs>
        <w:tab w:val="clear" w:pos="340"/>
        <w:tab w:val="num" w:pos="680"/>
      </w:tabs>
      <w:ind w:left="680"/>
    </w:pPr>
  </w:style>
  <w:style w:type="paragraph" w:customStyle="1" w:styleId="zreportname">
    <w:name w:val="zreport name"/>
    <w:basedOn w:val="Normal"/>
    <w:semiHidden/>
    <w:rsid w:val="00CC606A"/>
    <w:pPr>
      <w:keepLines/>
      <w:spacing w:line="440" w:lineRule="exact"/>
      <w:jc w:val="center"/>
    </w:pPr>
    <w:rPr>
      <w:sz w:val="36"/>
    </w:rPr>
  </w:style>
  <w:style w:type="paragraph" w:customStyle="1" w:styleId="zcontents">
    <w:name w:val="zcontents"/>
    <w:basedOn w:val="Normal"/>
    <w:semiHidden/>
    <w:rsid w:val="00CC606A"/>
    <w:pPr>
      <w:spacing w:after="260"/>
    </w:pPr>
    <w:rPr>
      <w:b/>
      <w:sz w:val="32"/>
    </w:rPr>
  </w:style>
  <w:style w:type="paragraph" w:customStyle="1" w:styleId="zcompanyname">
    <w:name w:val="zcompany name"/>
    <w:basedOn w:val="Normal"/>
    <w:semiHidden/>
    <w:rsid w:val="00CC606A"/>
    <w:pPr>
      <w:spacing w:after="400" w:line="440" w:lineRule="exact"/>
      <w:jc w:val="center"/>
    </w:pPr>
    <w:rPr>
      <w:b/>
      <w:noProof/>
      <w:sz w:val="26"/>
    </w:rPr>
  </w:style>
  <w:style w:type="paragraph" w:styleId="FootnoteText">
    <w:name w:val="footnote text"/>
    <w:basedOn w:val="Normal"/>
    <w:link w:val="FootnoteTextChar"/>
    <w:semiHidden/>
    <w:rsid w:val="00CC606A"/>
    <w:rPr>
      <w:sz w:val="18"/>
    </w:rPr>
  </w:style>
  <w:style w:type="character" w:customStyle="1" w:styleId="FootnoteTextChar">
    <w:name w:val="Footnote Text Char"/>
    <w:basedOn w:val="DefaultParagraphFont"/>
    <w:link w:val="FootnoteText"/>
    <w:semiHidden/>
    <w:rsid w:val="00CC606A"/>
    <w:rPr>
      <w:rFonts w:eastAsia="Times New Roman"/>
      <w:kern w:val="0"/>
      <w:sz w:val="18"/>
      <w:lang w:val="en-US"/>
      <w14:ligatures w14:val="none"/>
    </w:rPr>
  </w:style>
  <w:style w:type="paragraph" w:customStyle="1" w:styleId="zreportsubtitle">
    <w:name w:val="zreport subtitle"/>
    <w:basedOn w:val="zreportname"/>
    <w:semiHidden/>
    <w:rsid w:val="00CC606A"/>
    <w:rPr>
      <w:sz w:val="32"/>
    </w:rPr>
  </w:style>
  <w:style w:type="paragraph" w:styleId="BodyTextIndent">
    <w:name w:val="Body Text Indent"/>
    <w:basedOn w:val="BodyText"/>
    <w:link w:val="BodyTextIndentChar"/>
    <w:rsid w:val="00CC606A"/>
    <w:pPr>
      <w:ind w:left="340"/>
    </w:pPr>
  </w:style>
  <w:style w:type="character" w:customStyle="1" w:styleId="BodyTextIndentChar">
    <w:name w:val="Body Text Indent Char"/>
    <w:basedOn w:val="DefaultParagraphFont"/>
    <w:link w:val="BodyTextIndent"/>
    <w:rsid w:val="00CC606A"/>
    <w:rPr>
      <w:rFonts w:eastAsia="Times New Roman"/>
      <w:kern w:val="0"/>
      <w:sz w:val="22"/>
      <w:lang w:val="en-US"/>
      <w14:ligatures w14:val="none"/>
    </w:rPr>
  </w:style>
  <w:style w:type="paragraph" w:styleId="Index1">
    <w:name w:val="index 1"/>
    <w:basedOn w:val="Normal"/>
    <w:next w:val="Normal"/>
    <w:semiHidden/>
    <w:rsid w:val="00CC606A"/>
    <w:pPr>
      <w:keepNext/>
      <w:spacing w:before="260" w:line="280" w:lineRule="exact"/>
      <w:ind w:right="851"/>
    </w:pPr>
    <w:rPr>
      <w:b/>
      <w:sz w:val="24"/>
    </w:rPr>
  </w:style>
  <w:style w:type="paragraph" w:customStyle="1" w:styleId="Graphic">
    <w:name w:val="Graphic"/>
    <w:basedOn w:val="Signature"/>
    <w:rsid w:val="00CC606A"/>
    <w:pPr>
      <w:pBdr>
        <w:top w:val="single" w:sz="4" w:space="1" w:color="auto"/>
        <w:left w:val="single" w:sz="4" w:space="1" w:color="auto"/>
        <w:bottom w:val="single" w:sz="4" w:space="1" w:color="auto"/>
        <w:right w:val="single" w:sz="4" w:space="1" w:color="auto"/>
      </w:pBdr>
      <w:jc w:val="center"/>
    </w:pPr>
  </w:style>
  <w:style w:type="paragraph" w:styleId="Signature">
    <w:name w:val="Signature"/>
    <w:basedOn w:val="Normal"/>
    <w:link w:val="SignatureChar"/>
    <w:rsid w:val="00CC606A"/>
  </w:style>
  <w:style w:type="character" w:customStyle="1" w:styleId="SignatureChar">
    <w:name w:val="Signature Char"/>
    <w:basedOn w:val="DefaultParagraphFont"/>
    <w:link w:val="Signature"/>
    <w:rsid w:val="00CC606A"/>
    <w:rPr>
      <w:rFonts w:eastAsia="Times New Roman"/>
      <w:kern w:val="0"/>
      <w:sz w:val="22"/>
      <w:lang w:val="en-US"/>
      <w14:ligatures w14:val="none"/>
    </w:rPr>
  </w:style>
  <w:style w:type="character" w:styleId="PageNumber">
    <w:name w:val="page number"/>
    <w:basedOn w:val="DefaultParagraphFont"/>
    <w:rsid w:val="00CC606A"/>
    <w:rPr>
      <w:sz w:val="22"/>
    </w:rPr>
  </w:style>
  <w:style w:type="paragraph" w:styleId="Index2">
    <w:name w:val="index 2"/>
    <w:basedOn w:val="Normal"/>
    <w:next w:val="Normal"/>
    <w:semiHidden/>
    <w:rsid w:val="00CC606A"/>
    <w:pPr>
      <w:ind w:left="340" w:right="851"/>
    </w:pPr>
  </w:style>
  <w:style w:type="paragraph" w:customStyle="1" w:styleId="zreportaddinfo">
    <w:name w:val="zreport addinfo"/>
    <w:basedOn w:val="Normal"/>
    <w:semiHidden/>
    <w:rsid w:val="00CC606A"/>
    <w:pPr>
      <w:framePr w:wrap="around" w:hAnchor="margin" w:xAlign="center" w:yAlign="bottom"/>
      <w:spacing w:line="240" w:lineRule="exact"/>
      <w:jc w:val="center"/>
    </w:pPr>
    <w:rPr>
      <w:noProof/>
      <w:sz w:val="20"/>
    </w:rPr>
  </w:style>
  <w:style w:type="paragraph" w:customStyle="1" w:styleId="zreportaddinfoit">
    <w:name w:val="zreport addinfoit"/>
    <w:basedOn w:val="Normal"/>
    <w:rsid w:val="00CC606A"/>
    <w:pPr>
      <w:framePr w:wrap="around" w:hAnchor="page" w:xAlign="center" w:yAlign="bottom"/>
      <w:spacing w:line="260" w:lineRule="atLeast"/>
      <w:jc w:val="center"/>
    </w:pPr>
    <w:rPr>
      <w:rFonts w:ascii="Times" w:hAnsi="Times"/>
      <w:i/>
      <w:sz w:val="20"/>
      <w:lang w:val="en-GB"/>
    </w:rPr>
  </w:style>
  <w:style w:type="paragraph" w:customStyle="1" w:styleId="AppendixHeading">
    <w:name w:val="Appendix Heading"/>
    <w:basedOn w:val="Heading1"/>
    <w:next w:val="BodyText"/>
    <w:rsid w:val="00CC606A"/>
    <w:pPr>
      <w:outlineLvl w:val="9"/>
    </w:pPr>
  </w:style>
  <w:style w:type="paragraph" w:styleId="ListBullet3">
    <w:name w:val="List Bullet 3"/>
    <w:basedOn w:val="ListBullet"/>
    <w:rsid w:val="00CC606A"/>
    <w:pPr>
      <w:numPr>
        <w:numId w:val="4"/>
      </w:numPr>
      <w:jc w:val="left"/>
    </w:pPr>
    <w:rPr>
      <w:sz w:val="18"/>
    </w:rPr>
  </w:style>
  <w:style w:type="paragraph" w:customStyle="1" w:styleId="AppendixHeading2">
    <w:name w:val="Appendix Heading 2"/>
    <w:basedOn w:val="Heading2"/>
    <w:next w:val="BodyText"/>
    <w:rsid w:val="00CC606A"/>
    <w:pPr>
      <w:keepNext/>
      <w:tabs>
        <w:tab w:val="clear" w:pos="2420"/>
      </w:tabs>
      <w:spacing w:before="400" w:after="0" w:line="320" w:lineRule="exact"/>
      <w:jc w:val="left"/>
      <w:outlineLvl w:val="9"/>
    </w:pPr>
    <w:rPr>
      <w:sz w:val="28"/>
      <w:lang w:val="en-US" w:eastAsia="en-US"/>
    </w:rPr>
  </w:style>
  <w:style w:type="paragraph" w:customStyle="1" w:styleId="AppendixHeading3">
    <w:name w:val="Appendix Heading 3"/>
    <w:basedOn w:val="Heading3"/>
    <w:next w:val="BodyText"/>
    <w:rsid w:val="00CC606A"/>
    <w:pPr>
      <w:tabs>
        <w:tab w:val="clear" w:pos="0"/>
      </w:tabs>
      <w:outlineLvl w:val="9"/>
    </w:pPr>
  </w:style>
  <w:style w:type="paragraph" w:customStyle="1" w:styleId="AppendixHeading4">
    <w:name w:val="Appendix Heading 4"/>
    <w:basedOn w:val="Heading4"/>
    <w:next w:val="BodyText"/>
    <w:rsid w:val="00CC606A"/>
    <w:pPr>
      <w:tabs>
        <w:tab w:val="clear" w:pos="0"/>
      </w:tabs>
      <w:outlineLvl w:val="9"/>
    </w:pPr>
  </w:style>
  <w:style w:type="paragraph" w:customStyle="1" w:styleId="AppendixHeading5">
    <w:name w:val="Appendix Heading 5"/>
    <w:basedOn w:val="Heading5"/>
    <w:next w:val="BodyText"/>
    <w:rsid w:val="00CC606A"/>
    <w:pPr>
      <w:outlineLvl w:val="9"/>
    </w:pPr>
  </w:style>
  <w:style w:type="paragraph" w:styleId="BodyText3">
    <w:name w:val="Body Text 3"/>
    <w:basedOn w:val="Normal"/>
    <w:link w:val="BodyText3Char"/>
    <w:rsid w:val="00CC606A"/>
    <w:pPr>
      <w:ind w:left="142" w:hanging="142"/>
    </w:pPr>
    <w:rPr>
      <w:sz w:val="18"/>
      <w:szCs w:val="16"/>
    </w:rPr>
  </w:style>
  <w:style w:type="character" w:customStyle="1" w:styleId="BodyText3Char">
    <w:name w:val="Body Text 3 Char"/>
    <w:basedOn w:val="DefaultParagraphFont"/>
    <w:link w:val="BodyText3"/>
    <w:rsid w:val="00CC606A"/>
    <w:rPr>
      <w:rFonts w:eastAsia="Times New Roman"/>
      <w:kern w:val="0"/>
      <w:sz w:val="18"/>
      <w:szCs w:val="16"/>
      <w:lang w:val="en-US"/>
      <w14:ligatures w14:val="none"/>
    </w:rPr>
  </w:style>
  <w:style w:type="paragraph" w:styleId="Caption">
    <w:name w:val="caption"/>
    <w:basedOn w:val="Normal"/>
    <w:next w:val="Normal"/>
    <w:qFormat/>
    <w:rsid w:val="00CC606A"/>
    <w:rPr>
      <w:bCs/>
      <w:i/>
      <w:sz w:val="14"/>
    </w:rPr>
  </w:style>
  <w:style w:type="paragraph" w:styleId="ListBullet4">
    <w:name w:val="List Bullet 4"/>
    <w:basedOn w:val="ListBullet2"/>
    <w:rsid w:val="00CC606A"/>
    <w:pPr>
      <w:numPr>
        <w:numId w:val="5"/>
      </w:numPr>
      <w:jc w:val="left"/>
    </w:pPr>
    <w:rPr>
      <w:sz w:val="18"/>
    </w:rPr>
  </w:style>
  <w:style w:type="paragraph" w:customStyle="1" w:styleId="zDocRevwH2">
    <w:name w:val="zDocRevwH2"/>
    <w:basedOn w:val="Normal"/>
    <w:semiHidden/>
    <w:rsid w:val="00CC606A"/>
    <w:pPr>
      <w:spacing w:before="130" w:after="130"/>
    </w:pPr>
    <w:rPr>
      <w:b/>
      <w:sz w:val="28"/>
    </w:rPr>
  </w:style>
  <w:style w:type="paragraph" w:customStyle="1" w:styleId="zDocRevwH1">
    <w:name w:val="zDocRevwH1"/>
    <w:basedOn w:val="Normal"/>
    <w:semiHidden/>
    <w:rsid w:val="00CC606A"/>
    <w:pPr>
      <w:spacing w:before="130" w:after="130"/>
    </w:pPr>
    <w:rPr>
      <w:b/>
      <w:sz w:val="32"/>
    </w:rPr>
  </w:style>
  <w:style w:type="paragraph" w:styleId="BalloonText">
    <w:name w:val="Balloon Text"/>
    <w:basedOn w:val="Normal"/>
    <w:link w:val="BalloonTextChar"/>
    <w:semiHidden/>
    <w:rsid w:val="00CC606A"/>
    <w:rPr>
      <w:rFonts w:ascii="Tahoma" w:hAnsi="Tahoma" w:cs="Tahoma"/>
      <w:sz w:val="16"/>
      <w:szCs w:val="16"/>
    </w:rPr>
  </w:style>
  <w:style w:type="character" w:customStyle="1" w:styleId="BalloonTextChar">
    <w:name w:val="Balloon Text Char"/>
    <w:basedOn w:val="DefaultParagraphFont"/>
    <w:link w:val="BalloonText"/>
    <w:semiHidden/>
    <w:rsid w:val="00CC606A"/>
    <w:rPr>
      <w:rFonts w:ascii="Tahoma" w:eastAsia="Times New Roman" w:hAnsi="Tahoma" w:cs="Tahoma"/>
      <w:kern w:val="0"/>
      <w:sz w:val="16"/>
      <w:szCs w:val="16"/>
      <w:lang w:val="en-US"/>
      <w14:ligatures w14:val="none"/>
    </w:rPr>
  </w:style>
  <w:style w:type="paragraph" w:customStyle="1" w:styleId="adr">
    <w:name w:val="adr"/>
    <w:basedOn w:val="Normal"/>
    <w:rsid w:val="00CC606A"/>
    <w:pPr>
      <w:tabs>
        <w:tab w:val="left" w:pos="680"/>
        <w:tab w:val="right" w:pos="7683"/>
        <w:tab w:val="right" w:pos="9120"/>
      </w:tabs>
      <w:spacing w:line="240" w:lineRule="exact"/>
    </w:pPr>
    <w:rPr>
      <w:rFonts w:ascii="Univers 45 Light" w:hAnsi="Univers 45 Light"/>
      <w:sz w:val="16"/>
      <w:lang w:val="en-GB"/>
    </w:rPr>
  </w:style>
  <w:style w:type="paragraph" w:customStyle="1" w:styleId="cj">
    <w:name w:val="cj"/>
    <w:basedOn w:val="Normal"/>
    <w:next w:val="underskrift"/>
    <w:rsid w:val="00CC606A"/>
    <w:pPr>
      <w:keepNext/>
      <w:spacing w:after="480"/>
    </w:pPr>
    <w:rPr>
      <w:rFonts w:ascii="Times" w:hAnsi="Times"/>
      <w:lang w:val="en-GB"/>
    </w:rPr>
  </w:style>
  <w:style w:type="paragraph" w:customStyle="1" w:styleId="tableheading">
    <w:name w:val="table heading"/>
    <w:aliases w:val="th,tabel heading"/>
    <w:basedOn w:val="Normal"/>
    <w:rsid w:val="00CC606A"/>
    <w:pPr>
      <w:spacing w:line="260" w:lineRule="atLeast"/>
      <w:ind w:left="120" w:right="120"/>
    </w:pPr>
    <w:rPr>
      <w:rFonts w:ascii="Times" w:hAnsi="Times"/>
      <w:lang w:val="en-GB"/>
    </w:rPr>
  </w:style>
  <w:style w:type="paragraph" w:customStyle="1" w:styleId="table">
    <w:name w:val="table_"/>
    <w:aliases w:val="t_"/>
    <w:basedOn w:val="Normal"/>
    <w:rsid w:val="00CC606A"/>
    <w:pPr>
      <w:pBdr>
        <w:bottom w:val="single" w:sz="2" w:space="1" w:color="auto"/>
      </w:pBdr>
      <w:spacing w:after="60" w:line="20" w:lineRule="exact"/>
      <w:ind w:left="120" w:right="120"/>
      <w:jc w:val="right"/>
    </w:pPr>
    <w:rPr>
      <w:rFonts w:ascii="Times" w:hAnsi="Times"/>
      <w:b/>
      <w:position w:val="4"/>
      <w:lang w:val="en-GB"/>
    </w:rPr>
  </w:style>
  <w:style w:type="paragraph" w:customStyle="1" w:styleId="tablesub">
    <w:name w:val="table sub__"/>
    <w:aliases w:val="ts_"/>
    <w:basedOn w:val="table"/>
    <w:autoRedefine/>
    <w:rsid w:val="00CC606A"/>
    <w:pPr>
      <w:spacing w:line="60" w:lineRule="exact"/>
    </w:pPr>
    <w:rPr>
      <w:position w:val="-4"/>
    </w:rPr>
  </w:style>
  <w:style w:type="paragraph" w:customStyle="1" w:styleId="tablet">
    <w:name w:val="table t"/>
    <w:aliases w:val="tt"/>
    <w:basedOn w:val="Normal"/>
    <w:rsid w:val="00CC606A"/>
    <w:pPr>
      <w:spacing w:line="40" w:lineRule="exact"/>
    </w:pPr>
    <w:rPr>
      <w:rFonts w:ascii="Times" w:hAnsi="Times"/>
      <w:lang w:val="en-GB"/>
    </w:rPr>
  </w:style>
  <w:style w:type="paragraph" w:customStyle="1" w:styleId="tablet0">
    <w:name w:val="table t_"/>
    <w:aliases w:val="tt_"/>
    <w:basedOn w:val="table"/>
    <w:rsid w:val="00CC606A"/>
    <w:rPr>
      <w:sz w:val="18"/>
    </w:rPr>
  </w:style>
  <w:style w:type="paragraph" w:customStyle="1" w:styleId="table0">
    <w:name w:val="table"/>
    <w:aliases w:val="t,tabel,te,tekst"/>
    <w:basedOn w:val="Normal"/>
    <w:rsid w:val="00CC606A"/>
    <w:pPr>
      <w:spacing w:line="260" w:lineRule="atLeast"/>
      <w:ind w:left="260" w:hanging="260"/>
    </w:pPr>
    <w:rPr>
      <w:rFonts w:ascii="Times" w:hAnsi="Times"/>
      <w:lang w:val="en-GB"/>
    </w:rPr>
  </w:style>
  <w:style w:type="paragraph" w:customStyle="1" w:styleId="table1">
    <w:name w:val="table+"/>
    <w:aliases w:val="t+,tabel+,t+table+t,t+table+t + Times New Roman,10 table+ + 8 pt,Btable+,tabel+ + Times Netable+"/>
    <w:basedOn w:val="table0"/>
    <w:rsid w:val="00CC606A"/>
    <w:pPr>
      <w:ind w:right="120"/>
      <w:jc w:val="right"/>
    </w:pPr>
  </w:style>
  <w:style w:type="paragraph" w:customStyle="1" w:styleId="table2">
    <w:name w:val="table="/>
    <w:aliases w:val="t="/>
    <w:basedOn w:val="Normal"/>
    <w:rsid w:val="00CC606A"/>
    <w:pPr>
      <w:pBdr>
        <w:bottom w:val="double" w:sz="4" w:space="1" w:color="auto"/>
      </w:pBdr>
      <w:spacing w:after="120" w:line="60" w:lineRule="exact"/>
      <w:ind w:left="120" w:right="120"/>
      <w:jc w:val="right"/>
    </w:pPr>
    <w:rPr>
      <w:rFonts w:ascii="Times" w:hAnsi="Times"/>
      <w:position w:val="-6"/>
      <w:sz w:val="44"/>
      <w:u w:val="double"/>
      <w:lang w:val="en-GB"/>
    </w:rPr>
  </w:style>
  <w:style w:type="paragraph" w:customStyle="1" w:styleId="tfl">
    <w:name w:val="tfl"/>
    <w:basedOn w:val="Normal"/>
    <w:rsid w:val="00CC606A"/>
    <w:pPr>
      <w:spacing w:line="240" w:lineRule="exact"/>
    </w:pPr>
    <w:rPr>
      <w:rFonts w:ascii="Times" w:hAnsi="Times"/>
      <w:i/>
      <w:lang w:val="en-GB"/>
    </w:rPr>
  </w:style>
  <w:style w:type="paragraph" w:customStyle="1" w:styleId="underskrift">
    <w:name w:val="underskrift"/>
    <w:aliases w:val="u"/>
    <w:basedOn w:val="Normal"/>
    <w:next w:val="Normal"/>
    <w:rsid w:val="00CC606A"/>
    <w:pPr>
      <w:tabs>
        <w:tab w:val="left" w:pos="3240"/>
        <w:tab w:val="center" w:pos="4080"/>
        <w:tab w:val="right" w:pos="8160"/>
      </w:tabs>
      <w:spacing w:before="600" w:after="260"/>
    </w:pPr>
    <w:rPr>
      <w:rFonts w:ascii="Times" w:hAnsi="Times"/>
      <w:lang w:val="en-GB"/>
    </w:rPr>
  </w:style>
  <w:style w:type="paragraph" w:customStyle="1" w:styleId="initialer">
    <w:name w:val="initialer"/>
    <w:aliases w:val="int"/>
    <w:basedOn w:val="Normal"/>
    <w:next w:val="Normal"/>
    <w:rsid w:val="00CC606A"/>
    <w:pPr>
      <w:framePr w:w="9405" w:hSpace="180" w:vSpace="180" w:wrap="auto" w:hAnchor="text" w:yAlign="bottom"/>
      <w:spacing w:line="360" w:lineRule="atLeast"/>
    </w:pPr>
    <w:rPr>
      <w:rFonts w:ascii="Times" w:hAnsi="Times"/>
      <w:sz w:val="16"/>
      <w:lang w:val="en-GB"/>
    </w:rPr>
  </w:style>
  <w:style w:type="paragraph" w:customStyle="1" w:styleId="at">
    <w:name w:val="at"/>
    <w:basedOn w:val="Normal"/>
    <w:rsid w:val="00CC606A"/>
    <w:pPr>
      <w:spacing w:after="260" w:line="260" w:lineRule="atLeast"/>
      <w:ind w:left="567" w:hanging="567"/>
      <w:jc w:val="both"/>
    </w:pPr>
    <w:rPr>
      <w:rFonts w:ascii="Times" w:hAnsi="Times"/>
      <w:lang w:val="en-GB"/>
    </w:rPr>
  </w:style>
  <w:style w:type="paragraph" w:customStyle="1" w:styleId="citat">
    <w:name w:val="citat"/>
    <w:aliases w:val="c"/>
    <w:basedOn w:val="BodyText"/>
    <w:next w:val="citat2"/>
    <w:rsid w:val="00CC606A"/>
    <w:pPr>
      <w:spacing w:before="0" w:after="260" w:line="260" w:lineRule="atLeast"/>
      <w:ind w:left="340" w:hanging="80"/>
      <w:jc w:val="left"/>
    </w:pPr>
    <w:rPr>
      <w:rFonts w:ascii="Times" w:hAnsi="Times"/>
      <w:lang w:val="en-GB"/>
    </w:rPr>
  </w:style>
  <w:style w:type="paragraph" w:customStyle="1" w:styleId="citat2">
    <w:name w:val="citat2"/>
    <w:basedOn w:val="citat"/>
    <w:rsid w:val="00CC606A"/>
    <w:pPr>
      <w:ind w:firstLine="0"/>
    </w:pPr>
  </w:style>
  <w:style w:type="paragraph" w:customStyle="1" w:styleId="midtpjevs">
    <w:name w:val="midtpjevs"/>
    <w:basedOn w:val="Normal"/>
    <w:next w:val="Normal"/>
    <w:rsid w:val="00CC606A"/>
    <w:pPr>
      <w:tabs>
        <w:tab w:val="center" w:pos="4400"/>
      </w:tabs>
      <w:spacing w:after="260" w:line="260" w:lineRule="atLeast"/>
      <w:jc w:val="center"/>
    </w:pPr>
    <w:rPr>
      <w:rFonts w:ascii="Times" w:hAnsi="Times"/>
      <w:b/>
      <w:spacing w:val="40"/>
      <w:sz w:val="28"/>
      <w:lang w:val="en-GB"/>
    </w:rPr>
  </w:style>
  <w:style w:type="paragraph" w:customStyle="1" w:styleId="mvh">
    <w:name w:val="mvh"/>
    <w:basedOn w:val="cj"/>
    <w:next w:val="underskrift"/>
    <w:rsid w:val="00CC606A"/>
  </w:style>
  <w:style w:type="paragraph" w:styleId="BodyText2">
    <w:name w:val="Body Text 2"/>
    <w:basedOn w:val="Normal"/>
    <w:link w:val="BodyText2Char"/>
    <w:rsid w:val="00CC606A"/>
    <w:pPr>
      <w:tabs>
        <w:tab w:val="left" w:pos="4440"/>
      </w:tabs>
      <w:spacing w:before="120" w:line="260" w:lineRule="atLeast"/>
      <w:ind w:right="-1379"/>
    </w:pPr>
    <w:rPr>
      <w:rFonts w:ascii="Times" w:hAnsi="Times"/>
      <w:color w:val="000000"/>
      <w:sz w:val="18"/>
    </w:rPr>
  </w:style>
  <w:style w:type="character" w:customStyle="1" w:styleId="BodyText2Char">
    <w:name w:val="Body Text 2 Char"/>
    <w:basedOn w:val="DefaultParagraphFont"/>
    <w:link w:val="BodyText2"/>
    <w:rsid w:val="00CC606A"/>
    <w:rPr>
      <w:rFonts w:ascii="Times" w:eastAsia="Times New Roman" w:hAnsi="Times"/>
      <w:color w:val="000000"/>
      <w:kern w:val="0"/>
      <w:sz w:val="18"/>
      <w:lang w:val="en-US"/>
      <w14:ligatures w14:val="none"/>
    </w:rPr>
  </w:style>
  <w:style w:type="character" w:styleId="Hyperlink">
    <w:name w:val="Hyperlink"/>
    <w:basedOn w:val="DefaultParagraphFont"/>
    <w:uiPriority w:val="99"/>
    <w:rsid w:val="00CC606A"/>
    <w:rPr>
      <w:color w:val="0000FF"/>
      <w:u w:val="single"/>
    </w:rPr>
  </w:style>
  <w:style w:type="paragraph" w:customStyle="1" w:styleId="Heading3bodytext">
    <w:name w:val="Heading 3 +body text"/>
    <w:basedOn w:val="Heading3"/>
    <w:rsid w:val="00CC606A"/>
    <w:pPr>
      <w:spacing w:before="200"/>
    </w:pPr>
  </w:style>
  <w:style w:type="paragraph" w:styleId="ListParagraph">
    <w:name w:val="List Paragraph"/>
    <w:basedOn w:val="Normal"/>
    <w:link w:val="ListParagraphChar"/>
    <w:uiPriority w:val="34"/>
    <w:qFormat/>
    <w:rsid w:val="00CC606A"/>
    <w:pPr>
      <w:ind w:left="720"/>
      <w:contextualSpacing/>
    </w:pPr>
  </w:style>
  <w:style w:type="paragraph" w:styleId="BodyTextIndent2">
    <w:name w:val="Body Text Indent 2"/>
    <w:basedOn w:val="Normal"/>
    <w:link w:val="BodyTextIndent2Char"/>
    <w:rsid w:val="00CC606A"/>
    <w:pPr>
      <w:spacing w:after="120" w:line="480" w:lineRule="auto"/>
      <w:ind w:left="283"/>
    </w:pPr>
  </w:style>
  <w:style w:type="character" w:customStyle="1" w:styleId="BodyTextIndent2Char">
    <w:name w:val="Body Text Indent 2 Char"/>
    <w:basedOn w:val="DefaultParagraphFont"/>
    <w:link w:val="BodyTextIndent2"/>
    <w:rsid w:val="00CC606A"/>
    <w:rPr>
      <w:rFonts w:eastAsia="Times New Roman"/>
      <w:kern w:val="0"/>
      <w:sz w:val="22"/>
      <w:lang w:val="en-US"/>
      <w14:ligatures w14:val="none"/>
    </w:rPr>
  </w:style>
  <w:style w:type="paragraph" w:styleId="NormalWeb">
    <w:name w:val="Normal (Web)"/>
    <w:basedOn w:val="Normal"/>
    <w:unhideWhenUsed/>
    <w:rsid w:val="00CC606A"/>
    <w:pPr>
      <w:spacing w:before="100" w:beforeAutospacing="1" w:after="100" w:afterAutospacing="1"/>
    </w:pPr>
    <w:rPr>
      <w:rFonts w:eastAsiaTheme="minorHAnsi"/>
      <w:sz w:val="24"/>
      <w:szCs w:val="24"/>
      <w:lang w:eastAsia="lt-LT"/>
    </w:rPr>
  </w:style>
  <w:style w:type="table" w:styleId="TableGrid">
    <w:name w:val="Table Grid"/>
    <w:basedOn w:val="TableNormal"/>
    <w:rsid w:val="00CC606A"/>
    <w:rPr>
      <w:rFonts w:ascii="Tms Rmn" w:eastAsia="Times New Roman" w:hAnsi="Tms Rm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CC606A"/>
    <w:rPr>
      <w:sz w:val="16"/>
      <w:szCs w:val="16"/>
    </w:rPr>
  </w:style>
  <w:style w:type="paragraph" w:styleId="CommentText">
    <w:name w:val="annotation text"/>
    <w:basedOn w:val="Normal"/>
    <w:link w:val="CommentTextChar"/>
    <w:rsid w:val="00CC606A"/>
    <w:rPr>
      <w:sz w:val="20"/>
    </w:rPr>
  </w:style>
  <w:style w:type="character" w:customStyle="1" w:styleId="CommentTextChar">
    <w:name w:val="Comment Text Char"/>
    <w:basedOn w:val="DefaultParagraphFont"/>
    <w:link w:val="CommentText"/>
    <w:rsid w:val="00CC606A"/>
    <w:rPr>
      <w:rFonts w:eastAsia="Times New Roman"/>
      <w:kern w:val="0"/>
      <w:lang w:val="en-US"/>
      <w14:ligatures w14:val="none"/>
    </w:rPr>
  </w:style>
  <w:style w:type="paragraph" w:styleId="CommentSubject">
    <w:name w:val="annotation subject"/>
    <w:basedOn w:val="CommentText"/>
    <w:next w:val="CommentText"/>
    <w:link w:val="CommentSubjectChar"/>
    <w:rsid w:val="00CC606A"/>
    <w:rPr>
      <w:b/>
      <w:bCs/>
    </w:rPr>
  </w:style>
  <w:style w:type="character" w:customStyle="1" w:styleId="CommentSubjectChar">
    <w:name w:val="Comment Subject Char"/>
    <w:basedOn w:val="CommentTextChar"/>
    <w:link w:val="CommentSubject"/>
    <w:rsid w:val="00CC606A"/>
    <w:rPr>
      <w:rFonts w:eastAsia="Times New Roman"/>
      <w:b/>
      <w:bCs/>
      <w:kern w:val="0"/>
      <w:lang w:val="en-US"/>
      <w14:ligatures w14:val="none"/>
    </w:rPr>
  </w:style>
  <w:style w:type="paragraph" w:styleId="Revision">
    <w:name w:val="Revision"/>
    <w:hidden/>
    <w:uiPriority w:val="99"/>
    <w:semiHidden/>
    <w:rsid w:val="00CC606A"/>
    <w:rPr>
      <w:rFonts w:eastAsia="Times New Roman"/>
      <w:kern w:val="0"/>
      <w:sz w:val="22"/>
      <w:lang w:val="en-US"/>
      <w14:ligatures w14:val="none"/>
    </w:rPr>
  </w:style>
  <w:style w:type="character" w:styleId="Emphasis">
    <w:name w:val="Emphasis"/>
    <w:basedOn w:val="DefaultParagraphFont"/>
    <w:uiPriority w:val="20"/>
    <w:qFormat/>
    <w:rsid w:val="00CC606A"/>
    <w:rPr>
      <w:b/>
      <w:bCs/>
      <w:i w:val="0"/>
      <w:iCs w:val="0"/>
    </w:rPr>
  </w:style>
  <w:style w:type="character" w:customStyle="1" w:styleId="Antrat3Diagrama">
    <w:name w:val="Antraštė 3 Diagrama"/>
    <w:aliases w:val="Char Diagrama"/>
    <w:basedOn w:val="DefaultParagraphFont"/>
    <w:link w:val="Antrat31"/>
    <w:locked/>
    <w:rsid w:val="00CC606A"/>
  </w:style>
  <w:style w:type="paragraph" w:customStyle="1" w:styleId="Antrat31">
    <w:name w:val="Antraštė 31"/>
    <w:aliases w:val="Char"/>
    <w:basedOn w:val="Normal"/>
    <w:link w:val="Antrat3Diagrama"/>
    <w:rsid w:val="00CC606A"/>
    <w:pPr>
      <w:keepNext/>
      <w:spacing w:before="400" w:line="280" w:lineRule="exact"/>
    </w:pPr>
    <w:rPr>
      <w:rFonts w:eastAsiaTheme="minorHAnsi"/>
      <w:kern w:val="2"/>
      <w:sz w:val="20"/>
      <w14:ligatures w14:val="standardContextual"/>
    </w:rPr>
  </w:style>
  <w:style w:type="paragraph" w:styleId="PlainText">
    <w:name w:val="Plain Text"/>
    <w:basedOn w:val="Normal"/>
    <w:link w:val="PlainTextChar"/>
    <w:uiPriority w:val="99"/>
    <w:semiHidden/>
    <w:unhideWhenUsed/>
    <w:rsid w:val="00CC606A"/>
    <w:rPr>
      <w:rFonts w:ascii="Calibri" w:eastAsia="Calibri" w:hAnsi="Calibri"/>
      <w:szCs w:val="21"/>
    </w:rPr>
  </w:style>
  <w:style w:type="character" w:customStyle="1" w:styleId="PlainTextChar">
    <w:name w:val="Plain Text Char"/>
    <w:basedOn w:val="DefaultParagraphFont"/>
    <w:link w:val="PlainText"/>
    <w:uiPriority w:val="99"/>
    <w:semiHidden/>
    <w:rsid w:val="00CC606A"/>
    <w:rPr>
      <w:rFonts w:ascii="Calibri" w:eastAsia="Calibri" w:hAnsi="Calibri"/>
      <w:kern w:val="0"/>
      <w:sz w:val="22"/>
      <w:szCs w:val="21"/>
      <w14:ligatures w14:val="none"/>
    </w:rPr>
  </w:style>
  <w:style w:type="paragraph" w:customStyle="1" w:styleId="AANumbering">
    <w:name w:val="AA Numbering"/>
    <w:basedOn w:val="Normal"/>
    <w:rsid w:val="00CC606A"/>
    <w:pPr>
      <w:numPr>
        <w:numId w:val="7"/>
      </w:numPr>
      <w:spacing w:line="240" w:lineRule="atLeast"/>
    </w:pPr>
    <w:rPr>
      <w:rFonts w:ascii="Arial" w:hAnsi="Arial"/>
      <w:sz w:val="18"/>
    </w:rPr>
  </w:style>
  <w:style w:type="paragraph" w:customStyle="1" w:styleId="BodyText1">
    <w:name w:val="Body Text1"/>
    <w:rsid w:val="00CC606A"/>
    <w:pPr>
      <w:autoSpaceDE w:val="0"/>
      <w:autoSpaceDN w:val="0"/>
      <w:adjustRightInd w:val="0"/>
      <w:ind w:firstLine="312"/>
      <w:jc w:val="both"/>
    </w:pPr>
    <w:rPr>
      <w:rFonts w:ascii="TimesLT" w:eastAsia="Times New Roman" w:hAnsi="TimesLT"/>
      <w:kern w:val="0"/>
      <w:lang w:val="en-US"/>
      <w14:ligatures w14:val="none"/>
    </w:rPr>
  </w:style>
  <w:style w:type="paragraph" w:styleId="TOCHeading">
    <w:name w:val="TOC Heading"/>
    <w:basedOn w:val="Heading1"/>
    <w:next w:val="Normal"/>
    <w:uiPriority w:val="39"/>
    <w:unhideWhenUsed/>
    <w:qFormat/>
    <w:rsid w:val="00CC606A"/>
    <w:pPr>
      <w:keepLines/>
      <w:spacing w:before="240" w:line="259" w:lineRule="auto"/>
      <w:outlineLvl w:val="9"/>
    </w:pPr>
    <w:rPr>
      <w:rFonts w:asciiTheme="majorHAnsi" w:eastAsiaTheme="majorEastAsia" w:hAnsiTheme="majorHAnsi" w:cstheme="majorBidi"/>
      <w:b w:val="0"/>
      <w:color w:val="2F5496" w:themeColor="accent1" w:themeShade="BF"/>
      <w:szCs w:val="32"/>
    </w:rPr>
  </w:style>
  <w:style w:type="paragraph" w:styleId="BodyTextIndent3">
    <w:name w:val="Body Text Indent 3"/>
    <w:basedOn w:val="Normal"/>
    <w:link w:val="BodyTextIndent3Char"/>
    <w:semiHidden/>
    <w:unhideWhenUsed/>
    <w:rsid w:val="00CC606A"/>
    <w:pPr>
      <w:spacing w:after="120"/>
      <w:ind w:left="360"/>
    </w:pPr>
    <w:rPr>
      <w:sz w:val="16"/>
      <w:szCs w:val="16"/>
    </w:rPr>
  </w:style>
  <w:style w:type="character" w:customStyle="1" w:styleId="BodyTextIndent3Char">
    <w:name w:val="Body Text Indent 3 Char"/>
    <w:basedOn w:val="DefaultParagraphFont"/>
    <w:link w:val="BodyTextIndent3"/>
    <w:semiHidden/>
    <w:rsid w:val="00CC606A"/>
    <w:rPr>
      <w:rFonts w:eastAsia="Times New Roman"/>
      <w:kern w:val="0"/>
      <w:sz w:val="16"/>
      <w:szCs w:val="16"/>
      <w:lang w:val="en-US"/>
      <w14:ligatures w14:val="none"/>
    </w:rPr>
  </w:style>
  <w:style w:type="paragraph" w:customStyle="1" w:styleId="tajtip">
    <w:name w:val="tajtip"/>
    <w:basedOn w:val="Normal"/>
    <w:rsid w:val="00CC606A"/>
    <w:pPr>
      <w:spacing w:before="100" w:beforeAutospacing="1" w:after="100" w:afterAutospacing="1"/>
    </w:pPr>
    <w:rPr>
      <w:sz w:val="24"/>
      <w:szCs w:val="24"/>
    </w:rPr>
  </w:style>
  <w:style w:type="table" w:customStyle="1" w:styleId="GridTable6Colorful1">
    <w:name w:val="Grid Table 6 Colorful1"/>
    <w:basedOn w:val="TableNormal"/>
    <w:uiPriority w:val="51"/>
    <w:rsid w:val="00CC606A"/>
    <w:rPr>
      <w:rFonts w:asciiTheme="minorHAnsi" w:hAnsiTheme="minorHAnsi" w:cstheme="minorBidi"/>
      <w:color w:val="000000" w:themeColor="text1"/>
      <w:kern w:val="0"/>
      <w:sz w:val="22"/>
      <w:szCs w:val="22"/>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22"/>
    <w:qFormat/>
    <w:rsid w:val="00CC606A"/>
    <w:rPr>
      <w:b/>
      <w:bCs/>
    </w:rPr>
  </w:style>
  <w:style w:type="paragraph" w:customStyle="1" w:styleId="bodytext0">
    <w:name w:val="bodytext"/>
    <w:basedOn w:val="Normal"/>
    <w:rsid w:val="00CC606A"/>
    <w:pPr>
      <w:spacing w:before="100" w:beforeAutospacing="1" w:after="100" w:afterAutospacing="1"/>
    </w:pPr>
    <w:rPr>
      <w:rFonts w:eastAsiaTheme="minorHAnsi"/>
      <w:sz w:val="24"/>
      <w:szCs w:val="24"/>
      <w:lang w:eastAsia="lt-LT"/>
    </w:rPr>
  </w:style>
  <w:style w:type="paragraph" w:styleId="NoSpacing">
    <w:name w:val="No Spacing"/>
    <w:uiPriority w:val="1"/>
    <w:qFormat/>
    <w:rsid w:val="00CC606A"/>
    <w:rPr>
      <w:rFonts w:eastAsia="Times New Roman"/>
      <w:kern w:val="0"/>
      <w:sz w:val="22"/>
      <w:lang w:val="en-US"/>
      <w14:ligatures w14:val="none"/>
    </w:rPr>
  </w:style>
  <w:style w:type="character" w:styleId="UnresolvedMention">
    <w:name w:val="Unresolved Mention"/>
    <w:basedOn w:val="DefaultParagraphFont"/>
    <w:uiPriority w:val="99"/>
    <w:semiHidden/>
    <w:unhideWhenUsed/>
    <w:rsid w:val="00CC606A"/>
    <w:rPr>
      <w:color w:val="605E5C"/>
      <w:shd w:val="clear" w:color="auto" w:fill="E1DFDD"/>
    </w:rPr>
  </w:style>
  <w:style w:type="character" w:styleId="FootnoteReference">
    <w:name w:val="footnote reference"/>
    <w:basedOn w:val="DefaultParagraphFont"/>
    <w:uiPriority w:val="99"/>
    <w:semiHidden/>
    <w:unhideWhenUsed/>
    <w:rsid w:val="00270D82"/>
    <w:rPr>
      <w:vertAlign w:val="superscript"/>
    </w:rPr>
  </w:style>
  <w:style w:type="character" w:styleId="FollowedHyperlink">
    <w:name w:val="FollowedHyperlink"/>
    <w:basedOn w:val="DefaultParagraphFont"/>
    <w:uiPriority w:val="99"/>
    <w:semiHidden/>
    <w:unhideWhenUsed/>
    <w:rsid w:val="00C4578F"/>
    <w:rPr>
      <w:color w:val="954F72" w:themeColor="followedHyperlink"/>
      <w:u w:val="single"/>
    </w:rPr>
  </w:style>
  <w:style w:type="paragraph" w:customStyle="1" w:styleId="Style3">
    <w:name w:val="Style3"/>
    <w:basedOn w:val="ListParagraph"/>
    <w:link w:val="Style3Char"/>
    <w:qFormat/>
    <w:rsid w:val="002E1196"/>
    <w:pPr>
      <w:numPr>
        <w:numId w:val="8"/>
      </w:numPr>
      <w:tabs>
        <w:tab w:val="left" w:pos="1418"/>
      </w:tabs>
      <w:spacing w:before="240" w:after="240"/>
    </w:pPr>
    <w:rPr>
      <w:b/>
      <w:bCs/>
      <w:szCs w:val="22"/>
    </w:rPr>
  </w:style>
  <w:style w:type="character" w:customStyle="1" w:styleId="ListParagraphChar">
    <w:name w:val="List Paragraph Char"/>
    <w:basedOn w:val="DefaultParagraphFont"/>
    <w:link w:val="ListParagraph"/>
    <w:uiPriority w:val="34"/>
    <w:rsid w:val="002E1196"/>
    <w:rPr>
      <w:rFonts w:eastAsia="Times New Roman"/>
      <w:kern w:val="0"/>
      <w:sz w:val="22"/>
      <w14:ligatures w14:val="none"/>
    </w:rPr>
  </w:style>
  <w:style w:type="character" w:customStyle="1" w:styleId="Style3Char">
    <w:name w:val="Style3 Char"/>
    <w:basedOn w:val="ListParagraphChar"/>
    <w:link w:val="Style3"/>
    <w:rsid w:val="002E1196"/>
    <w:rPr>
      <w:rFonts w:eastAsia="Times New Roman"/>
      <w:b/>
      <w:bCs/>
      <w:kern w:val="0"/>
      <w:sz w:val="22"/>
      <w:szCs w:val="22"/>
      <w14:ligatures w14:val="none"/>
    </w:rPr>
  </w:style>
  <w:style w:type="paragraph" w:customStyle="1" w:styleId="Style5">
    <w:name w:val="Style5"/>
    <w:basedOn w:val="Style3"/>
    <w:link w:val="Style5Char"/>
    <w:qFormat/>
    <w:rsid w:val="002E1196"/>
    <w:pPr>
      <w:ind w:left="0" w:firstLine="567"/>
      <w:jc w:val="both"/>
    </w:pPr>
    <w:rPr>
      <w:b w:val="0"/>
    </w:rPr>
  </w:style>
  <w:style w:type="character" w:customStyle="1" w:styleId="Style5Char">
    <w:name w:val="Style5 Char"/>
    <w:basedOn w:val="Style3Char"/>
    <w:link w:val="Style5"/>
    <w:rsid w:val="002E1196"/>
    <w:rPr>
      <w:rFonts w:eastAsia="Times New Roman"/>
      <w:b w:val="0"/>
      <w:bCs/>
      <w:kern w:val="0"/>
      <w:sz w:val="22"/>
      <w:szCs w:val="22"/>
      <w14:ligatures w14:val="none"/>
    </w:rPr>
  </w:style>
  <w:style w:type="paragraph" w:customStyle="1" w:styleId="Style6">
    <w:name w:val="Style6"/>
    <w:basedOn w:val="Heading1"/>
    <w:autoRedefine/>
    <w:qFormat/>
    <w:rsid w:val="007E20C5"/>
    <w:pPr>
      <w:jc w:val="center"/>
    </w:pPr>
    <w:rPr>
      <w:sz w:val="24"/>
    </w:rPr>
  </w:style>
  <w:style w:type="paragraph" w:customStyle="1" w:styleId="Style7">
    <w:name w:val="Style7"/>
    <w:basedOn w:val="Heading1"/>
    <w:autoRedefine/>
    <w:qFormat/>
    <w:rsid w:val="002239DD"/>
    <w:pPr>
      <w:spacing w:before="300"/>
      <w:jc w:val="center"/>
    </w:pPr>
    <w:rPr>
      <w:sz w:val="24"/>
    </w:rPr>
  </w:style>
  <w:style w:type="paragraph" w:customStyle="1" w:styleId="Style8">
    <w:name w:val="Style8"/>
    <w:basedOn w:val="Heading1"/>
    <w:qFormat/>
    <w:rsid w:val="005C4016"/>
    <w:pPr>
      <w:jc w:val="center"/>
    </w:pPr>
    <w:rPr>
      <w:sz w:val="24"/>
    </w:rPr>
  </w:style>
  <w:style w:type="paragraph" w:customStyle="1" w:styleId="Style9">
    <w:name w:val="Style9"/>
    <w:basedOn w:val="Heading1"/>
    <w:qFormat/>
    <w:rsid w:val="00681710"/>
    <w:pPr>
      <w:jc w:val="center"/>
    </w:pPr>
    <w:rPr>
      <w:sz w:val="24"/>
    </w:rPr>
  </w:style>
  <w:style w:type="paragraph" w:customStyle="1" w:styleId="Style10">
    <w:name w:val="Style10"/>
    <w:basedOn w:val="Heading1"/>
    <w:autoRedefine/>
    <w:qFormat/>
    <w:rsid w:val="00681710"/>
    <w:pPr>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8449">
      <w:bodyDiv w:val="1"/>
      <w:marLeft w:val="0"/>
      <w:marRight w:val="0"/>
      <w:marTop w:val="0"/>
      <w:marBottom w:val="0"/>
      <w:divBdr>
        <w:top w:val="none" w:sz="0" w:space="0" w:color="auto"/>
        <w:left w:val="none" w:sz="0" w:space="0" w:color="auto"/>
        <w:bottom w:val="none" w:sz="0" w:space="0" w:color="auto"/>
        <w:right w:val="none" w:sz="0" w:space="0" w:color="auto"/>
      </w:divBdr>
    </w:div>
    <w:div w:id="819424507">
      <w:bodyDiv w:val="1"/>
      <w:marLeft w:val="0"/>
      <w:marRight w:val="0"/>
      <w:marTop w:val="0"/>
      <w:marBottom w:val="0"/>
      <w:divBdr>
        <w:top w:val="none" w:sz="0" w:space="0" w:color="auto"/>
        <w:left w:val="none" w:sz="0" w:space="0" w:color="auto"/>
        <w:bottom w:val="none" w:sz="0" w:space="0" w:color="auto"/>
        <w:right w:val="none" w:sz="0" w:space="0" w:color="auto"/>
      </w:divBdr>
    </w:div>
    <w:div w:id="1004354634">
      <w:bodyDiv w:val="1"/>
      <w:marLeft w:val="0"/>
      <w:marRight w:val="0"/>
      <w:marTop w:val="0"/>
      <w:marBottom w:val="0"/>
      <w:divBdr>
        <w:top w:val="none" w:sz="0" w:space="0" w:color="auto"/>
        <w:left w:val="none" w:sz="0" w:space="0" w:color="auto"/>
        <w:bottom w:val="none" w:sz="0" w:space="0" w:color="auto"/>
        <w:right w:val="none" w:sz="0" w:space="0" w:color="auto"/>
      </w:divBdr>
    </w:div>
    <w:div w:id="1067336383">
      <w:bodyDiv w:val="1"/>
      <w:marLeft w:val="0"/>
      <w:marRight w:val="0"/>
      <w:marTop w:val="0"/>
      <w:marBottom w:val="0"/>
      <w:divBdr>
        <w:top w:val="none" w:sz="0" w:space="0" w:color="auto"/>
        <w:left w:val="none" w:sz="0" w:space="0" w:color="auto"/>
        <w:bottom w:val="none" w:sz="0" w:space="0" w:color="auto"/>
        <w:right w:val="none" w:sz="0" w:space="0" w:color="auto"/>
      </w:divBdr>
    </w:div>
    <w:div w:id="1125657179">
      <w:bodyDiv w:val="1"/>
      <w:marLeft w:val="0"/>
      <w:marRight w:val="0"/>
      <w:marTop w:val="0"/>
      <w:marBottom w:val="0"/>
      <w:divBdr>
        <w:top w:val="none" w:sz="0" w:space="0" w:color="auto"/>
        <w:left w:val="none" w:sz="0" w:space="0" w:color="auto"/>
        <w:bottom w:val="none" w:sz="0" w:space="0" w:color="auto"/>
        <w:right w:val="none" w:sz="0" w:space="0" w:color="auto"/>
      </w:divBdr>
    </w:div>
    <w:div w:id="1542742909">
      <w:bodyDiv w:val="1"/>
      <w:marLeft w:val="0"/>
      <w:marRight w:val="0"/>
      <w:marTop w:val="0"/>
      <w:marBottom w:val="0"/>
      <w:divBdr>
        <w:top w:val="none" w:sz="0" w:space="0" w:color="auto"/>
        <w:left w:val="none" w:sz="0" w:space="0" w:color="auto"/>
        <w:bottom w:val="none" w:sz="0" w:space="0" w:color="auto"/>
        <w:right w:val="none" w:sz="0" w:space="0" w:color="auto"/>
      </w:divBdr>
    </w:div>
    <w:div w:id="1920556931">
      <w:bodyDiv w:val="1"/>
      <w:marLeft w:val="0"/>
      <w:marRight w:val="0"/>
      <w:marTop w:val="0"/>
      <w:marBottom w:val="0"/>
      <w:divBdr>
        <w:top w:val="none" w:sz="0" w:space="0" w:color="auto"/>
        <w:left w:val="none" w:sz="0" w:space="0" w:color="auto"/>
        <w:bottom w:val="none" w:sz="0" w:space="0" w:color="auto"/>
        <w:right w:val="none" w:sz="0" w:space="0" w:color="auto"/>
      </w:divBdr>
    </w:div>
    <w:div w:id="1924103280">
      <w:bodyDiv w:val="1"/>
      <w:marLeft w:val="0"/>
      <w:marRight w:val="0"/>
      <w:marTop w:val="0"/>
      <w:marBottom w:val="0"/>
      <w:divBdr>
        <w:top w:val="none" w:sz="0" w:space="0" w:color="auto"/>
        <w:left w:val="none" w:sz="0" w:space="0" w:color="auto"/>
        <w:bottom w:val="none" w:sz="0" w:space="0" w:color="auto"/>
        <w:right w:val="none" w:sz="0" w:space="0" w:color="auto"/>
      </w:divBdr>
    </w:div>
    <w:div w:id="2021620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eader1.xml"
                 Type="http://schemas.openxmlformats.org/officeDocument/2006/relationships/header"/>
   <Relationship Id="rId9" Target="fontTable.xml"
                 Type="http://schemas.openxmlformats.org/officeDocument/2006/relationships/fontTabl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A37BC-06AB-42AC-B28E-089A3BBE6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20994</Words>
  <Characters>11967</Characters>
  <Application>Microsoft Office Word</Application>
  <DocSecurity>0</DocSecurity>
  <Lines>99</Lines>
  <Paragraphs>65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32896</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2026-08-04T14:01:00Z</dcterms:created>
  <dc:creator>Daiva Štelling</dc:creator>
  <cp:lastModifiedBy>Daiva Štelling</cp:lastModifiedBy>
  <cp:lastPrinted>2026-07-21T06:27:00Z</cp:lastPrinted>
  <dcterms:modified xsi:type="dcterms:W3CDTF">2026-08-05T05:52:00Z</dcterms:modified>
  <cp:revision>9</cp:revision>
</cp:coreProperties>
</file>