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33" w:rsidRPr="009C3F15" w:rsidRDefault="006B7833" w:rsidP="002D2F3D">
      <w:pPr>
        <w:rPr>
          <w:lang w:val="en-US"/>
        </w:rPr>
      </w:pPr>
    </w:p>
    <w:p w:rsidR="00977DB6" w:rsidRPr="00156BBC" w:rsidRDefault="00977DB6" w:rsidP="00977DB6">
      <w:pPr>
        <w:rPr>
          <w:sz w:val="24"/>
          <w:szCs w:val="24"/>
        </w:rPr>
      </w:pPr>
      <w:r w:rsidRPr="00156BBC">
        <w:rPr>
          <w:b/>
          <w:noProof/>
          <w:lang w:val="en-US" w:eastAsia="en-US"/>
        </w:rPr>
        <mc:AlternateContent>
          <mc:Choice Requires="wps">
            <w:drawing>
              <wp:inline distT="0" distB="0" distL="0" distR="0" wp14:anchorId="03EE26F6" wp14:editId="625964E9">
                <wp:extent cx="6105525" cy="105473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C6E" w:rsidRDefault="00D45C6E" w:rsidP="00977DB6">
                            <w:pPr>
                              <w:rPr>
                                <w:b/>
                                <w:sz w:val="24"/>
                                <w:szCs w:val="24"/>
                              </w:rPr>
                            </w:pPr>
                            <w:r>
                              <w:rPr>
                                <w:noProof/>
                                <w:lang w:val="en-US" w:eastAsia="en-US"/>
                              </w:rPr>
                              <w:drawing>
                                <wp:inline distT="0" distB="0" distL="0" distR="0" wp14:anchorId="63F0F4C4" wp14:editId="2DEAFF36">
                                  <wp:extent cx="1222375" cy="71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375" cy="712470"/>
                                          </a:xfrm>
                                          <a:prstGeom prst="rect">
                                            <a:avLst/>
                                          </a:prstGeom>
                                          <a:noFill/>
                                          <a:ln>
                                            <a:noFill/>
                                          </a:ln>
                                        </pic:spPr>
                                      </pic:pic>
                                    </a:graphicData>
                                  </a:graphic>
                                </wp:inline>
                              </w:drawing>
                            </w:r>
                            <w:r>
                              <w:rPr>
                                <w:b/>
                                <w:sz w:val="24"/>
                                <w:szCs w:val="24"/>
                              </w:rPr>
                              <w:t xml:space="preserve">   </w:t>
                            </w:r>
                            <w:r w:rsidRPr="006C361B">
                              <w:rPr>
                                <w:b/>
                                <w:sz w:val="24"/>
                                <w:szCs w:val="24"/>
                              </w:rPr>
                              <w:t>VALSTYBĖS ĮMONĖ „INDĖLIŲ IR INVESTICIJŲ DRAUDIMAS“</w:t>
                            </w:r>
                          </w:p>
                          <w:p w:rsidR="00D45C6E" w:rsidRDefault="00D45C6E" w:rsidP="00977DB6">
                            <w:pPr>
                              <w:jc w:val="center"/>
                            </w:pPr>
                            <w:r>
                              <w:rPr>
                                <w:b/>
                                <w:sz w:val="24"/>
                                <w:szCs w:val="24"/>
                              </w:rPr>
                              <w:t>DIREKTORIUS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E26F6" id="_x0000_t202" coordsize="21600,21600" o:spt="202" path="m,l,21600r21600,l21600,xe">
                <v:stroke joinstyle="miter"/>
                <v:path gradientshapeok="t" o:connecttype="rect"/>
              </v:shapetype>
              <v:shape id="Text Box 3" o:spid="_x0000_s1026" type="#_x0000_t202" style="width:480.75pt;height: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aTggIAABA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" stroked="f">
                <v:textbox>
                  <w:txbxContent>
                    <w:p w:rsidR="00D45C6E" w:rsidRDefault="00D45C6E" w:rsidP="00977DB6">
                      <w:pPr>
                        <w:rPr>
                          <w:b/>
                          <w:sz w:val="24"/>
                          <w:szCs w:val="24"/>
                        </w:rPr>
                      </w:pPr>
                      <w:r>
                        <w:rPr>
                          <w:noProof/>
                        </w:rPr>
                        <w:drawing>
                          <wp:inline distT="0" distB="0" distL="0" distR="0" wp14:anchorId="63F0F4C4" wp14:editId="2DEAFF36">
                            <wp:extent cx="1222375" cy="71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375" cy="712470"/>
                                    </a:xfrm>
                                    <a:prstGeom prst="rect">
                                      <a:avLst/>
                                    </a:prstGeom>
                                    <a:noFill/>
                                    <a:ln>
                                      <a:noFill/>
                                    </a:ln>
                                  </pic:spPr>
                                </pic:pic>
                              </a:graphicData>
                            </a:graphic>
                          </wp:inline>
                        </w:drawing>
                      </w:r>
                      <w:r>
                        <w:rPr>
                          <w:b/>
                          <w:sz w:val="24"/>
                          <w:szCs w:val="24"/>
                        </w:rPr>
                        <w:t xml:space="preserve">   </w:t>
                      </w:r>
                      <w:r w:rsidRPr="006C361B">
                        <w:rPr>
                          <w:b/>
                          <w:sz w:val="24"/>
                          <w:szCs w:val="24"/>
                        </w:rPr>
                        <w:t>VALSTYBĖS ĮMONĖ „INDĖLIŲ IR INVESTICIJŲ DRAUDIMAS“</w:t>
                      </w:r>
                    </w:p>
                    <w:p w:rsidR="00D45C6E" w:rsidRDefault="00D45C6E" w:rsidP="00977DB6">
                      <w:pPr>
                        <w:jc w:val="center"/>
                      </w:pPr>
                      <w:r>
                        <w:rPr>
                          <w:b/>
                          <w:sz w:val="24"/>
                          <w:szCs w:val="24"/>
                        </w:rPr>
                        <w:t>DIREKTORIUS</w:t>
                      </w:r>
                    </w:p>
                  </w:txbxContent>
                </v:textbox>
                <w10:anchorlock/>
              </v:shape>
            </w:pict>
          </mc:Fallback>
        </mc:AlternateContent>
      </w:r>
    </w:p>
    <w:p w:rsidR="00977DB6" w:rsidRPr="00156BBC" w:rsidRDefault="00977DB6" w:rsidP="00977DB6">
      <w:pPr>
        <w:rPr>
          <w:sz w:val="24"/>
          <w:szCs w:val="24"/>
        </w:rPr>
      </w:pPr>
    </w:p>
    <w:p w:rsidR="00977DB6" w:rsidRPr="00156BBC" w:rsidRDefault="00977DB6" w:rsidP="00977DB6">
      <w:pPr>
        <w:rPr>
          <w:b/>
          <w:sz w:val="24"/>
          <w:szCs w:val="24"/>
        </w:rPr>
      </w:pPr>
    </w:p>
    <w:p w:rsidR="00977DB6" w:rsidRPr="00156BBC" w:rsidRDefault="00977DB6" w:rsidP="00977DB6">
      <w:pPr>
        <w:jc w:val="center"/>
        <w:rPr>
          <w:b/>
          <w:sz w:val="24"/>
          <w:szCs w:val="24"/>
        </w:rPr>
      </w:pPr>
      <w:r w:rsidRPr="00156BBC">
        <w:rPr>
          <w:b/>
          <w:sz w:val="24"/>
          <w:szCs w:val="24"/>
        </w:rPr>
        <w:t>ĮSAKYMAS</w:t>
      </w:r>
    </w:p>
    <w:p w:rsidR="00977DB6" w:rsidRPr="00156BBC" w:rsidRDefault="00977DB6" w:rsidP="00977DB6">
      <w:pPr>
        <w:jc w:val="center"/>
        <w:rPr>
          <w:b/>
          <w:sz w:val="24"/>
          <w:szCs w:val="24"/>
        </w:rPr>
      </w:pPr>
      <w:r w:rsidRPr="00156BBC">
        <w:rPr>
          <w:b/>
          <w:sz w:val="24"/>
          <w:szCs w:val="24"/>
        </w:rPr>
        <w:t xml:space="preserve">DĖL VALSTYBĖS ĮMONĖS „INDĖLIŲ IR INVESTICIJŲ DRAUDIMAS“ </w:t>
      </w:r>
      <w:r w:rsidR="002F4682" w:rsidRPr="002F4682">
        <w:rPr>
          <w:b/>
          <w:sz w:val="24"/>
          <w:szCs w:val="24"/>
        </w:rPr>
        <w:t xml:space="preserve">TEIKIAMŲ </w:t>
      </w:r>
      <w:r w:rsidR="002F4682">
        <w:rPr>
          <w:b/>
          <w:sz w:val="24"/>
          <w:szCs w:val="24"/>
        </w:rPr>
        <w:t xml:space="preserve">ADMINISTRACINIŲ PASLAUGŲ SĄRAŠO IR </w:t>
      </w:r>
      <w:r w:rsidR="00A63D97" w:rsidRPr="00156BBC">
        <w:rPr>
          <w:b/>
          <w:sz w:val="24"/>
          <w:szCs w:val="24"/>
        </w:rPr>
        <w:t xml:space="preserve">ADMINISTRACINIŲ </w:t>
      </w:r>
      <w:r w:rsidR="00DC5EA7" w:rsidRPr="00156BBC">
        <w:rPr>
          <w:b/>
          <w:sz w:val="24"/>
          <w:szCs w:val="24"/>
        </w:rPr>
        <w:t xml:space="preserve">PASLAUGŲ </w:t>
      </w:r>
      <w:r w:rsidR="00AA1659" w:rsidRPr="00156BBC">
        <w:rPr>
          <w:b/>
          <w:sz w:val="24"/>
          <w:szCs w:val="24"/>
        </w:rPr>
        <w:t xml:space="preserve">TEIKIMO </w:t>
      </w:r>
      <w:r w:rsidR="00DC5EA7" w:rsidRPr="00156BBC">
        <w:rPr>
          <w:b/>
          <w:sz w:val="24"/>
          <w:szCs w:val="24"/>
        </w:rPr>
        <w:t>APRAŠYMO TVIRTINIMO</w:t>
      </w:r>
    </w:p>
    <w:p w:rsidR="00977DB6" w:rsidRPr="00156BBC" w:rsidRDefault="00195128" w:rsidP="00977DB6">
      <w:pPr>
        <w:jc w:val="center"/>
        <w:rPr>
          <w:b/>
          <w:sz w:val="24"/>
          <w:szCs w:val="24"/>
        </w:rPr>
      </w:pPr>
      <w:r w:rsidRPr="00156BBC">
        <w:rPr>
          <w:b/>
          <w:sz w:val="24"/>
          <w:szCs w:val="24"/>
        </w:rPr>
        <w:t xml:space="preserve"> </w:t>
      </w:r>
    </w:p>
    <w:p w:rsidR="00977DB6" w:rsidRPr="00156BBC" w:rsidRDefault="00030E2A" w:rsidP="00977DB6">
      <w:pPr>
        <w:jc w:val="center"/>
        <w:rPr>
          <w:sz w:val="24"/>
          <w:szCs w:val="24"/>
        </w:rPr>
      </w:pPr>
      <w:r w:rsidRPr="00156BBC">
        <w:rPr>
          <w:sz w:val="24"/>
          <w:szCs w:val="24"/>
        </w:rPr>
        <w:t>201</w:t>
      </w:r>
      <w:r>
        <w:rPr>
          <w:sz w:val="24"/>
          <w:szCs w:val="24"/>
        </w:rPr>
        <w:t xml:space="preserve">8 </w:t>
      </w:r>
      <w:r w:rsidR="00977DB6" w:rsidRPr="00156BBC">
        <w:rPr>
          <w:sz w:val="24"/>
          <w:szCs w:val="24"/>
        </w:rPr>
        <w:t xml:space="preserve">m. </w:t>
      </w:r>
      <w:r w:rsidR="00DC5EA7" w:rsidRPr="00156BBC">
        <w:rPr>
          <w:sz w:val="24"/>
          <w:szCs w:val="24"/>
        </w:rPr>
        <w:t>sausio</w:t>
      </w:r>
      <w:r w:rsidR="00977DB6" w:rsidRPr="00156BBC">
        <w:rPr>
          <w:sz w:val="24"/>
          <w:szCs w:val="24"/>
        </w:rPr>
        <w:t xml:space="preserve"> </w:t>
      </w:r>
      <w:r w:rsidR="00A11D47">
        <w:rPr>
          <w:sz w:val="24"/>
          <w:szCs w:val="24"/>
        </w:rPr>
        <w:t>19</w:t>
      </w:r>
      <w:r w:rsidR="00977DB6" w:rsidRPr="00156BBC">
        <w:rPr>
          <w:sz w:val="24"/>
          <w:szCs w:val="24"/>
        </w:rPr>
        <w:t xml:space="preserve">  Nr. V-</w:t>
      </w:r>
      <w:r w:rsidR="00A11D47">
        <w:rPr>
          <w:sz w:val="24"/>
          <w:szCs w:val="24"/>
        </w:rPr>
        <w:t>5</w:t>
      </w:r>
    </w:p>
    <w:p w:rsidR="00977DB6" w:rsidRPr="00156BBC" w:rsidRDefault="00977DB6" w:rsidP="00977DB6">
      <w:pPr>
        <w:jc w:val="center"/>
        <w:rPr>
          <w:sz w:val="24"/>
          <w:szCs w:val="24"/>
        </w:rPr>
      </w:pPr>
      <w:r w:rsidRPr="00156BBC">
        <w:rPr>
          <w:sz w:val="24"/>
          <w:szCs w:val="24"/>
        </w:rPr>
        <w:t xml:space="preserve">Vilnius </w:t>
      </w:r>
    </w:p>
    <w:p w:rsidR="00977DB6" w:rsidRPr="00156BBC" w:rsidRDefault="00977DB6" w:rsidP="000D40CA">
      <w:pPr>
        <w:tabs>
          <w:tab w:val="left" w:pos="993"/>
        </w:tabs>
        <w:ind w:firstLine="567"/>
        <w:rPr>
          <w:sz w:val="24"/>
          <w:szCs w:val="24"/>
        </w:rPr>
      </w:pPr>
    </w:p>
    <w:p w:rsidR="00743211" w:rsidRPr="002F4682" w:rsidRDefault="002F4682" w:rsidP="00DE650B">
      <w:pPr>
        <w:tabs>
          <w:tab w:val="left" w:pos="993"/>
        </w:tabs>
        <w:spacing w:line="360" w:lineRule="auto"/>
        <w:ind w:firstLine="567"/>
        <w:jc w:val="both"/>
        <w:rPr>
          <w:sz w:val="24"/>
          <w:szCs w:val="24"/>
        </w:rPr>
      </w:pPr>
      <w:r w:rsidRPr="009B352A">
        <w:rPr>
          <w:sz w:val="24"/>
          <w:szCs w:val="24"/>
        </w:rPr>
        <w:t>Vadovaudamasi Lietuvos Respublikos viešojo administravimo įstatymo 5 ir 15 straipsniais, Lietuvos Respublikos vidaus reikalų ministro 2009-12-01 įsakymu Nr. IV-644 patvirtintomis Administracinių paslaugų teikimo aprašymų rengimo rekomendacijomis</w:t>
      </w:r>
      <w:r w:rsidR="00743211" w:rsidRPr="002F4682">
        <w:rPr>
          <w:sz w:val="24"/>
          <w:szCs w:val="24"/>
        </w:rPr>
        <w:t>:</w:t>
      </w:r>
    </w:p>
    <w:p w:rsidR="002F4682" w:rsidRPr="009D4E3E" w:rsidRDefault="00CE5AE5" w:rsidP="009D4E3E">
      <w:pPr>
        <w:pStyle w:val="ListParagraph"/>
        <w:numPr>
          <w:ilvl w:val="0"/>
          <w:numId w:val="6"/>
        </w:numPr>
        <w:tabs>
          <w:tab w:val="left" w:pos="993"/>
        </w:tabs>
        <w:spacing w:line="360" w:lineRule="auto"/>
        <w:ind w:left="0" w:firstLine="567"/>
        <w:jc w:val="both"/>
        <w:rPr>
          <w:sz w:val="24"/>
          <w:szCs w:val="24"/>
        </w:rPr>
      </w:pPr>
      <w:r w:rsidRPr="009D4E3E">
        <w:rPr>
          <w:sz w:val="24"/>
          <w:szCs w:val="24"/>
        </w:rPr>
        <w:t>T v i r t i n u</w:t>
      </w:r>
      <w:r w:rsidR="002F4682" w:rsidRPr="009D4E3E">
        <w:rPr>
          <w:sz w:val="24"/>
          <w:szCs w:val="24"/>
        </w:rPr>
        <w:t>:</w:t>
      </w:r>
    </w:p>
    <w:p w:rsidR="002F4682" w:rsidRPr="009D4E3E" w:rsidRDefault="00CE5AE5" w:rsidP="009D4E3E">
      <w:pPr>
        <w:pStyle w:val="ListParagraph"/>
        <w:numPr>
          <w:ilvl w:val="1"/>
          <w:numId w:val="6"/>
        </w:numPr>
        <w:tabs>
          <w:tab w:val="left" w:pos="993"/>
        </w:tabs>
        <w:spacing w:line="360" w:lineRule="auto"/>
        <w:ind w:left="0" w:firstLine="567"/>
        <w:jc w:val="both"/>
        <w:rPr>
          <w:sz w:val="24"/>
          <w:szCs w:val="24"/>
        </w:rPr>
      </w:pPr>
      <w:r w:rsidRPr="009D4E3E">
        <w:rPr>
          <w:sz w:val="24"/>
          <w:szCs w:val="24"/>
        </w:rPr>
        <w:t xml:space="preserve"> </w:t>
      </w:r>
      <w:r w:rsidR="002F4682" w:rsidRPr="009D4E3E">
        <w:rPr>
          <w:sz w:val="24"/>
          <w:szCs w:val="24"/>
        </w:rPr>
        <w:t>Valstybės įmonės</w:t>
      </w:r>
      <w:r w:rsidR="002F4682" w:rsidRPr="009D4E3E">
        <w:rPr>
          <w:b/>
          <w:sz w:val="24"/>
          <w:szCs w:val="24"/>
        </w:rPr>
        <w:t xml:space="preserve"> </w:t>
      </w:r>
      <w:r w:rsidRPr="009D4E3E">
        <w:rPr>
          <w:sz w:val="24"/>
          <w:szCs w:val="24"/>
        </w:rPr>
        <w:t xml:space="preserve">„Indėlių ir investicijų draudimas“ (toliau – Draudimo įmonė) </w:t>
      </w:r>
      <w:r w:rsidR="002F4682" w:rsidRPr="009D4E3E">
        <w:rPr>
          <w:sz w:val="24"/>
          <w:szCs w:val="24"/>
        </w:rPr>
        <w:t xml:space="preserve">teikiamų </w:t>
      </w:r>
      <w:r w:rsidRPr="009D4E3E">
        <w:rPr>
          <w:sz w:val="24"/>
          <w:szCs w:val="24"/>
        </w:rPr>
        <w:t xml:space="preserve">administracinių paslaugų </w:t>
      </w:r>
      <w:r w:rsidR="009D4E3E" w:rsidRPr="009D4E3E">
        <w:rPr>
          <w:sz w:val="24"/>
          <w:szCs w:val="24"/>
        </w:rPr>
        <w:t>sąrašą:</w:t>
      </w:r>
    </w:p>
    <w:p w:rsidR="009D4E3E" w:rsidRPr="009D4E3E" w:rsidRDefault="009D4E3E" w:rsidP="009D4E3E">
      <w:pPr>
        <w:pStyle w:val="ListParagraph"/>
        <w:numPr>
          <w:ilvl w:val="2"/>
          <w:numId w:val="6"/>
        </w:numPr>
        <w:tabs>
          <w:tab w:val="left" w:pos="993"/>
        </w:tabs>
        <w:spacing w:line="360" w:lineRule="auto"/>
        <w:ind w:left="0" w:firstLine="567"/>
        <w:jc w:val="both"/>
        <w:rPr>
          <w:sz w:val="24"/>
          <w:szCs w:val="24"/>
        </w:rPr>
      </w:pPr>
      <w:r w:rsidRPr="009D4E3E">
        <w:rPr>
          <w:sz w:val="24"/>
          <w:szCs w:val="24"/>
        </w:rPr>
        <w:t xml:space="preserve">Asmenų prašymų </w:t>
      </w:r>
      <w:r w:rsidR="00030E2A">
        <w:rPr>
          <w:sz w:val="24"/>
          <w:szCs w:val="24"/>
        </w:rPr>
        <w:t>i</w:t>
      </w:r>
      <w:r w:rsidRPr="009D4E3E">
        <w:rPr>
          <w:sz w:val="24"/>
          <w:szCs w:val="24"/>
        </w:rPr>
        <w:t>r skundų nagrinėjimas;</w:t>
      </w:r>
    </w:p>
    <w:p w:rsidR="009D4E3E" w:rsidRPr="009D4E3E" w:rsidRDefault="009D4E3E" w:rsidP="009D4E3E">
      <w:pPr>
        <w:pStyle w:val="ListParagraph"/>
        <w:numPr>
          <w:ilvl w:val="2"/>
          <w:numId w:val="6"/>
        </w:numPr>
        <w:tabs>
          <w:tab w:val="left" w:pos="993"/>
        </w:tabs>
        <w:spacing w:line="360" w:lineRule="auto"/>
        <w:ind w:left="0" w:firstLine="567"/>
        <w:jc w:val="both"/>
        <w:rPr>
          <w:sz w:val="24"/>
          <w:szCs w:val="24"/>
        </w:rPr>
      </w:pPr>
      <w:r w:rsidRPr="009D4E3E">
        <w:rPr>
          <w:sz w:val="24"/>
          <w:szCs w:val="24"/>
        </w:rPr>
        <w:t>Informacijos, kuria disponuoja Draudimo įmonė, teikimas asmenims.</w:t>
      </w:r>
    </w:p>
    <w:p w:rsidR="007B3CDB" w:rsidRPr="009D4E3E" w:rsidRDefault="002F4682" w:rsidP="009D4E3E">
      <w:pPr>
        <w:pStyle w:val="ListParagraph"/>
        <w:numPr>
          <w:ilvl w:val="1"/>
          <w:numId w:val="6"/>
        </w:numPr>
        <w:tabs>
          <w:tab w:val="left" w:pos="993"/>
        </w:tabs>
        <w:spacing w:line="360" w:lineRule="auto"/>
        <w:ind w:left="0" w:firstLine="567"/>
        <w:jc w:val="both"/>
        <w:rPr>
          <w:sz w:val="24"/>
          <w:szCs w:val="24"/>
        </w:rPr>
      </w:pPr>
      <w:r w:rsidRPr="009D4E3E">
        <w:rPr>
          <w:sz w:val="24"/>
          <w:szCs w:val="24"/>
        </w:rPr>
        <w:t xml:space="preserve"> Draudimo įmonės </w:t>
      </w:r>
      <w:r w:rsidR="007B3CDB" w:rsidRPr="009D4E3E">
        <w:rPr>
          <w:sz w:val="24"/>
          <w:szCs w:val="24"/>
        </w:rPr>
        <w:t>administracinių paslaugų teikimo aprašymus</w:t>
      </w:r>
      <w:r w:rsidR="0085500E">
        <w:rPr>
          <w:sz w:val="24"/>
          <w:szCs w:val="24"/>
        </w:rPr>
        <w:t xml:space="preserve"> (pridedama).</w:t>
      </w:r>
    </w:p>
    <w:p w:rsidR="00472540" w:rsidRDefault="000D40CA" w:rsidP="00971204">
      <w:pPr>
        <w:pStyle w:val="ListParagraph"/>
        <w:numPr>
          <w:ilvl w:val="0"/>
          <w:numId w:val="6"/>
        </w:numPr>
        <w:tabs>
          <w:tab w:val="left" w:pos="993"/>
        </w:tabs>
        <w:spacing w:line="360" w:lineRule="auto"/>
        <w:ind w:left="0" w:firstLine="567"/>
        <w:jc w:val="both"/>
        <w:rPr>
          <w:sz w:val="24"/>
          <w:szCs w:val="24"/>
        </w:rPr>
      </w:pPr>
      <w:r w:rsidRPr="00472540">
        <w:rPr>
          <w:sz w:val="24"/>
          <w:szCs w:val="24"/>
        </w:rPr>
        <w:t xml:space="preserve">P a v e d u </w:t>
      </w:r>
      <w:r w:rsidR="009D4E3E" w:rsidRPr="00472540">
        <w:rPr>
          <w:sz w:val="24"/>
          <w:szCs w:val="24"/>
        </w:rPr>
        <w:t xml:space="preserve"> </w:t>
      </w:r>
      <w:r w:rsidRPr="00472540">
        <w:rPr>
          <w:sz w:val="24"/>
          <w:szCs w:val="24"/>
        </w:rPr>
        <w:t>Draudimo įmonės sekretor</w:t>
      </w:r>
      <w:r w:rsidR="009D4E3E" w:rsidRPr="00472540">
        <w:rPr>
          <w:sz w:val="24"/>
          <w:szCs w:val="24"/>
        </w:rPr>
        <w:t>ei</w:t>
      </w:r>
      <w:r w:rsidR="00472540">
        <w:rPr>
          <w:sz w:val="24"/>
          <w:szCs w:val="24"/>
        </w:rPr>
        <w:t>:</w:t>
      </w:r>
    </w:p>
    <w:p w:rsidR="00977DB6" w:rsidRDefault="00030E2A" w:rsidP="00030E2A">
      <w:pPr>
        <w:pStyle w:val="ListParagraph"/>
        <w:numPr>
          <w:ilvl w:val="1"/>
          <w:numId w:val="6"/>
        </w:numPr>
        <w:tabs>
          <w:tab w:val="left" w:pos="993"/>
        </w:tabs>
        <w:spacing w:line="360" w:lineRule="auto"/>
        <w:ind w:left="0" w:firstLine="567"/>
        <w:jc w:val="both"/>
        <w:rPr>
          <w:sz w:val="24"/>
          <w:szCs w:val="24"/>
        </w:rPr>
      </w:pPr>
      <w:r>
        <w:rPr>
          <w:sz w:val="24"/>
          <w:szCs w:val="24"/>
        </w:rPr>
        <w:t xml:space="preserve"> Ad</w:t>
      </w:r>
      <w:r w:rsidR="000D40CA" w:rsidRPr="00472540">
        <w:rPr>
          <w:sz w:val="24"/>
          <w:szCs w:val="24"/>
        </w:rPr>
        <w:t xml:space="preserve">ministracinių paslaugų </w:t>
      </w:r>
      <w:r w:rsidR="00AA1659" w:rsidRPr="00472540">
        <w:rPr>
          <w:sz w:val="24"/>
          <w:szCs w:val="24"/>
        </w:rPr>
        <w:t xml:space="preserve">teikimo </w:t>
      </w:r>
      <w:r w:rsidR="000D40CA" w:rsidRPr="00472540">
        <w:rPr>
          <w:sz w:val="24"/>
          <w:szCs w:val="24"/>
        </w:rPr>
        <w:t>aprašymus patalpinti Draudimo įmonės internetiniame puslapyje</w:t>
      </w:r>
      <w:r w:rsidR="00472540">
        <w:rPr>
          <w:sz w:val="24"/>
          <w:szCs w:val="24"/>
        </w:rPr>
        <w:t>;</w:t>
      </w:r>
    </w:p>
    <w:p w:rsidR="00472540" w:rsidRPr="00472540" w:rsidRDefault="00030E2A" w:rsidP="00030E2A">
      <w:pPr>
        <w:pStyle w:val="ListParagraph"/>
        <w:numPr>
          <w:ilvl w:val="1"/>
          <w:numId w:val="6"/>
        </w:numPr>
        <w:tabs>
          <w:tab w:val="left" w:pos="993"/>
        </w:tabs>
        <w:spacing w:line="360" w:lineRule="auto"/>
        <w:jc w:val="both"/>
        <w:rPr>
          <w:sz w:val="24"/>
          <w:szCs w:val="24"/>
        </w:rPr>
      </w:pPr>
      <w:r>
        <w:rPr>
          <w:sz w:val="24"/>
          <w:szCs w:val="24"/>
        </w:rPr>
        <w:t xml:space="preserve"> </w:t>
      </w:r>
      <w:r w:rsidR="00472540">
        <w:rPr>
          <w:sz w:val="24"/>
          <w:szCs w:val="24"/>
        </w:rPr>
        <w:t xml:space="preserve">Supažindinti įmonės darbuotojus su šiuo įsakymu pasirašytinai. </w:t>
      </w:r>
    </w:p>
    <w:p w:rsidR="00977DB6" w:rsidRPr="00156BBC" w:rsidRDefault="00977DB6" w:rsidP="00DE650B">
      <w:pPr>
        <w:tabs>
          <w:tab w:val="left" w:pos="993"/>
        </w:tabs>
        <w:ind w:firstLine="567"/>
        <w:jc w:val="both"/>
        <w:rPr>
          <w:sz w:val="24"/>
          <w:szCs w:val="24"/>
        </w:rPr>
      </w:pPr>
    </w:p>
    <w:p w:rsidR="00977DB6" w:rsidRPr="00156BBC" w:rsidRDefault="00977DB6" w:rsidP="00DE650B">
      <w:pPr>
        <w:tabs>
          <w:tab w:val="left" w:pos="993"/>
        </w:tabs>
        <w:ind w:firstLine="567"/>
        <w:jc w:val="both"/>
        <w:rPr>
          <w:sz w:val="24"/>
          <w:szCs w:val="24"/>
        </w:rPr>
      </w:pPr>
    </w:p>
    <w:p w:rsidR="00977DB6" w:rsidRPr="00156BBC" w:rsidRDefault="007A1271" w:rsidP="00DE650B">
      <w:pPr>
        <w:tabs>
          <w:tab w:val="left" w:pos="993"/>
        </w:tabs>
        <w:ind w:firstLine="567"/>
        <w:jc w:val="both"/>
        <w:rPr>
          <w:sz w:val="24"/>
          <w:szCs w:val="24"/>
        </w:rPr>
      </w:pPr>
      <w:r>
        <w:rPr>
          <w:sz w:val="24"/>
          <w:szCs w:val="24"/>
        </w:rPr>
        <w:t xml:space="preserve">Direktorė </w:t>
      </w:r>
      <w:r>
        <w:rPr>
          <w:sz w:val="24"/>
          <w:szCs w:val="24"/>
        </w:rPr>
        <w:tab/>
      </w:r>
      <w:r>
        <w:rPr>
          <w:sz w:val="24"/>
          <w:szCs w:val="24"/>
        </w:rPr>
        <w:tab/>
      </w:r>
      <w:r>
        <w:rPr>
          <w:sz w:val="24"/>
          <w:szCs w:val="24"/>
        </w:rPr>
        <w:tab/>
      </w:r>
      <w:r>
        <w:rPr>
          <w:sz w:val="24"/>
          <w:szCs w:val="24"/>
        </w:rPr>
        <w:tab/>
        <w:t xml:space="preserve">             </w:t>
      </w:r>
      <w:r w:rsidR="00977DB6" w:rsidRPr="00156BBC">
        <w:rPr>
          <w:sz w:val="24"/>
          <w:szCs w:val="24"/>
        </w:rPr>
        <w:t>Aurelija Mažintienė</w:t>
      </w:r>
    </w:p>
    <w:p w:rsidR="00977DB6" w:rsidRPr="00156BBC" w:rsidRDefault="00977DB6" w:rsidP="00DE650B">
      <w:pPr>
        <w:tabs>
          <w:tab w:val="left" w:pos="993"/>
        </w:tabs>
        <w:ind w:firstLine="567"/>
        <w:jc w:val="both"/>
        <w:rPr>
          <w:sz w:val="24"/>
          <w:szCs w:val="24"/>
        </w:rPr>
      </w:pPr>
      <w:r w:rsidRPr="00156BBC">
        <w:rPr>
          <w:sz w:val="24"/>
          <w:szCs w:val="24"/>
        </w:rPr>
        <w:tab/>
      </w:r>
      <w:r w:rsidRPr="00156BBC">
        <w:rPr>
          <w:sz w:val="24"/>
          <w:szCs w:val="24"/>
        </w:rPr>
        <w:tab/>
      </w:r>
      <w:r w:rsidRPr="00156BBC">
        <w:rPr>
          <w:sz w:val="24"/>
          <w:szCs w:val="24"/>
        </w:rPr>
        <w:tab/>
      </w:r>
      <w:r w:rsidRPr="00156BBC">
        <w:rPr>
          <w:sz w:val="24"/>
          <w:szCs w:val="24"/>
        </w:rPr>
        <w:tab/>
      </w:r>
      <w:r w:rsidRPr="00156BBC">
        <w:rPr>
          <w:sz w:val="24"/>
          <w:szCs w:val="24"/>
        </w:rPr>
        <w:tab/>
      </w:r>
    </w:p>
    <w:p w:rsidR="00977DB6" w:rsidRPr="00156BBC" w:rsidRDefault="00977DB6" w:rsidP="00977DB6">
      <w:pPr>
        <w:jc w:val="both"/>
        <w:rPr>
          <w:sz w:val="24"/>
          <w:szCs w:val="24"/>
        </w:rPr>
      </w:pPr>
    </w:p>
    <w:p w:rsidR="00977DB6" w:rsidRPr="00156BBC" w:rsidRDefault="00977DB6" w:rsidP="00977DB6">
      <w:pPr>
        <w:jc w:val="both"/>
        <w:rPr>
          <w:sz w:val="24"/>
          <w:szCs w:val="24"/>
        </w:rPr>
      </w:pPr>
    </w:p>
    <w:p w:rsidR="00977DB6" w:rsidRPr="008A652F" w:rsidRDefault="00977DB6" w:rsidP="00977DB6">
      <w:pPr>
        <w:jc w:val="both"/>
        <w:rPr>
          <w:sz w:val="24"/>
          <w:szCs w:val="24"/>
        </w:rPr>
      </w:pPr>
    </w:p>
    <w:p w:rsidR="00DE650B" w:rsidRDefault="00DE650B" w:rsidP="00977DB6">
      <w:pPr>
        <w:jc w:val="both"/>
        <w:rPr>
          <w:sz w:val="24"/>
          <w:szCs w:val="24"/>
        </w:rPr>
      </w:pPr>
    </w:p>
    <w:p w:rsidR="00DE650B" w:rsidRDefault="00DE650B" w:rsidP="00977DB6">
      <w:pPr>
        <w:jc w:val="both"/>
        <w:rPr>
          <w:sz w:val="24"/>
          <w:szCs w:val="24"/>
        </w:rPr>
      </w:pPr>
    </w:p>
    <w:p w:rsidR="00DE650B" w:rsidRDefault="00DE650B" w:rsidP="00977DB6">
      <w:pPr>
        <w:jc w:val="both"/>
        <w:rPr>
          <w:sz w:val="24"/>
          <w:szCs w:val="24"/>
        </w:rPr>
      </w:pPr>
    </w:p>
    <w:p w:rsidR="00DE650B" w:rsidRPr="00156BBC" w:rsidRDefault="00DE650B" w:rsidP="00977DB6">
      <w:pPr>
        <w:jc w:val="both"/>
        <w:rPr>
          <w:sz w:val="24"/>
          <w:szCs w:val="24"/>
        </w:rPr>
      </w:pPr>
    </w:p>
    <w:p w:rsidR="00977DB6" w:rsidRPr="00156BBC" w:rsidRDefault="00977DB6" w:rsidP="00977DB6">
      <w:pPr>
        <w:jc w:val="both"/>
      </w:pPr>
    </w:p>
    <w:p w:rsidR="00977DB6" w:rsidRPr="00156BBC" w:rsidRDefault="00DE183B" w:rsidP="00977DB6">
      <w:pPr>
        <w:jc w:val="both"/>
      </w:pPr>
      <w:r w:rsidRPr="00156BBC">
        <w:t>Rengėjas</w:t>
      </w:r>
    </w:p>
    <w:p w:rsidR="00D6239B" w:rsidRPr="00156BBC" w:rsidRDefault="00DE183B" w:rsidP="005350D8">
      <w:pPr>
        <w:jc w:val="both"/>
      </w:pPr>
      <w:r w:rsidRPr="00156BBC">
        <w:t>Ieva Daukintytė</w:t>
      </w:r>
    </w:p>
    <w:p w:rsidR="000D40CA" w:rsidRDefault="000D40CA" w:rsidP="005350D8">
      <w:pPr>
        <w:jc w:val="both"/>
      </w:pPr>
    </w:p>
    <w:p w:rsidR="009B352A" w:rsidRDefault="009B352A" w:rsidP="005350D8">
      <w:pPr>
        <w:jc w:val="both"/>
      </w:pPr>
    </w:p>
    <w:p w:rsidR="000738CD" w:rsidRDefault="000738CD" w:rsidP="00205499">
      <w:pPr>
        <w:sectPr w:rsidR="000738CD" w:rsidSect="007A1271">
          <w:pgSz w:w="11906" w:h="16838"/>
          <w:pgMar w:top="425" w:right="566" w:bottom="1276" w:left="1134" w:header="567" w:footer="567" w:gutter="0"/>
          <w:cols w:space="1296"/>
          <w:docGrid w:linePitch="360"/>
        </w:sectPr>
      </w:pPr>
    </w:p>
    <w:p w:rsidR="00886A0C" w:rsidRDefault="00886A0C" w:rsidP="00205499"/>
    <w:p w:rsidR="00886A0C" w:rsidRDefault="00886A0C" w:rsidP="00536EB3">
      <w:pPr>
        <w:ind w:firstLine="5102"/>
        <w:rPr>
          <w:sz w:val="24"/>
        </w:rPr>
      </w:pPr>
    </w:p>
    <w:p w:rsidR="000738CD" w:rsidRPr="00DE650B" w:rsidRDefault="000738CD" w:rsidP="00536EB3">
      <w:pPr>
        <w:ind w:firstLine="5102"/>
        <w:rPr>
          <w:sz w:val="24"/>
        </w:rPr>
      </w:pPr>
    </w:p>
    <w:p w:rsidR="00536EB3" w:rsidRPr="00DE650B" w:rsidRDefault="00536EB3" w:rsidP="00DE650B">
      <w:pPr>
        <w:ind w:firstLine="6237"/>
        <w:rPr>
          <w:sz w:val="24"/>
        </w:rPr>
      </w:pPr>
      <w:r w:rsidRPr="00DE650B">
        <w:rPr>
          <w:sz w:val="24"/>
        </w:rPr>
        <w:t xml:space="preserve">PATVIRTINTA </w:t>
      </w:r>
    </w:p>
    <w:p w:rsidR="00536EB3" w:rsidRPr="00DE650B" w:rsidRDefault="00536EB3" w:rsidP="00DE650B">
      <w:pPr>
        <w:ind w:firstLine="6237"/>
        <w:rPr>
          <w:sz w:val="24"/>
        </w:rPr>
      </w:pPr>
      <w:r w:rsidRPr="00DE650B">
        <w:rPr>
          <w:sz w:val="24"/>
        </w:rPr>
        <w:t xml:space="preserve">VĮ „Indėlių ir investicijų draudimas“ </w:t>
      </w:r>
    </w:p>
    <w:p w:rsidR="00DE650B" w:rsidRDefault="00536EB3" w:rsidP="00DE650B">
      <w:pPr>
        <w:ind w:firstLine="6237"/>
        <w:rPr>
          <w:sz w:val="24"/>
        </w:rPr>
      </w:pPr>
      <w:r w:rsidRPr="00DE650B">
        <w:rPr>
          <w:sz w:val="24"/>
        </w:rPr>
        <w:t>201</w:t>
      </w:r>
      <w:r w:rsidR="004C08A7">
        <w:rPr>
          <w:sz w:val="24"/>
        </w:rPr>
        <w:t>8</w:t>
      </w:r>
      <w:r w:rsidRPr="00DE650B">
        <w:rPr>
          <w:sz w:val="24"/>
        </w:rPr>
        <w:t xml:space="preserve"> m. sausio </w:t>
      </w:r>
      <w:r w:rsidR="00A11D47">
        <w:rPr>
          <w:sz w:val="24"/>
        </w:rPr>
        <w:t xml:space="preserve"> 19</w:t>
      </w:r>
      <w:r w:rsidR="004C08A7">
        <w:rPr>
          <w:sz w:val="24"/>
        </w:rPr>
        <w:t xml:space="preserve"> </w:t>
      </w:r>
      <w:r w:rsidRPr="00DE650B">
        <w:rPr>
          <w:sz w:val="24"/>
        </w:rPr>
        <w:t xml:space="preserve">d. </w:t>
      </w:r>
    </w:p>
    <w:p w:rsidR="00536EB3" w:rsidRPr="00DE650B" w:rsidRDefault="00DE650B" w:rsidP="00DE650B">
      <w:pPr>
        <w:ind w:firstLine="6237"/>
        <w:rPr>
          <w:sz w:val="24"/>
        </w:rPr>
      </w:pPr>
      <w:r w:rsidRPr="00DE650B">
        <w:rPr>
          <w:sz w:val="24"/>
        </w:rPr>
        <w:t xml:space="preserve">direktoriaus </w:t>
      </w:r>
      <w:r>
        <w:rPr>
          <w:sz w:val="24"/>
        </w:rPr>
        <w:t xml:space="preserve"> </w:t>
      </w:r>
      <w:r w:rsidR="00536EB3" w:rsidRPr="00DE650B">
        <w:rPr>
          <w:sz w:val="24"/>
        </w:rPr>
        <w:t xml:space="preserve">įsakymu Nr. </w:t>
      </w:r>
      <w:r w:rsidR="00A11D47">
        <w:rPr>
          <w:sz w:val="24"/>
        </w:rPr>
        <w:t>V-5</w:t>
      </w:r>
    </w:p>
    <w:p w:rsidR="00536EB3" w:rsidRPr="00156BBC" w:rsidRDefault="00536EB3" w:rsidP="00536EB3">
      <w:pPr>
        <w:ind w:firstLine="5102"/>
      </w:pPr>
      <w:bookmarkStart w:id="0" w:name="_GoBack"/>
      <w:bookmarkEnd w:id="0"/>
    </w:p>
    <w:p w:rsidR="00536EB3" w:rsidRPr="00536EB3" w:rsidRDefault="00536EB3" w:rsidP="00536EB3">
      <w:pPr>
        <w:jc w:val="both"/>
        <w:rPr>
          <w:b/>
        </w:rPr>
      </w:pPr>
    </w:p>
    <w:p w:rsidR="00536EB3" w:rsidRPr="00536EB3" w:rsidRDefault="00536EB3" w:rsidP="00536EB3">
      <w:pPr>
        <w:jc w:val="center"/>
        <w:rPr>
          <w:b/>
        </w:rPr>
      </w:pPr>
    </w:p>
    <w:p w:rsidR="00FF6B4A" w:rsidRDefault="00FF6B4A" w:rsidP="00E02C72"/>
    <w:p w:rsidR="009B352A" w:rsidRPr="009B352A" w:rsidRDefault="009B352A" w:rsidP="009B352A">
      <w:pPr>
        <w:ind w:left="1296" w:firstLine="831"/>
        <w:rPr>
          <w:sz w:val="24"/>
        </w:rPr>
      </w:pPr>
      <w:r w:rsidRPr="009B352A">
        <w:rPr>
          <w:b/>
          <w:sz w:val="24"/>
        </w:rPr>
        <w:t xml:space="preserve">ASMENŲ PRAŠYMŲ </w:t>
      </w:r>
      <w:r w:rsidR="00030E2A">
        <w:rPr>
          <w:b/>
          <w:sz w:val="24"/>
        </w:rPr>
        <w:t>I</w:t>
      </w:r>
      <w:r w:rsidRPr="009B352A">
        <w:rPr>
          <w:b/>
          <w:sz w:val="24"/>
        </w:rPr>
        <w:t>R SKUNDŲ NAGRINĖJIMO APRAŠYMAS</w:t>
      </w:r>
    </w:p>
    <w:p w:rsidR="00FF6B4A" w:rsidRDefault="00FF6B4A" w:rsidP="00E02C7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32"/>
        <w:gridCol w:w="5244"/>
      </w:tblGrid>
      <w:tr w:rsidR="00886A0C" w:rsidTr="00D45C6E">
        <w:trPr>
          <w:tblHeader/>
        </w:trPr>
        <w:tc>
          <w:tcPr>
            <w:tcW w:w="625" w:type="dxa"/>
            <w:shd w:val="clear" w:color="auto" w:fill="auto"/>
          </w:tcPr>
          <w:p w:rsidR="00886A0C" w:rsidRPr="00886A0C" w:rsidRDefault="00886A0C" w:rsidP="00D45C6E">
            <w:pPr>
              <w:rPr>
                <w:b/>
                <w:sz w:val="24"/>
                <w:szCs w:val="24"/>
              </w:rPr>
            </w:pPr>
            <w:r w:rsidRPr="00886A0C">
              <w:rPr>
                <w:b/>
                <w:sz w:val="24"/>
                <w:szCs w:val="24"/>
              </w:rPr>
              <w:t>Eil. Nr.</w:t>
            </w:r>
          </w:p>
        </w:tc>
        <w:tc>
          <w:tcPr>
            <w:tcW w:w="4332" w:type="dxa"/>
            <w:shd w:val="clear" w:color="auto" w:fill="auto"/>
          </w:tcPr>
          <w:p w:rsidR="00886A0C" w:rsidRPr="00886A0C" w:rsidRDefault="00886A0C" w:rsidP="00D45C6E">
            <w:pPr>
              <w:jc w:val="center"/>
              <w:rPr>
                <w:b/>
                <w:sz w:val="24"/>
                <w:szCs w:val="24"/>
              </w:rPr>
            </w:pPr>
            <w:r w:rsidRPr="00886A0C">
              <w:rPr>
                <w:b/>
                <w:sz w:val="24"/>
                <w:szCs w:val="24"/>
              </w:rPr>
              <w:t>Pavadinimas</w:t>
            </w:r>
          </w:p>
        </w:tc>
        <w:tc>
          <w:tcPr>
            <w:tcW w:w="5244" w:type="dxa"/>
            <w:shd w:val="clear" w:color="auto" w:fill="auto"/>
          </w:tcPr>
          <w:p w:rsidR="00886A0C" w:rsidRPr="00886A0C" w:rsidRDefault="00886A0C" w:rsidP="00D45C6E">
            <w:pPr>
              <w:jc w:val="center"/>
              <w:rPr>
                <w:b/>
                <w:sz w:val="24"/>
                <w:szCs w:val="24"/>
              </w:rPr>
            </w:pPr>
            <w:r w:rsidRPr="00886A0C">
              <w:rPr>
                <w:b/>
                <w:sz w:val="24"/>
                <w:szCs w:val="24"/>
              </w:rPr>
              <w:t>Aprašymo turinys</w:t>
            </w: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t>1.</w:t>
            </w:r>
          </w:p>
        </w:tc>
        <w:tc>
          <w:tcPr>
            <w:tcW w:w="4332" w:type="dxa"/>
            <w:shd w:val="clear" w:color="auto" w:fill="auto"/>
          </w:tcPr>
          <w:p w:rsidR="00886A0C" w:rsidRPr="00886A0C" w:rsidRDefault="00886A0C" w:rsidP="00D45C6E">
            <w:pPr>
              <w:rPr>
                <w:sz w:val="24"/>
                <w:szCs w:val="24"/>
              </w:rPr>
            </w:pPr>
            <w:r w:rsidRPr="00886A0C">
              <w:rPr>
                <w:sz w:val="24"/>
                <w:szCs w:val="24"/>
              </w:rPr>
              <w:t xml:space="preserve">Administracinės paslaugos kodas </w:t>
            </w:r>
          </w:p>
        </w:tc>
        <w:tc>
          <w:tcPr>
            <w:tcW w:w="5244" w:type="dxa"/>
            <w:shd w:val="clear" w:color="auto" w:fill="auto"/>
          </w:tcPr>
          <w:p w:rsidR="00886A0C" w:rsidRPr="009B352A" w:rsidRDefault="00886A0C" w:rsidP="00D45C6E">
            <w:pPr>
              <w:jc w:val="both"/>
              <w:rPr>
                <w:sz w:val="24"/>
                <w:szCs w:val="24"/>
              </w:rPr>
            </w:pPr>
            <w:r w:rsidRPr="009B352A">
              <w:rPr>
                <w:sz w:val="24"/>
                <w:szCs w:val="24"/>
              </w:rPr>
              <w:t>-</w:t>
            </w: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t>2.</w:t>
            </w:r>
          </w:p>
        </w:tc>
        <w:tc>
          <w:tcPr>
            <w:tcW w:w="4332" w:type="dxa"/>
            <w:shd w:val="clear" w:color="auto" w:fill="auto"/>
          </w:tcPr>
          <w:p w:rsidR="00886A0C" w:rsidRPr="00886A0C" w:rsidRDefault="00886A0C" w:rsidP="00D45C6E">
            <w:pPr>
              <w:rPr>
                <w:sz w:val="24"/>
                <w:szCs w:val="24"/>
              </w:rPr>
            </w:pPr>
            <w:r w:rsidRPr="00886A0C">
              <w:rPr>
                <w:sz w:val="24"/>
                <w:szCs w:val="24"/>
              </w:rPr>
              <w:t>Administracinės paslaugos versija</w:t>
            </w:r>
          </w:p>
        </w:tc>
        <w:tc>
          <w:tcPr>
            <w:tcW w:w="5244" w:type="dxa"/>
            <w:shd w:val="clear" w:color="auto" w:fill="auto"/>
          </w:tcPr>
          <w:p w:rsidR="00886A0C" w:rsidRPr="009B352A" w:rsidRDefault="00886A0C" w:rsidP="00D45C6E">
            <w:pPr>
              <w:jc w:val="both"/>
              <w:rPr>
                <w:sz w:val="24"/>
                <w:szCs w:val="24"/>
              </w:rPr>
            </w:pPr>
            <w:r w:rsidRPr="009B352A">
              <w:rPr>
                <w:sz w:val="24"/>
                <w:szCs w:val="24"/>
              </w:rPr>
              <w:t>1</w:t>
            </w:r>
          </w:p>
        </w:tc>
      </w:tr>
      <w:tr w:rsidR="00886A0C" w:rsidTr="00D45C6E">
        <w:tc>
          <w:tcPr>
            <w:tcW w:w="625" w:type="dxa"/>
            <w:shd w:val="clear" w:color="auto" w:fill="auto"/>
          </w:tcPr>
          <w:p w:rsidR="00886A0C" w:rsidRPr="00886A0C" w:rsidRDefault="00886A0C" w:rsidP="00886A0C">
            <w:pPr>
              <w:rPr>
                <w:sz w:val="24"/>
                <w:szCs w:val="24"/>
              </w:rPr>
            </w:pPr>
            <w:r w:rsidRPr="00886A0C">
              <w:rPr>
                <w:sz w:val="24"/>
                <w:szCs w:val="24"/>
              </w:rPr>
              <w:t>3.</w:t>
            </w:r>
          </w:p>
        </w:tc>
        <w:tc>
          <w:tcPr>
            <w:tcW w:w="4332" w:type="dxa"/>
            <w:shd w:val="clear" w:color="auto" w:fill="auto"/>
          </w:tcPr>
          <w:p w:rsidR="00886A0C" w:rsidRPr="00886A0C" w:rsidRDefault="00886A0C" w:rsidP="00886A0C">
            <w:pPr>
              <w:rPr>
                <w:sz w:val="24"/>
                <w:szCs w:val="24"/>
              </w:rPr>
            </w:pPr>
            <w:r w:rsidRPr="00886A0C">
              <w:rPr>
                <w:sz w:val="24"/>
                <w:szCs w:val="24"/>
              </w:rPr>
              <w:t xml:space="preserve">Administracinės paslaugos pavadinimas </w:t>
            </w:r>
          </w:p>
        </w:tc>
        <w:tc>
          <w:tcPr>
            <w:tcW w:w="5244" w:type="dxa"/>
            <w:shd w:val="clear" w:color="auto" w:fill="auto"/>
          </w:tcPr>
          <w:p w:rsidR="00886A0C" w:rsidRPr="009B352A" w:rsidRDefault="00886A0C" w:rsidP="00886A0C">
            <w:pPr>
              <w:jc w:val="both"/>
              <w:rPr>
                <w:sz w:val="24"/>
                <w:szCs w:val="24"/>
              </w:rPr>
            </w:pPr>
            <w:r w:rsidRPr="009B352A">
              <w:rPr>
                <w:sz w:val="24"/>
                <w:szCs w:val="24"/>
              </w:rPr>
              <w:t xml:space="preserve">Asmenų prašymų </w:t>
            </w:r>
            <w:r w:rsidR="00030E2A">
              <w:rPr>
                <w:sz w:val="24"/>
                <w:szCs w:val="24"/>
              </w:rPr>
              <w:t>i</w:t>
            </w:r>
            <w:r w:rsidRPr="009B352A">
              <w:rPr>
                <w:sz w:val="24"/>
                <w:szCs w:val="24"/>
              </w:rPr>
              <w:t xml:space="preserve">r skundų nagrinėjimas (išankstinis ginčų nagrinėjimas ne teismine tvarka) </w:t>
            </w:r>
          </w:p>
        </w:tc>
      </w:tr>
      <w:tr w:rsidR="00886A0C" w:rsidTr="00D45C6E">
        <w:tc>
          <w:tcPr>
            <w:tcW w:w="625" w:type="dxa"/>
            <w:shd w:val="clear" w:color="auto" w:fill="auto"/>
          </w:tcPr>
          <w:p w:rsidR="00886A0C" w:rsidRPr="00886A0C" w:rsidRDefault="00886A0C" w:rsidP="00886A0C">
            <w:pPr>
              <w:rPr>
                <w:sz w:val="24"/>
                <w:szCs w:val="24"/>
              </w:rPr>
            </w:pPr>
            <w:r w:rsidRPr="00886A0C">
              <w:rPr>
                <w:sz w:val="24"/>
                <w:szCs w:val="24"/>
              </w:rPr>
              <w:t>4.</w:t>
            </w:r>
          </w:p>
        </w:tc>
        <w:tc>
          <w:tcPr>
            <w:tcW w:w="4332" w:type="dxa"/>
            <w:shd w:val="clear" w:color="auto" w:fill="auto"/>
          </w:tcPr>
          <w:p w:rsidR="00886A0C" w:rsidRPr="00886A0C" w:rsidRDefault="00886A0C" w:rsidP="00886A0C">
            <w:pPr>
              <w:rPr>
                <w:sz w:val="24"/>
                <w:szCs w:val="24"/>
              </w:rPr>
            </w:pPr>
            <w:r w:rsidRPr="00886A0C">
              <w:rPr>
                <w:sz w:val="24"/>
                <w:szCs w:val="24"/>
              </w:rPr>
              <w:t xml:space="preserve">Administracinės paslaugos apibūdinimas </w:t>
            </w:r>
          </w:p>
        </w:tc>
        <w:tc>
          <w:tcPr>
            <w:tcW w:w="5244" w:type="dxa"/>
            <w:shd w:val="clear" w:color="auto" w:fill="auto"/>
          </w:tcPr>
          <w:p w:rsidR="00886A0C" w:rsidRPr="009B352A" w:rsidRDefault="00886A0C" w:rsidP="00895F92">
            <w:pPr>
              <w:spacing w:before="120" w:after="120" w:line="240" w:lineRule="exact"/>
              <w:jc w:val="both"/>
              <w:rPr>
                <w:b/>
                <w:sz w:val="24"/>
                <w:szCs w:val="24"/>
              </w:rPr>
            </w:pPr>
            <w:r w:rsidRPr="009B352A">
              <w:rPr>
                <w:sz w:val="24"/>
                <w:szCs w:val="24"/>
              </w:rPr>
              <w:t>Asmenys (taip pat įgalioti asmenys) turi teisę pateikti prašymą bei apskųsti Draudimo įmonės sprendimus ir veiksmus (neveikimą).</w:t>
            </w:r>
          </w:p>
          <w:p w:rsidR="00886A0C" w:rsidRPr="009B352A" w:rsidRDefault="00886A0C" w:rsidP="00886A0C">
            <w:pPr>
              <w:jc w:val="center"/>
              <w:rPr>
                <w:b/>
                <w:sz w:val="24"/>
                <w:szCs w:val="24"/>
              </w:rPr>
            </w:pPr>
            <w:r w:rsidRPr="009B352A">
              <w:rPr>
                <w:b/>
                <w:sz w:val="24"/>
                <w:szCs w:val="24"/>
              </w:rPr>
              <w:t xml:space="preserve">PRAŠYMŲ </w:t>
            </w:r>
            <w:r w:rsidR="00030E2A">
              <w:rPr>
                <w:b/>
                <w:sz w:val="24"/>
                <w:szCs w:val="24"/>
              </w:rPr>
              <w:t>I</w:t>
            </w:r>
            <w:r w:rsidRPr="009B352A">
              <w:rPr>
                <w:b/>
                <w:sz w:val="24"/>
                <w:szCs w:val="24"/>
              </w:rPr>
              <w:t>R SKUNDŲ PATEIKIMO TVARKA</w:t>
            </w:r>
          </w:p>
          <w:p w:rsidR="00886A0C" w:rsidRPr="009B352A" w:rsidRDefault="00886A0C" w:rsidP="00886A0C">
            <w:pPr>
              <w:jc w:val="center"/>
              <w:rPr>
                <w:b/>
                <w:sz w:val="24"/>
                <w:szCs w:val="24"/>
              </w:rPr>
            </w:pPr>
          </w:p>
          <w:p w:rsidR="00886A0C" w:rsidRPr="009B352A" w:rsidRDefault="00886A0C" w:rsidP="00D0407C">
            <w:pPr>
              <w:tabs>
                <w:tab w:val="left" w:pos="993"/>
                <w:tab w:val="left" w:pos="1170"/>
                <w:tab w:val="num" w:pos="1276"/>
              </w:tabs>
              <w:autoSpaceDE w:val="0"/>
              <w:autoSpaceDN w:val="0"/>
              <w:adjustRightInd w:val="0"/>
              <w:jc w:val="both"/>
              <w:rPr>
                <w:sz w:val="24"/>
                <w:szCs w:val="24"/>
              </w:rPr>
            </w:pPr>
            <w:r w:rsidRPr="009B352A">
              <w:rPr>
                <w:sz w:val="24"/>
                <w:szCs w:val="24"/>
              </w:rPr>
              <w:t xml:space="preserve">Asmenų </w:t>
            </w:r>
            <w:r w:rsidRPr="009B352A">
              <w:rPr>
                <w:b/>
                <w:sz w:val="24"/>
                <w:szCs w:val="24"/>
              </w:rPr>
              <w:t>prašymai</w:t>
            </w:r>
            <w:r w:rsidRPr="009B352A">
              <w:rPr>
                <w:sz w:val="24"/>
                <w:szCs w:val="24"/>
              </w:rPr>
              <w:t xml:space="preserve"> gali būti pateikti tiesiogiai atvykus į Įmonę, žodžiu, atsiuntus paštu, per pasiuntinį ar faksu, atsiuntus Įmonės oficialiu elektroniniu pašto adresu</w:t>
            </w:r>
            <w:r w:rsidR="00D14C6F">
              <w:rPr>
                <w:sz w:val="24"/>
                <w:szCs w:val="24"/>
              </w:rPr>
              <w:t xml:space="preserve"> </w:t>
            </w:r>
            <w:hyperlink r:id="rId10" w:history="1">
              <w:r w:rsidR="00D14C6F" w:rsidRPr="00842D57">
                <w:rPr>
                  <w:rStyle w:val="Hyperlink"/>
                  <w:sz w:val="24"/>
                  <w:szCs w:val="24"/>
                </w:rPr>
                <w:t>idf</w:t>
              </w:r>
              <w:r w:rsidR="00D14C6F" w:rsidRPr="008A652F">
                <w:rPr>
                  <w:rStyle w:val="Hyperlink"/>
                  <w:sz w:val="24"/>
                  <w:szCs w:val="24"/>
                </w:rPr>
                <w:t>@idf.lt</w:t>
              </w:r>
            </w:hyperlink>
            <w:r w:rsidR="00D14C6F" w:rsidRPr="008A652F">
              <w:rPr>
                <w:sz w:val="24"/>
                <w:szCs w:val="24"/>
              </w:rPr>
              <w:t xml:space="preserve"> </w:t>
            </w:r>
          </w:p>
          <w:p w:rsidR="00886A0C" w:rsidRPr="009B352A" w:rsidRDefault="00886A0C" w:rsidP="00D0407C">
            <w:pPr>
              <w:tabs>
                <w:tab w:val="left" w:pos="993"/>
              </w:tabs>
              <w:jc w:val="both"/>
              <w:rPr>
                <w:sz w:val="24"/>
                <w:szCs w:val="24"/>
              </w:rPr>
            </w:pPr>
            <w:r w:rsidRPr="009B352A">
              <w:rPr>
                <w:sz w:val="24"/>
                <w:szCs w:val="24"/>
              </w:rPr>
              <w:t xml:space="preserve">Asmenų </w:t>
            </w:r>
            <w:r w:rsidRPr="009B352A">
              <w:rPr>
                <w:b/>
                <w:sz w:val="24"/>
                <w:szCs w:val="24"/>
              </w:rPr>
              <w:t>skundai</w:t>
            </w:r>
            <w:r w:rsidRPr="009B352A">
              <w:rPr>
                <w:sz w:val="24"/>
                <w:szCs w:val="24"/>
              </w:rPr>
              <w:t xml:space="preserve"> gali būti teikiami tik raštu (tiesiogiai atvykus į </w:t>
            </w:r>
            <w:r w:rsidR="008130C0">
              <w:rPr>
                <w:sz w:val="24"/>
                <w:szCs w:val="24"/>
              </w:rPr>
              <w:t xml:space="preserve">Draudimo </w:t>
            </w:r>
            <w:r w:rsidRPr="009B352A">
              <w:rPr>
                <w:sz w:val="24"/>
                <w:szCs w:val="24"/>
              </w:rPr>
              <w:t xml:space="preserve">įmonę, atsiuntus paštu, per pasiuntinį ar faksu), Įmonės oficialiu elektroniniu pašto adresu </w:t>
            </w:r>
            <w:hyperlink r:id="rId11" w:history="1">
              <w:r w:rsidRPr="009B352A">
                <w:rPr>
                  <w:rStyle w:val="Hyperlink"/>
                  <w:sz w:val="24"/>
                  <w:szCs w:val="24"/>
                </w:rPr>
                <w:t>idf@idf.lt</w:t>
              </w:r>
            </w:hyperlink>
            <w:r w:rsidRPr="009B352A">
              <w:rPr>
                <w:sz w:val="24"/>
                <w:szCs w:val="24"/>
              </w:rPr>
              <w:t xml:space="preserve"> </w:t>
            </w:r>
          </w:p>
          <w:p w:rsidR="00886A0C" w:rsidRPr="009B352A" w:rsidRDefault="008130C0" w:rsidP="00D0407C">
            <w:pPr>
              <w:tabs>
                <w:tab w:val="left" w:pos="993"/>
              </w:tabs>
              <w:jc w:val="both"/>
              <w:rPr>
                <w:sz w:val="24"/>
                <w:szCs w:val="24"/>
              </w:rPr>
            </w:pPr>
            <w:r>
              <w:rPr>
                <w:sz w:val="24"/>
                <w:szCs w:val="24"/>
              </w:rPr>
              <w:t>Draudimo</w:t>
            </w:r>
            <w:r w:rsidRPr="009B352A">
              <w:rPr>
                <w:sz w:val="24"/>
                <w:szCs w:val="24"/>
              </w:rPr>
              <w:t xml:space="preserve"> </w:t>
            </w:r>
            <w:r>
              <w:rPr>
                <w:sz w:val="24"/>
                <w:szCs w:val="24"/>
              </w:rPr>
              <w:t>į</w:t>
            </w:r>
            <w:r w:rsidR="00886A0C" w:rsidRPr="009B352A">
              <w:rPr>
                <w:sz w:val="24"/>
                <w:szCs w:val="24"/>
              </w:rPr>
              <w:t xml:space="preserve">monėje priimami tik tokie žodiniai prašymai, kuriuos galima nagrinėti tuoj pat, nepažeidžiant asmens, kuris kreipiasi į Įmonę, kitų asmenų arba </w:t>
            </w:r>
            <w:r>
              <w:rPr>
                <w:sz w:val="24"/>
                <w:szCs w:val="24"/>
              </w:rPr>
              <w:t>Draudimo</w:t>
            </w:r>
            <w:r w:rsidRPr="009B352A">
              <w:rPr>
                <w:sz w:val="24"/>
                <w:szCs w:val="24"/>
              </w:rPr>
              <w:t xml:space="preserve"> </w:t>
            </w:r>
            <w:r>
              <w:rPr>
                <w:sz w:val="24"/>
                <w:szCs w:val="24"/>
              </w:rPr>
              <w:t>į</w:t>
            </w:r>
            <w:r w:rsidR="00886A0C" w:rsidRPr="009B352A">
              <w:rPr>
                <w:sz w:val="24"/>
                <w:szCs w:val="24"/>
              </w:rPr>
              <w:t>monės teisių arba teisėtų interesų. Prireikus asmeniui sudaroma galimybė išdėstyti prašymą raštu.</w:t>
            </w:r>
          </w:p>
          <w:p w:rsidR="00886A0C" w:rsidRPr="009B352A" w:rsidRDefault="00886A0C" w:rsidP="00D0407C">
            <w:pPr>
              <w:jc w:val="both"/>
              <w:rPr>
                <w:sz w:val="24"/>
                <w:szCs w:val="24"/>
              </w:rPr>
            </w:pPr>
            <w:r w:rsidRPr="009B352A">
              <w:rPr>
                <w:sz w:val="24"/>
                <w:szCs w:val="24"/>
              </w:rPr>
              <w:t xml:space="preserve">Asmenų prašymai ar skundai </w:t>
            </w:r>
            <w:r w:rsidR="008130C0">
              <w:rPr>
                <w:sz w:val="24"/>
                <w:szCs w:val="24"/>
              </w:rPr>
              <w:t>Draudimo</w:t>
            </w:r>
            <w:r w:rsidR="008130C0" w:rsidRPr="009B352A">
              <w:rPr>
                <w:sz w:val="24"/>
                <w:szCs w:val="24"/>
              </w:rPr>
              <w:t xml:space="preserve"> </w:t>
            </w:r>
            <w:r w:rsidR="008130C0">
              <w:rPr>
                <w:sz w:val="24"/>
                <w:szCs w:val="24"/>
              </w:rPr>
              <w:t>į</w:t>
            </w:r>
            <w:r w:rsidRPr="009B352A">
              <w:rPr>
                <w:sz w:val="24"/>
                <w:szCs w:val="24"/>
              </w:rPr>
              <w:t xml:space="preserve">monėje priimami </w:t>
            </w:r>
            <w:r w:rsidRPr="009B352A">
              <w:rPr>
                <w:sz w:val="24"/>
                <w:szCs w:val="24"/>
                <w:lang w:val="pt-BR"/>
              </w:rPr>
              <w:t xml:space="preserve">darbo dienomis nuo 7:30 iki 17 valandos, o penktadieniais nuo </w:t>
            </w:r>
            <w:r w:rsidR="00D0407C">
              <w:rPr>
                <w:sz w:val="24"/>
                <w:szCs w:val="24"/>
                <w:lang w:val="pt-BR"/>
              </w:rPr>
              <w:t>8:00</w:t>
            </w:r>
            <w:r w:rsidRPr="009B352A">
              <w:rPr>
                <w:sz w:val="24"/>
                <w:szCs w:val="24"/>
                <w:lang w:val="pt-BR"/>
              </w:rPr>
              <w:t xml:space="preserve"> iki 15.45 valandos</w:t>
            </w:r>
            <w:r w:rsidRPr="009B352A">
              <w:rPr>
                <w:sz w:val="24"/>
                <w:szCs w:val="24"/>
              </w:rPr>
              <w:t>.</w:t>
            </w:r>
          </w:p>
          <w:p w:rsidR="00886A0C" w:rsidRPr="009B352A" w:rsidRDefault="00886A0C" w:rsidP="00D0407C">
            <w:pPr>
              <w:tabs>
                <w:tab w:val="left" w:pos="993"/>
                <w:tab w:val="left" w:pos="1170"/>
                <w:tab w:val="num" w:pos="1276"/>
              </w:tabs>
              <w:autoSpaceDE w:val="0"/>
              <w:autoSpaceDN w:val="0"/>
              <w:adjustRightInd w:val="0"/>
              <w:jc w:val="both"/>
              <w:rPr>
                <w:sz w:val="24"/>
                <w:szCs w:val="24"/>
              </w:rPr>
            </w:pPr>
            <w:r w:rsidRPr="009B352A">
              <w:rPr>
                <w:sz w:val="24"/>
                <w:szCs w:val="24"/>
              </w:rPr>
              <w:t>Raštu pateikiami prašymai ar skundai turi būti:</w:t>
            </w:r>
          </w:p>
          <w:p w:rsidR="00886A0C" w:rsidRPr="009B352A" w:rsidRDefault="00886A0C" w:rsidP="00D0407C">
            <w:pPr>
              <w:pStyle w:val="ListParagraph"/>
              <w:numPr>
                <w:ilvl w:val="0"/>
                <w:numId w:val="12"/>
              </w:numPr>
              <w:tabs>
                <w:tab w:val="left" w:pos="460"/>
              </w:tabs>
              <w:autoSpaceDE w:val="0"/>
              <w:autoSpaceDN w:val="0"/>
              <w:adjustRightInd w:val="0"/>
              <w:ind w:left="34" w:firstLine="0"/>
              <w:jc w:val="both"/>
              <w:rPr>
                <w:sz w:val="24"/>
                <w:szCs w:val="24"/>
              </w:rPr>
            </w:pPr>
            <w:r w:rsidRPr="009B352A">
              <w:rPr>
                <w:sz w:val="24"/>
                <w:szCs w:val="24"/>
              </w:rPr>
              <w:t>parašyti valstybine kalba. Ši nuostata netaikoma prašymams ar skundams siunčiamiems paštu ir elektroniniu paštu;</w:t>
            </w:r>
          </w:p>
          <w:p w:rsidR="00886A0C" w:rsidRPr="009B352A" w:rsidRDefault="00886A0C" w:rsidP="00D0407C">
            <w:pPr>
              <w:pStyle w:val="ListParagraph"/>
              <w:numPr>
                <w:ilvl w:val="0"/>
                <w:numId w:val="12"/>
              </w:numPr>
              <w:tabs>
                <w:tab w:val="left" w:pos="460"/>
                <w:tab w:val="left" w:pos="993"/>
                <w:tab w:val="left" w:pos="1170"/>
              </w:tabs>
              <w:autoSpaceDE w:val="0"/>
              <w:autoSpaceDN w:val="0"/>
              <w:adjustRightInd w:val="0"/>
              <w:ind w:left="34" w:firstLine="0"/>
              <w:jc w:val="both"/>
              <w:rPr>
                <w:sz w:val="24"/>
                <w:szCs w:val="24"/>
              </w:rPr>
            </w:pPr>
            <w:r w:rsidRPr="009B352A">
              <w:rPr>
                <w:sz w:val="24"/>
                <w:szCs w:val="24"/>
              </w:rPr>
              <w:t>parašyti įskaitomai;</w:t>
            </w:r>
          </w:p>
          <w:p w:rsidR="00886A0C" w:rsidRPr="009B352A" w:rsidRDefault="00886A0C" w:rsidP="00D0407C">
            <w:pPr>
              <w:pStyle w:val="ListParagraph"/>
              <w:numPr>
                <w:ilvl w:val="0"/>
                <w:numId w:val="12"/>
              </w:numPr>
              <w:tabs>
                <w:tab w:val="left" w:pos="460"/>
                <w:tab w:val="left" w:pos="1276"/>
              </w:tabs>
              <w:autoSpaceDE w:val="0"/>
              <w:autoSpaceDN w:val="0"/>
              <w:adjustRightInd w:val="0"/>
              <w:ind w:left="34" w:firstLine="0"/>
              <w:jc w:val="both"/>
              <w:rPr>
                <w:sz w:val="24"/>
                <w:szCs w:val="24"/>
              </w:rPr>
            </w:pPr>
            <w:r w:rsidRPr="009B352A">
              <w:rPr>
                <w:sz w:val="24"/>
                <w:szCs w:val="24"/>
              </w:rPr>
              <w:t xml:space="preserve">asmens pasirašyti - nurodytas jo vardas, pavardė, </w:t>
            </w:r>
            <w:r w:rsidR="00E5552B">
              <w:rPr>
                <w:sz w:val="24"/>
                <w:szCs w:val="24"/>
              </w:rPr>
              <w:t>esant būtinybei</w:t>
            </w:r>
            <w:r w:rsidR="00E5552B" w:rsidRPr="009B352A">
              <w:rPr>
                <w:sz w:val="24"/>
                <w:szCs w:val="24"/>
              </w:rPr>
              <w:t xml:space="preserve"> </w:t>
            </w:r>
            <w:r w:rsidRPr="009B352A">
              <w:rPr>
                <w:sz w:val="24"/>
                <w:szCs w:val="24"/>
              </w:rPr>
              <w:t>gyvenamoji vieta (</w:t>
            </w:r>
            <w:r w:rsidR="00D0407C">
              <w:rPr>
                <w:sz w:val="24"/>
                <w:szCs w:val="24"/>
              </w:rPr>
              <w:t xml:space="preserve">jeigu kreipiasi fizinis asmuo), </w:t>
            </w:r>
            <w:r w:rsidR="00BC0EE4">
              <w:rPr>
                <w:sz w:val="24"/>
                <w:szCs w:val="24"/>
              </w:rPr>
              <w:t>asmens kodas, duomenys ryšiui palaikyti (</w:t>
            </w:r>
            <w:r w:rsidR="00BC0EE4" w:rsidRPr="009B352A">
              <w:rPr>
                <w:sz w:val="24"/>
                <w:szCs w:val="24"/>
              </w:rPr>
              <w:t>telefono numeris</w:t>
            </w:r>
            <w:r w:rsidR="00BC0EE4">
              <w:rPr>
                <w:sz w:val="24"/>
                <w:szCs w:val="24"/>
              </w:rPr>
              <w:t>, el.pašto adresas). J</w:t>
            </w:r>
            <w:r w:rsidR="00BC0EE4" w:rsidRPr="009B352A">
              <w:rPr>
                <w:sz w:val="24"/>
                <w:szCs w:val="24"/>
              </w:rPr>
              <w:t>eigu kreipiasi juridinis asmuo</w:t>
            </w:r>
            <w:r w:rsidR="00BC0EE4">
              <w:rPr>
                <w:sz w:val="24"/>
                <w:szCs w:val="24"/>
              </w:rPr>
              <w:t xml:space="preserve"> - </w:t>
            </w:r>
            <w:r w:rsidR="00D0407C">
              <w:rPr>
                <w:sz w:val="24"/>
                <w:szCs w:val="24"/>
              </w:rPr>
              <w:t xml:space="preserve">įmonės </w:t>
            </w:r>
            <w:r w:rsidRPr="009B352A">
              <w:rPr>
                <w:sz w:val="24"/>
                <w:szCs w:val="24"/>
              </w:rPr>
              <w:t>pavadinimas,</w:t>
            </w:r>
            <w:r w:rsidR="00D0407C" w:rsidRPr="009B352A">
              <w:rPr>
                <w:sz w:val="24"/>
                <w:szCs w:val="24"/>
              </w:rPr>
              <w:t xml:space="preserve"> įmonės kodas</w:t>
            </w:r>
            <w:r w:rsidR="00D0407C">
              <w:rPr>
                <w:sz w:val="24"/>
                <w:szCs w:val="24"/>
              </w:rPr>
              <w:t>,</w:t>
            </w:r>
            <w:r w:rsidRPr="009B352A">
              <w:rPr>
                <w:sz w:val="24"/>
                <w:szCs w:val="24"/>
              </w:rPr>
              <w:t xml:space="preserve"> buveinės adresas ir duomenys ryšiui palaikyti (telefono numeris, korespondencijos adresas ir kt.).    </w:t>
            </w:r>
          </w:p>
          <w:p w:rsidR="00886A0C" w:rsidRPr="00BC0EE4" w:rsidRDefault="00886A0C" w:rsidP="00BC0EE4">
            <w:pPr>
              <w:tabs>
                <w:tab w:val="left" w:pos="460"/>
                <w:tab w:val="left" w:pos="1170"/>
              </w:tabs>
              <w:autoSpaceDE w:val="0"/>
              <w:autoSpaceDN w:val="0"/>
              <w:adjustRightInd w:val="0"/>
              <w:ind w:left="34"/>
              <w:jc w:val="both"/>
              <w:rPr>
                <w:sz w:val="24"/>
                <w:szCs w:val="24"/>
              </w:rPr>
            </w:pPr>
            <w:r w:rsidRPr="009B352A">
              <w:rPr>
                <w:sz w:val="24"/>
                <w:szCs w:val="24"/>
              </w:rPr>
              <w:lastRenderedPageBreak/>
              <w:t>Elektroniniu paštu ar paštu pateikiamas prašymas ar skundas gali būti pateikiamas tiek valstybine, tiek nevalstybine kalba.</w:t>
            </w:r>
            <w:r w:rsidR="00BC0EE4">
              <w:rPr>
                <w:sz w:val="24"/>
                <w:szCs w:val="24"/>
              </w:rPr>
              <w:t xml:space="preserve"> </w:t>
            </w:r>
            <w:r w:rsidRPr="00BC0EE4">
              <w:rPr>
                <w:sz w:val="24"/>
                <w:szCs w:val="24"/>
              </w:rPr>
              <w:t>Elektroninis prašymas ar skundas pateikiamas taip, kad būtų galima:</w:t>
            </w:r>
          </w:p>
          <w:p w:rsidR="00886A0C" w:rsidRPr="009B352A" w:rsidRDefault="00886A0C" w:rsidP="008130C0">
            <w:pPr>
              <w:pStyle w:val="ListParagraph"/>
              <w:numPr>
                <w:ilvl w:val="0"/>
                <w:numId w:val="12"/>
              </w:numPr>
              <w:tabs>
                <w:tab w:val="left" w:pos="460"/>
                <w:tab w:val="left" w:pos="1170"/>
              </w:tabs>
              <w:autoSpaceDE w:val="0"/>
              <w:autoSpaceDN w:val="0"/>
              <w:adjustRightInd w:val="0"/>
              <w:ind w:left="34" w:firstLine="0"/>
              <w:jc w:val="both"/>
              <w:rPr>
                <w:sz w:val="24"/>
                <w:szCs w:val="24"/>
              </w:rPr>
            </w:pPr>
            <w:r w:rsidRPr="009B352A">
              <w:rPr>
                <w:sz w:val="24"/>
                <w:szCs w:val="24"/>
              </w:rPr>
              <w:t>atpažinti elektroninio dokumento formatą ir turinį;</w:t>
            </w:r>
          </w:p>
          <w:p w:rsidR="00886A0C" w:rsidRPr="009B352A" w:rsidRDefault="00886A0C" w:rsidP="008130C0">
            <w:pPr>
              <w:pStyle w:val="ListParagraph"/>
              <w:numPr>
                <w:ilvl w:val="0"/>
                <w:numId w:val="12"/>
              </w:numPr>
              <w:tabs>
                <w:tab w:val="left" w:pos="460"/>
                <w:tab w:val="left" w:pos="1170"/>
              </w:tabs>
              <w:autoSpaceDE w:val="0"/>
              <w:autoSpaceDN w:val="0"/>
              <w:adjustRightInd w:val="0"/>
              <w:ind w:left="34" w:firstLine="0"/>
              <w:jc w:val="both"/>
              <w:rPr>
                <w:sz w:val="24"/>
                <w:szCs w:val="24"/>
              </w:rPr>
            </w:pPr>
            <w:r w:rsidRPr="009B352A">
              <w:rPr>
                <w:sz w:val="24"/>
                <w:szCs w:val="24"/>
              </w:rPr>
              <w:t>atverti ir apdoroti jį informacinių technologijų priemonėmis;</w:t>
            </w:r>
          </w:p>
          <w:p w:rsidR="00886A0C" w:rsidRPr="009B352A" w:rsidRDefault="00886A0C" w:rsidP="008130C0">
            <w:pPr>
              <w:pStyle w:val="ListParagraph"/>
              <w:numPr>
                <w:ilvl w:val="0"/>
                <w:numId w:val="12"/>
              </w:numPr>
              <w:tabs>
                <w:tab w:val="left" w:pos="460"/>
                <w:tab w:val="left" w:pos="1276"/>
              </w:tabs>
              <w:autoSpaceDE w:val="0"/>
              <w:autoSpaceDN w:val="0"/>
              <w:adjustRightInd w:val="0"/>
              <w:ind w:left="34" w:firstLine="0"/>
              <w:jc w:val="both"/>
              <w:rPr>
                <w:sz w:val="24"/>
                <w:szCs w:val="24"/>
              </w:rPr>
            </w:pPr>
            <w:r w:rsidRPr="009B352A">
              <w:rPr>
                <w:sz w:val="24"/>
                <w:szCs w:val="24"/>
              </w:rPr>
              <w:t>identifikuoti elektroninį parašą ir prašymą ar skundą pateikusį asmenį.</w:t>
            </w:r>
          </w:p>
          <w:p w:rsidR="00886A0C" w:rsidRPr="009B352A" w:rsidRDefault="00886A0C" w:rsidP="00886A0C">
            <w:pPr>
              <w:rPr>
                <w:sz w:val="24"/>
                <w:szCs w:val="24"/>
              </w:rPr>
            </w:pPr>
          </w:p>
          <w:p w:rsidR="00886A0C" w:rsidRPr="009B352A" w:rsidRDefault="00886A0C" w:rsidP="00886A0C">
            <w:pPr>
              <w:jc w:val="center"/>
              <w:rPr>
                <w:b/>
                <w:sz w:val="24"/>
                <w:szCs w:val="24"/>
              </w:rPr>
            </w:pPr>
            <w:r w:rsidRPr="009B352A">
              <w:rPr>
                <w:b/>
                <w:sz w:val="24"/>
                <w:szCs w:val="24"/>
              </w:rPr>
              <w:t xml:space="preserve">PRAŠYMŲ </w:t>
            </w:r>
            <w:r w:rsidR="00030E2A">
              <w:rPr>
                <w:b/>
                <w:sz w:val="24"/>
                <w:szCs w:val="24"/>
              </w:rPr>
              <w:t>I</w:t>
            </w:r>
            <w:r w:rsidRPr="009B352A">
              <w:rPr>
                <w:b/>
                <w:sz w:val="24"/>
                <w:szCs w:val="24"/>
              </w:rPr>
              <w:t>R SKUNDŲ NAGRINĖJIMAS</w:t>
            </w:r>
          </w:p>
          <w:p w:rsidR="00886A0C" w:rsidRPr="009B352A" w:rsidRDefault="00886A0C" w:rsidP="00886A0C">
            <w:pPr>
              <w:rPr>
                <w:b/>
                <w:sz w:val="24"/>
                <w:szCs w:val="24"/>
              </w:rPr>
            </w:pPr>
          </w:p>
          <w:p w:rsidR="00886A0C" w:rsidRPr="009B352A" w:rsidRDefault="008130C0" w:rsidP="00886A0C">
            <w:pPr>
              <w:tabs>
                <w:tab w:val="left" w:pos="90"/>
                <w:tab w:val="left" w:pos="284"/>
                <w:tab w:val="left" w:pos="1170"/>
              </w:tabs>
              <w:autoSpaceDE w:val="0"/>
              <w:autoSpaceDN w:val="0"/>
              <w:adjustRightInd w:val="0"/>
              <w:jc w:val="both"/>
              <w:rPr>
                <w:color w:val="000000"/>
                <w:sz w:val="24"/>
                <w:szCs w:val="24"/>
              </w:rPr>
            </w:pPr>
            <w:r>
              <w:rPr>
                <w:sz w:val="24"/>
                <w:szCs w:val="24"/>
              </w:rPr>
              <w:t>Draudimo</w:t>
            </w:r>
            <w:r w:rsidRPr="009B352A">
              <w:rPr>
                <w:color w:val="000000"/>
                <w:sz w:val="24"/>
                <w:szCs w:val="24"/>
              </w:rPr>
              <w:t xml:space="preserve"> </w:t>
            </w:r>
            <w:r>
              <w:rPr>
                <w:color w:val="000000"/>
                <w:sz w:val="24"/>
                <w:szCs w:val="24"/>
              </w:rPr>
              <w:t>į</w:t>
            </w:r>
            <w:r w:rsidR="00886A0C" w:rsidRPr="009B352A">
              <w:rPr>
                <w:color w:val="000000"/>
                <w:sz w:val="24"/>
                <w:szCs w:val="24"/>
              </w:rPr>
              <w:t xml:space="preserve">monė prašymus </w:t>
            </w:r>
            <w:r w:rsidR="00030E2A">
              <w:rPr>
                <w:color w:val="000000"/>
                <w:sz w:val="24"/>
                <w:szCs w:val="24"/>
              </w:rPr>
              <w:t>i</w:t>
            </w:r>
            <w:r w:rsidR="00886A0C" w:rsidRPr="009B352A">
              <w:rPr>
                <w:color w:val="000000"/>
                <w:sz w:val="24"/>
                <w:szCs w:val="24"/>
              </w:rPr>
              <w:t>r skundus nagrinėja pagal kompetenciją.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nėra kompetentinga spręsti prašyme ar skunde išdėstytų klausimų, ne vėliau kaip per 5 darbo dienas nuo prašymo ar skundo, pranešimo gavimo Įmonėje dienos, prašymas ar skundas persiunčiamas kompetentingai institucijai.  Apie persiuntimo priežastis minėtu terminu raštu pranešama prašymą ar skundą, pateikusiam asmeniui.</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neturi įgaliojimų spręsti pateiktame prašyme, skunde, pranešime išdėstyto klausimo ir nėra kito subjekto, kuriam galėtų perduoti šį prašymą, skundą arba pranešimą nagrinėti pagal kompetenciją, ne vėliau kaip per 5 darbo dienas nuo prašymo, skundo, pranešimo gavimo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006D1B6D">
              <w:rPr>
                <w:color w:val="000000"/>
                <w:sz w:val="24"/>
                <w:szCs w:val="24"/>
              </w:rPr>
              <w:t>je</w:t>
            </w:r>
            <w:r w:rsidRPr="009B352A">
              <w:rPr>
                <w:color w:val="000000"/>
                <w:sz w:val="24"/>
                <w:szCs w:val="24"/>
              </w:rPr>
              <w:t xml:space="preserve"> dienos apie tai turi būti pranešama jį pateikusiam asmeniui, paaiškinant prašymo, skundo, pranešimo nenagrinėjimo priežastis ir nurodant šio sprendimo apskundimo tvarką.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w:t>
            </w:r>
            <w:r w:rsidR="00030E2A">
              <w:rPr>
                <w:color w:val="000000"/>
                <w:sz w:val="24"/>
                <w:szCs w:val="24"/>
              </w:rPr>
              <w:t>a</w:t>
            </w:r>
            <w:r w:rsidRPr="009B352A">
              <w:rPr>
                <w:color w:val="000000"/>
                <w:sz w:val="24"/>
                <w:szCs w:val="24"/>
              </w:rPr>
              <w:t xml:space="preserve">r skundas išnagrinėjamas ir atsakymas pateikiamas per 20 darbo dienų nuo prašymo ar skundo registravimo Įmonėje dienos. </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ar skundas, kuriuo tas pats asmuo kreipiasi į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tuo pačiu klausimu, nenagrinėjamas, jeigu nenurodomos naujos aplinkybės sudarančios prašymo pagrindą, ar nepateikiami papildomi argumentai, leidžiantys abejoti ankstesnio atsakymo pagrįstumu. Kai pakartotinis prašymas nenagrinėjamas, Įmonė per 5 darbo dienas nuo pakartotinio prašymo gavimo Įmonėje dienos praneša asmeniui, kodėl jo prašymas nenagrinėjamas, ir nurodo šio sprendimo apskundimo tvarką.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Į asmenų prašymus ar skundus atsakoma valstybine kalba ir tokiu būdu, kokiu buvo pateiktas prašymas ar skundas jeigu asmuo nepageidauja atsakymo gauti kitu būdu. </w:t>
            </w:r>
          </w:p>
          <w:p w:rsidR="00886A0C" w:rsidRPr="009B352A" w:rsidRDefault="00886A0C" w:rsidP="00886A0C">
            <w:pPr>
              <w:jc w:val="both"/>
              <w:rPr>
                <w:sz w:val="24"/>
                <w:szCs w:val="24"/>
              </w:rPr>
            </w:pPr>
            <w:r w:rsidRPr="009B352A">
              <w:rPr>
                <w:color w:val="000000"/>
                <w:sz w:val="24"/>
                <w:szCs w:val="24"/>
              </w:rPr>
              <w:lastRenderedPageBreak/>
              <w:t xml:space="preserve">Asmuo, nesutinkantis su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atsakymu į jo prašymą ar skundą arba tuo atveju, jei per nustatytą prašymo ar skundo nagrinėjimo terminą atsakymas asmeniui neišsiųstas,  asmuo turi teisę paduoti skundą Viešojo administravimo įstatymo trečiojo skirsnio „Administracinė procedūra“ nustatyta tvarka, Lietuvos Respublikos administracinių ginčų komisijų įstatymo nustatyta tvarka Administracinių ginčų komisijai, Lietuvos Respublikos administracinių bylų teisenos įstatymo nustatyta tvarka Administraciniam teismui.</w:t>
            </w: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lastRenderedPageBreak/>
              <w:t>5.</w:t>
            </w:r>
          </w:p>
        </w:tc>
        <w:tc>
          <w:tcPr>
            <w:tcW w:w="4332" w:type="dxa"/>
            <w:shd w:val="clear" w:color="auto" w:fill="auto"/>
          </w:tcPr>
          <w:p w:rsidR="00886A0C" w:rsidRPr="00886A0C" w:rsidRDefault="00886A0C" w:rsidP="00D45C6E">
            <w:pPr>
              <w:rPr>
                <w:sz w:val="24"/>
                <w:szCs w:val="24"/>
              </w:rPr>
            </w:pPr>
            <w:r w:rsidRPr="00886A0C">
              <w:rPr>
                <w:sz w:val="24"/>
                <w:szCs w:val="24"/>
              </w:rPr>
              <w:t xml:space="preserve">Teisės aktai, reguliuojantys administracinės paslaugos teikimą </w:t>
            </w:r>
          </w:p>
        </w:tc>
        <w:tc>
          <w:tcPr>
            <w:tcW w:w="5244" w:type="dxa"/>
            <w:shd w:val="clear" w:color="auto" w:fill="auto"/>
          </w:tcPr>
          <w:p w:rsidR="00DE171E" w:rsidRDefault="00DE171E" w:rsidP="00886A0C">
            <w:pPr>
              <w:jc w:val="both"/>
              <w:rPr>
                <w:sz w:val="24"/>
                <w:szCs w:val="24"/>
              </w:rPr>
            </w:pPr>
            <w:r>
              <w:rPr>
                <w:sz w:val="24"/>
                <w:szCs w:val="24"/>
              </w:rPr>
              <w:t>Lietuvos Respublikos Indėlių ir įsipareigojimų investuotojams draudimo įstatymas.</w:t>
            </w:r>
          </w:p>
          <w:p w:rsidR="00DE171E" w:rsidRDefault="00DE171E"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asmens duomenų teisinės apsaugos įstatymas</w:t>
            </w:r>
            <w:r w:rsidR="00DE171E">
              <w:rPr>
                <w:sz w:val="24"/>
                <w:szCs w:val="24"/>
              </w:rPr>
              <w:t>.</w:t>
            </w:r>
          </w:p>
          <w:p w:rsidR="00DE171E" w:rsidRDefault="00DE171E"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v</w:t>
            </w:r>
            <w:r w:rsidR="00DE171E">
              <w:rPr>
                <w:sz w:val="24"/>
                <w:szCs w:val="24"/>
              </w:rPr>
              <w:t>iešojo administravimo įstatymas.</w:t>
            </w:r>
          </w:p>
          <w:p w:rsidR="00886A0C" w:rsidRPr="009B352A" w:rsidRDefault="00886A0C"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teisės gauti informaciją iš valstybės ir savivaldybių institucijų ir įstaigų įstatymas</w:t>
            </w:r>
            <w:r w:rsidR="00DE171E">
              <w:rPr>
                <w:sz w:val="24"/>
                <w:szCs w:val="24"/>
              </w:rPr>
              <w:t>.</w:t>
            </w:r>
            <w:r w:rsidRPr="009B352A">
              <w:rPr>
                <w:sz w:val="24"/>
                <w:szCs w:val="24"/>
              </w:rPr>
              <w:t xml:space="preserve"> </w:t>
            </w:r>
          </w:p>
          <w:p w:rsidR="00886A0C" w:rsidRPr="009B352A" w:rsidRDefault="00886A0C"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Vyriausybės 2007 m. rugpjūčio 22 d. nutarimas Nr. 875 „Dėl Asmenų prašymų nagrinėjimo ir jų aptarnavimo viešojo administravimo institucijose, įstaigose ir kituose viešojo administravimo subjektuose taisyklių ir prašymo, skundo ar kito kreipimosi priėmimo faktą patvirtinančio dokumento formos patvirtinimo</w:t>
            </w:r>
            <w:r w:rsidR="00895F92">
              <w:rPr>
                <w:sz w:val="24"/>
                <w:szCs w:val="24"/>
              </w:rPr>
              <w:t>“.</w:t>
            </w:r>
          </w:p>
          <w:p w:rsidR="00886A0C" w:rsidRPr="009B352A" w:rsidRDefault="00886A0C" w:rsidP="00886A0C">
            <w:pPr>
              <w:jc w:val="both"/>
              <w:rPr>
                <w:sz w:val="24"/>
                <w:szCs w:val="24"/>
              </w:rPr>
            </w:pPr>
          </w:p>
          <w:p w:rsidR="00205499" w:rsidRPr="009B352A" w:rsidRDefault="00886A0C" w:rsidP="00886A0C">
            <w:pPr>
              <w:jc w:val="both"/>
              <w:rPr>
                <w:sz w:val="24"/>
                <w:szCs w:val="24"/>
              </w:rPr>
            </w:pPr>
            <w:r w:rsidRPr="009B352A">
              <w:rPr>
                <w:sz w:val="24"/>
                <w:szCs w:val="24"/>
              </w:rPr>
              <w:t>Lietuvos Respublikos administracinių bylų teisenos įstatymas</w:t>
            </w:r>
            <w:r w:rsidR="00DE171E">
              <w:rPr>
                <w:sz w:val="24"/>
                <w:szCs w:val="24"/>
              </w:rPr>
              <w:t>.</w:t>
            </w: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t>6.</w:t>
            </w:r>
          </w:p>
        </w:tc>
        <w:tc>
          <w:tcPr>
            <w:tcW w:w="4332" w:type="dxa"/>
            <w:shd w:val="clear" w:color="auto" w:fill="auto"/>
          </w:tcPr>
          <w:p w:rsidR="00886A0C" w:rsidRPr="00886A0C" w:rsidRDefault="00886A0C" w:rsidP="00D45C6E">
            <w:pPr>
              <w:rPr>
                <w:sz w:val="24"/>
                <w:szCs w:val="24"/>
              </w:rPr>
            </w:pPr>
            <w:r w:rsidRPr="00886A0C">
              <w:rPr>
                <w:sz w:val="24"/>
                <w:szCs w:val="24"/>
              </w:rPr>
              <w:t>Informacija ir dokumentai, kuriuos turi pateikti asmuo</w:t>
            </w:r>
          </w:p>
        </w:tc>
        <w:tc>
          <w:tcPr>
            <w:tcW w:w="5244" w:type="dxa"/>
            <w:shd w:val="clear" w:color="auto" w:fill="auto"/>
          </w:tcPr>
          <w:p w:rsidR="00886A0C" w:rsidRPr="009B352A" w:rsidRDefault="00886A0C" w:rsidP="006D1B6D">
            <w:pPr>
              <w:tabs>
                <w:tab w:val="left" w:pos="318"/>
                <w:tab w:val="num" w:pos="1276"/>
              </w:tabs>
              <w:autoSpaceDE w:val="0"/>
              <w:autoSpaceDN w:val="0"/>
              <w:adjustRightInd w:val="0"/>
              <w:jc w:val="both"/>
              <w:rPr>
                <w:sz w:val="24"/>
                <w:szCs w:val="24"/>
              </w:rPr>
            </w:pPr>
            <w:r w:rsidRPr="009B352A">
              <w:rPr>
                <w:b/>
                <w:sz w:val="24"/>
                <w:szCs w:val="24"/>
              </w:rPr>
              <w:t>Raštu</w:t>
            </w:r>
            <w:r w:rsidRPr="009B352A">
              <w:rPr>
                <w:sz w:val="24"/>
                <w:szCs w:val="24"/>
              </w:rPr>
              <w:t xml:space="preserve"> pateikiami prašymai ar skundai turi būti:</w:t>
            </w:r>
          </w:p>
          <w:p w:rsidR="00886A0C" w:rsidRPr="009B352A" w:rsidRDefault="00886A0C" w:rsidP="006D1B6D">
            <w:pPr>
              <w:pStyle w:val="ListParagraph"/>
              <w:numPr>
                <w:ilvl w:val="0"/>
                <w:numId w:val="12"/>
              </w:numPr>
              <w:tabs>
                <w:tab w:val="left" w:pos="318"/>
                <w:tab w:val="left" w:pos="1134"/>
              </w:tabs>
              <w:autoSpaceDE w:val="0"/>
              <w:autoSpaceDN w:val="0"/>
              <w:adjustRightInd w:val="0"/>
              <w:ind w:left="0" w:firstLine="0"/>
              <w:jc w:val="both"/>
              <w:rPr>
                <w:sz w:val="24"/>
                <w:szCs w:val="24"/>
              </w:rPr>
            </w:pPr>
            <w:r w:rsidRPr="009B352A">
              <w:rPr>
                <w:sz w:val="24"/>
                <w:szCs w:val="24"/>
              </w:rPr>
              <w:t>parašyti valstybine kalba. Ši nuostata netaikoma prašymams ar skundams siunčiamiems paštu ir elektroniniu paštu;</w:t>
            </w:r>
          </w:p>
          <w:p w:rsidR="00886A0C" w:rsidRPr="009B352A" w:rsidRDefault="00886A0C" w:rsidP="006D1B6D">
            <w:pPr>
              <w:pStyle w:val="ListParagraph"/>
              <w:numPr>
                <w:ilvl w:val="0"/>
                <w:numId w:val="12"/>
              </w:numPr>
              <w:tabs>
                <w:tab w:val="left" w:pos="318"/>
              </w:tabs>
              <w:autoSpaceDE w:val="0"/>
              <w:autoSpaceDN w:val="0"/>
              <w:adjustRightInd w:val="0"/>
              <w:ind w:left="0" w:firstLine="0"/>
              <w:jc w:val="both"/>
              <w:rPr>
                <w:sz w:val="24"/>
                <w:szCs w:val="24"/>
              </w:rPr>
            </w:pPr>
            <w:r w:rsidRPr="009B352A">
              <w:rPr>
                <w:sz w:val="24"/>
                <w:szCs w:val="24"/>
              </w:rPr>
              <w:t>parašyti įskaitomai;</w:t>
            </w:r>
          </w:p>
          <w:p w:rsidR="00886A0C" w:rsidRPr="009B352A" w:rsidRDefault="00886A0C" w:rsidP="006D1B6D">
            <w:pPr>
              <w:pStyle w:val="ListParagraph"/>
              <w:numPr>
                <w:ilvl w:val="0"/>
                <w:numId w:val="12"/>
              </w:numPr>
              <w:tabs>
                <w:tab w:val="left" w:pos="318"/>
                <w:tab w:val="left" w:pos="1276"/>
              </w:tabs>
              <w:autoSpaceDE w:val="0"/>
              <w:autoSpaceDN w:val="0"/>
              <w:adjustRightInd w:val="0"/>
              <w:ind w:left="0" w:firstLine="0"/>
              <w:jc w:val="both"/>
              <w:rPr>
                <w:sz w:val="24"/>
                <w:szCs w:val="24"/>
              </w:rPr>
            </w:pPr>
            <w:r w:rsidRPr="009B352A">
              <w:rPr>
                <w:sz w:val="24"/>
                <w:szCs w:val="24"/>
              </w:rPr>
              <w:t xml:space="preserve">asmens pasirašyti - nurodytas jo vardas, pavardė, gyvenamoji vieta (jeigu kreipiasi fizinis asmuo), esant būtinybės - asmens kodas, arba pavadinimas, įmonės kodas, buveinės adresas (jeigu kreipiasi juridinis asmuo) ir duomenys ryšiui palaikyti (telefono numeris, korespondencijos adresas ir kt.).    </w:t>
            </w:r>
          </w:p>
          <w:p w:rsidR="00886A0C" w:rsidRPr="009B352A" w:rsidRDefault="00886A0C" w:rsidP="006D1B6D">
            <w:pPr>
              <w:tabs>
                <w:tab w:val="left" w:pos="318"/>
                <w:tab w:val="left" w:pos="1170"/>
              </w:tabs>
              <w:autoSpaceDE w:val="0"/>
              <w:autoSpaceDN w:val="0"/>
              <w:adjustRightInd w:val="0"/>
              <w:jc w:val="both"/>
              <w:rPr>
                <w:sz w:val="24"/>
                <w:szCs w:val="24"/>
              </w:rPr>
            </w:pPr>
            <w:r w:rsidRPr="009B352A">
              <w:rPr>
                <w:b/>
                <w:sz w:val="24"/>
                <w:szCs w:val="24"/>
              </w:rPr>
              <w:t>Elektroniniu paštu</w:t>
            </w:r>
            <w:r w:rsidRPr="009B352A">
              <w:rPr>
                <w:sz w:val="24"/>
                <w:szCs w:val="24"/>
              </w:rPr>
              <w:t xml:space="preserve"> ar paštu pateikiamas prašymas ar skundas gali būti pateikiamas tiek valstybine, tiek nevalstybine kalba.</w:t>
            </w:r>
          </w:p>
          <w:p w:rsidR="00886A0C" w:rsidRPr="009B352A" w:rsidRDefault="00886A0C" w:rsidP="006D1B6D">
            <w:pPr>
              <w:tabs>
                <w:tab w:val="left" w:pos="318"/>
                <w:tab w:val="left" w:pos="1170"/>
              </w:tabs>
              <w:autoSpaceDE w:val="0"/>
              <w:autoSpaceDN w:val="0"/>
              <w:adjustRightInd w:val="0"/>
              <w:jc w:val="both"/>
              <w:rPr>
                <w:sz w:val="24"/>
                <w:szCs w:val="24"/>
              </w:rPr>
            </w:pPr>
            <w:r w:rsidRPr="009B352A">
              <w:rPr>
                <w:sz w:val="24"/>
                <w:szCs w:val="24"/>
              </w:rPr>
              <w:t>Elektroninis prašymas ar skundas turi būti pateikiamas taip, kad būtų galima:</w:t>
            </w:r>
          </w:p>
          <w:p w:rsidR="00886A0C" w:rsidRPr="009B352A" w:rsidRDefault="00886A0C" w:rsidP="006D1B6D">
            <w:pPr>
              <w:pStyle w:val="ListParagraph"/>
              <w:numPr>
                <w:ilvl w:val="0"/>
                <w:numId w:val="12"/>
              </w:numPr>
              <w:tabs>
                <w:tab w:val="left" w:pos="318"/>
                <w:tab w:val="left" w:pos="1170"/>
              </w:tabs>
              <w:autoSpaceDE w:val="0"/>
              <w:autoSpaceDN w:val="0"/>
              <w:adjustRightInd w:val="0"/>
              <w:ind w:left="0" w:firstLine="0"/>
              <w:jc w:val="both"/>
              <w:rPr>
                <w:sz w:val="24"/>
                <w:szCs w:val="24"/>
              </w:rPr>
            </w:pPr>
            <w:r w:rsidRPr="009B352A">
              <w:rPr>
                <w:sz w:val="24"/>
                <w:szCs w:val="24"/>
              </w:rPr>
              <w:t>atpažinti elektroninio dokumento formatą ir turinį;</w:t>
            </w:r>
          </w:p>
          <w:p w:rsidR="00886A0C" w:rsidRPr="009B352A" w:rsidRDefault="00886A0C" w:rsidP="006D1B6D">
            <w:pPr>
              <w:pStyle w:val="ListParagraph"/>
              <w:numPr>
                <w:ilvl w:val="0"/>
                <w:numId w:val="12"/>
              </w:numPr>
              <w:tabs>
                <w:tab w:val="left" w:pos="318"/>
                <w:tab w:val="left" w:pos="1170"/>
              </w:tabs>
              <w:autoSpaceDE w:val="0"/>
              <w:autoSpaceDN w:val="0"/>
              <w:adjustRightInd w:val="0"/>
              <w:ind w:left="0" w:firstLine="0"/>
              <w:jc w:val="both"/>
              <w:rPr>
                <w:sz w:val="24"/>
                <w:szCs w:val="24"/>
              </w:rPr>
            </w:pPr>
            <w:r w:rsidRPr="009B352A">
              <w:rPr>
                <w:sz w:val="24"/>
                <w:szCs w:val="24"/>
              </w:rPr>
              <w:lastRenderedPageBreak/>
              <w:t>atverti ir apdoroti jį informacinių technologijų priemonėmis;</w:t>
            </w:r>
          </w:p>
          <w:p w:rsidR="00886A0C" w:rsidRPr="009B352A" w:rsidRDefault="00886A0C" w:rsidP="006D1B6D">
            <w:pPr>
              <w:pStyle w:val="ListParagraph"/>
              <w:numPr>
                <w:ilvl w:val="0"/>
                <w:numId w:val="12"/>
              </w:numPr>
              <w:tabs>
                <w:tab w:val="left" w:pos="318"/>
                <w:tab w:val="left" w:pos="1276"/>
              </w:tabs>
              <w:autoSpaceDE w:val="0"/>
              <w:autoSpaceDN w:val="0"/>
              <w:adjustRightInd w:val="0"/>
              <w:ind w:left="0" w:firstLine="0"/>
              <w:jc w:val="both"/>
              <w:rPr>
                <w:sz w:val="24"/>
                <w:szCs w:val="24"/>
              </w:rPr>
            </w:pPr>
            <w:r w:rsidRPr="009B352A">
              <w:rPr>
                <w:sz w:val="24"/>
                <w:szCs w:val="24"/>
              </w:rPr>
              <w:t>identifikuoti elektroninį parašą ir prašymą ar skundą pateikusį asmenį.</w:t>
            </w:r>
          </w:p>
          <w:p w:rsidR="00886A0C" w:rsidRPr="009B352A" w:rsidRDefault="00886A0C" w:rsidP="006D1B6D">
            <w:pPr>
              <w:tabs>
                <w:tab w:val="left" w:pos="318"/>
                <w:tab w:val="left" w:pos="1134"/>
              </w:tabs>
              <w:autoSpaceDE w:val="0"/>
              <w:autoSpaceDN w:val="0"/>
              <w:adjustRightInd w:val="0"/>
              <w:jc w:val="both"/>
              <w:rPr>
                <w:sz w:val="24"/>
                <w:szCs w:val="24"/>
              </w:rPr>
            </w:pPr>
            <w:r w:rsidRPr="009B352A">
              <w:rPr>
                <w:sz w:val="24"/>
                <w:szCs w:val="24"/>
              </w:rPr>
              <w:t xml:space="preserve">Prašymą ar skundą </w:t>
            </w:r>
            <w:r w:rsidR="006D1B6D">
              <w:rPr>
                <w:sz w:val="24"/>
                <w:szCs w:val="24"/>
              </w:rPr>
              <w:t>Draudimo</w:t>
            </w:r>
            <w:r w:rsidR="006D1B6D" w:rsidRPr="009B352A">
              <w:rPr>
                <w:color w:val="000000"/>
                <w:sz w:val="24"/>
                <w:szCs w:val="24"/>
              </w:rPr>
              <w:t xml:space="preserve"> </w:t>
            </w:r>
            <w:r w:rsidR="006D1B6D">
              <w:rPr>
                <w:color w:val="000000"/>
                <w:sz w:val="24"/>
                <w:szCs w:val="24"/>
              </w:rPr>
              <w:t>įmonei</w:t>
            </w:r>
            <w:r w:rsidRPr="009B352A">
              <w:rPr>
                <w:sz w:val="24"/>
                <w:szCs w:val="24"/>
              </w:rPr>
              <w:t xml:space="preserve"> paduodantis asmens atstovas arba atstovas, kuris kreipiasi į </w:t>
            </w:r>
            <w:r w:rsidR="006D1B6D">
              <w:rPr>
                <w:sz w:val="24"/>
                <w:szCs w:val="24"/>
              </w:rPr>
              <w:t>Draudimo</w:t>
            </w:r>
            <w:r w:rsidR="006D1B6D" w:rsidRPr="009B352A">
              <w:rPr>
                <w:color w:val="000000"/>
                <w:sz w:val="24"/>
                <w:szCs w:val="24"/>
              </w:rPr>
              <w:t xml:space="preserve"> </w:t>
            </w:r>
            <w:r w:rsidR="006D1B6D">
              <w:rPr>
                <w:color w:val="000000"/>
                <w:sz w:val="24"/>
                <w:szCs w:val="24"/>
              </w:rPr>
              <w:t>įmonę</w:t>
            </w:r>
            <w:r w:rsidRPr="009B352A">
              <w:rPr>
                <w:sz w:val="24"/>
                <w:szCs w:val="24"/>
              </w:rPr>
              <w:t xml:space="preserve"> atstovaujamojo asmens vardu, pateikdamas prašymą ar skundą, turi pateikti ir atstovavimą patvirtinantį dokumentą (Įmonė pasilieka atstovavimą patvirtinančio dokumento kopiją).</w:t>
            </w:r>
          </w:p>
          <w:p w:rsidR="00886A0C" w:rsidRPr="009B352A" w:rsidRDefault="00886A0C" w:rsidP="00326A56">
            <w:pPr>
              <w:tabs>
                <w:tab w:val="left" w:pos="318"/>
                <w:tab w:val="left" w:pos="1134"/>
              </w:tabs>
              <w:autoSpaceDE w:val="0"/>
              <w:autoSpaceDN w:val="0"/>
              <w:adjustRightInd w:val="0"/>
              <w:jc w:val="both"/>
              <w:rPr>
                <w:sz w:val="24"/>
                <w:szCs w:val="24"/>
              </w:rPr>
            </w:pPr>
            <w:r w:rsidRPr="009B352A">
              <w:rPr>
                <w:sz w:val="24"/>
                <w:szCs w:val="24"/>
              </w:rPr>
              <w:t>Asmens atstovo atstovavimą patvirtinantis dokumentas, išduotas ne Lietuvos Respublikoje, turi būti patvirtintas vadovaujantis Dokumentų legalizavimo ir tvirtinimo pažyma (</w:t>
            </w:r>
            <w:r w:rsidRPr="009B352A">
              <w:rPr>
                <w:i/>
                <w:sz w:val="24"/>
                <w:szCs w:val="24"/>
              </w:rPr>
              <w:t>Apostille</w:t>
            </w:r>
            <w:r w:rsidRPr="009B352A">
              <w:rPr>
                <w:sz w:val="24"/>
                <w:szCs w:val="24"/>
              </w:rPr>
              <w:t>) tvarkos aprašu, patvirtintu Lietuvos Respublikos Vyriausybės 2006 m. spalio 30 d. nutarimu Nr. 1079 „Dėl dokumentų legalizavimo ir tvirtinimo pažymą (</w:t>
            </w:r>
            <w:r w:rsidRPr="009B352A">
              <w:rPr>
                <w:i/>
                <w:sz w:val="24"/>
                <w:szCs w:val="24"/>
              </w:rPr>
              <w:t>Apostille</w:t>
            </w:r>
            <w:r w:rsidRPr="009B352A">
              <w:rPr>
                <w:sz w:val="24"/>
                <w:szCs w:val="24"/>
              </w:rPr>
              <w:t>) tvarkos aprašo patvirtinimo“, nebent kiti teisės aktai ar tarptautinės sutartys numato kitaip.</w:t>
            </w: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lastRenderedPageBreak/>
              <w:t>7.</w:t>
            </w:r>
          </w:p>
        </w:tc>
        <w:tc>
          <w:tcPr>
            <w:tcW w:w="4332" w:type="dxa"/>
            <w:shd w:val="clear" w:color="auto" w:fill="auto"/>
          </w:tcPr>
          <w:p w:rsidR="00886A0C" w:rsidRPr="00886A0C" w:rsidRDefault="00886A0C" w:rsidP="00D45C6E">
            <w:pPr>
              <w:rPr>
                <w:sz w:val="24"/>
                <w:szCs w:val="24"/>
              </w:rPr>
            </w:pPr>
            <w:r w:rsidRPr="00886A0C">
              <w:rPr>
                <w:sz w:val="24"/>
                <w:szCs w:val="24"/>
              </w:rPr>
              <w:t>Informacija ir dokumentai, kuriuos turi gauti institucija (prašymą nagrinėjantis tarnautojas)</w:t>
            </w:r>
          </w:p>
        </w:tc>
        <w:tc>
          <w:tcPr>
            <w:tcW w:w="5244" w:type="dxa"/>
            <w:shd w:val="clear" w:color="auto" w:fill="auto"/>
          </w:tcPr>
          <w:p w:rsidR="00886A0C" w:rsidRPr="009B352A" w:rsidRDefault="00886A0C" w:rsidP="00D45C6E">
            <w:pPr>
              <w:jc w:val="both"/>
              <w:rPr>
                <w:sz w:val="24"/>
                <w:szCs w:val="24"/>
              </w:rPr>
            </w:pPr>
            <w:r w:rsidRPr="009B352A">
              <w:rPr>
                <w:sz w:val="24"/>
                <w:szCs w:val="24"/>
              </w:rPr>
              <w:t>-</w:t>
            </w:r>
          </w:p>
        </w:tc>
      </w:tr>
      <w:tr w:rsidR="00886A0C" w:rsidTr="00D45C6E">
        <w:tc>
          <w:tcPr>
            <w:tcW w:w="625" w:type="dxa"/>
            <w:shd w:val="clear" w:color="auto" w:fill="auto"/>
          </w:tcPr>
          <w:p w:rsidR="00886A0C" w:rsidRPr="00886A0C" w:rsidRDefault="00886A0C" w:rsidP="00886A0C">
            <w:pPr>
              <w:rPr>
                <w:sz w:val="24"/>
                <w:szCs w:val="24"/>
              </w:rPr>
            </w:pPr>
            <w:r w:rsidRPr="00886A0C">
              <w:rPr>
                <w:sz w:val="24"/>
                <w:szCs w:val="24"/>
              </w:rPr>
              <w:t>8.</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teikėjas</w:t>
            </w:r>
          </w:p>
        </w:tc>
        <w:tc>
          <w:tcPr>
            <w:tcW w:w="5244" w:type="dxa"/>
            <w:shd w:val="clear" w:color="auto" w:fill="auto"/>
          </w:tcPr>
          <w:p w:rsidR="00886A0C" w:rsidRPr="008A652F" w:rsidRDefault="00205499" w:rsidP="00886A0C">
            <w:pPr>
              <w:jc w:val="both"/>
              <w:rPr>
                <w:sz w:val="24"/>
                <w:szCs w:val="24"/>
              </w:rPr>
            </w:pPr>
            <w:r>
              <w:rPr>
                <w:sz w:val="24"/>
                <w:szCs w:val="24"/>
              </w:rPr>
              <w:t xml:space="preserve">Veiklos organizavimo skyriaus sekretorė </w:t>
            </w:r>
            <w:r w:rsidR="00915E71">
              <w:rPr>
                <w:sz w:val="24"/>
                <w:szCs w:val="24"/>
              </w:rPr>
              <w:t>Kristina Urbonaitė</w:t>
            </w:r>
            <w:r>
              <w:rPr>
                <w:sz w:val="24"/>
                <w:szCs w:val="24"/>
              </w:rPr>
              <w:t xml:space="preserve"> tel. 85 213 5657; el.paštas idf</w:t>
            </w:r>
            <w:r w:rsidRPr="008A652F">
              <w:rPr>
                <w:sz w:val="24"/>
                <w:szCs w:val="24"/>
              </w:rPr>
              <w:t>@idf.lt</w:t>
            </w:r>
          </w:p>
        </w:tc>
      </w:tr>
      <w:tr w:rsidR="00886A0C" w:rsidTr="00D45C6E">
        <w:tc>
          <w:tcPr>
            <w:tcW w:w="625" w:type="dxa"/>
            <w:shd w:val="clear" w:color="auto" w:fill="auto"/>
          </w:tcPr>
          <w:p w:rsidR="00886A0C" w:rsidRPr="00886A0C" w:rsidRDefault="00886A0C" w:rsidP="00886A0C">
            <w:pPr>
              <w:rPr>
                <w:sz w:val="24"/>
                <w:szCs w:val="24"/>
              </w:rPr>
            </w:pPr>
            <w:r w:rsidRPr="00886A0C">
              <w:rPr>
                <w:sz w:val="24"/>
                <w:szCs w:val="24"/>
              </w:rPr>
              <w:t>9.</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vadovas</w:t>
            </w:r>
          </w:p>
        </w:tc>
        <w:tc>
          <w:tcPr>
            <w:tcW w:w="5244" w:type="dxa"/>
            <w:shd w:val="clear" w:color="auto" w:fill="auto"/>
          </w:tcPr>
          <w:p w:rsidR="00886A0C" w:rsidRPr="008A652F" w:rsidRDefault="00205499" w:rsidP="00886A0C">
            <w:pPr>
              <w:jc w:val="both"/>
              <w:rPr>
                <w:sz w:val="24"/>
                <w:szCs w:val="24"/>
              </w:rPr>
            </w:pPr>
            <w:r>
              <w:rPr>
                <w:sz w:val="24"/>
                <w:szCs w:val="24"/>
              </w:rPr>
              <w:t>L.e.p. Veiklos organizavimo skyriaus vadovė Ieva Daukintytė tel. 85 213 5657; ieva.daukintyte</w:t>
            </w:r>
            <w:r w:rsidRPr="008A652F">
              <w:rPr>
                <w:sz w:val="24"/>
                <w:szCs w:val="24"/>
              </w:rPr>
              <w:t>@idf.lt</w:t>
            </w:r>
          </w:p>
        </w:tc>
      </w:tr>
      <w:tr w:rsidR="00886A0C" w:rsidTr="00D45C6E">
        <w:tc>
          <w:tcPr>
            <w:tcW w:w="625" w:type="dxa"/>
            <w:shd w:val="clear" w:color="auto" w:fill="auto"/>
          </w:tcPr>
          <w:p w:rsidR="00886A0C" w:rsidRPr="00886A0C" w:rsidRDefault="00886A0C" w:rsidP="00886A0C">
            <w:pPr>
              <w:rPr>
                <w:sz w:val="24"/>
                <w:szCs w:val="24"/>
              </w:rPr>
            </w:pPr>
            <w:r w:rsidRPr="00886A0C">
              <w:rPr>
                <w:sz w:val="24"/>
                <w:szCs w:val="24"/>
              </w:rPr>
              <w:t>10.</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suteikimo trukmė</w:t>
            </w:r>
          </w:p>
        </w:tc>
        <w:tc>
          <w:tcPr>
            <w:tcW w:w="5244" w:type="dxa"/>
            <w:shd w:val="clear" w:color="auto" w:fill="auto"/>
          </w:tcPr>
          <w:p w:rsidR="00886A0C" w:rsidRPr="003E0F47" w:rsidRDefault="00886A0C" w:rsidP="00886A0C">
            <w:pPr>
              <w:spacing w:line="240" w:lineRule="exact"/>
              <w:jc w:val="both"/>
              <w:rPr>
                <w:sz w:val="24"/>
                <w:szCs w:val="24"/>
              </w:rPr>
            </w:pPr>
            <w:r w:rsidRPr="009B352A">
              <w:rPr>
                <w:sz w:val="24"/>
                <w:szCs w:val="24"/>
              </w:rPr>
              <w:t>Prašymas ar skundas yra išnagrinėjamas ir sprendimas dėl jo priim</w:t>
            </w:r>
            <w:r w:rsidR="00DE171E">
              <w:rPr>
                <w:sz w:val="24"/>
                <w:szCs w:val="24"/>
              </w:rPr>
              <w:t>am</w:t>
            </w:r>
            <w:r w:rsidRPr="009B352A">
              <w:rPr>
                <w:sz w:val="24"/>
                <w:szCs w:val="24"/>
              </w:rPr>
              <w:t xml:space="preserve">as ne vėliau kaip </w:t>
            </w:r>
            <w:r w:rsidRPr="003E0F47">
              <w:rPr>
                <w:sz w:val="24"/>
                <w:szCs w:val="24"/>
              </w:rPr>
              <w:t xml:space="preserve">per 20 darbo dienų </w:t>
            </w:r>
            <w:r w:rsidRPr="003E0F47">
              <w:rPr>
                <w:color w:val="000000"/>
                <w:sz w:val="24"/>
                <w:szCs w:val="24"/>
              </w:rPr>
              <w:t xml:space="preserve">nuo prašymo ar skundo registravimo </w:t>
            </w:r>
            <w:r w:rsidR="00326A56">
              <w:rPr>
                <w:color w:val="000000"/>
                <w:sz w:val="24"/>
                <w:szCs w:val="24"/>
              </w:rPr>
              <w:t>Draudimo į</w:t>
            </w:r>
            <w:r w:rsidRPr="003E0F47">
              <w:rPr>
                <w:color w:val="000000"/>
                <w:sz w:val="24"/>
                <w:szCs w:val="24"/>
              </w:rPr>
              <w:t xml:space="preserve">monėje dienos. </w:t>
            </w:r>
          </w:p>
          <w:p w:rsidR="00886A0C" w:rsidRPr="003E0F47" w:rsidRDefault="00886A0C" w:rsidP="00886A0C">
            <w:pPr>
              <w:tabs>
                <w:tab w:val="left" w:pos="311"/>
              </w:tabs>
              <w:jc w:val="both"/>
              <w:rPr>
                <w:color w:val="000000"/>
                <w:sz w:val="24"/>
                <w:szCs w:val="24"/>
              </w:rPr>
            </w:pPr>
            <w:r w:rsidRPr="003E0F47">
              <w:rPr>
                <w:color w:val="000000"/>
                <w:sz w:val="24"/>
                <w:szCs w:val="24"/>
              </w:rPr>
              <w:t>Paprašius asmens patikslinti prašymą</w:t>
            </w:r>
            <w:r w:rsidR="003743C7" w:rsidRPr="003E0F47">
              <w:rPr>
                <w:color w:val="000000"/>
                <w:sz w:val="24"/>
                <w:szCs w:val="24"/>
              </w:rPr>
              <w:t xml:space="preserve"> ar</w:t>
            </w:r>
            <w:r w:rsidRPr="003E0F47">
              <w:rPr>
                <w:color w:val="000000"/>
                <w:sz w:val="24"/>
                <w:szCs w:val="24"/>
              </w:rPr>
              <w:t xml:space="preserve"> skund</w:t>
            </w:r>
            <w:r w:rsidR="003743C7" w:rsidRPr="003E0F47">
              <w:rPr>
                <w:color w:val="000000"/>
                <w:sz w:val="24"/>
                <w:szCs w:val="24"/>
              </w:rPr>
              <w:t xml:space="preserve">ą, </w:t>
            </w:r>
            <w:r w:rsidRPr="003E0F47">
              <w:rPr>
                <w:color w:val="000000"/>
                <w:sz w:val="24"/>
                <w:szCs w:val="24"/>
              </w:rPr>
              <w:t>ar pateikti trūkstamus duomenis, prašymo, skundo, pranešimo nagrinėjimo terminas sustabdomas, kol prašymą, skundą, pranešimą pateikęs asmuo nepatikslins prašymo, skundo, pranešimo ar nepateiks trūkstamų duomenų arba pasibaigs prašymo, skundo, pranešimo patikslinimo ar duomenų pateikimo terminas.</w:t>
            </w:r>
          </w:p>
          <w:p w:rsidR="00886A0C" w:rsidRPr="009B352A" w:rsidRDefault="00326A56" w:rsidP="00886A0C">
            <w:pPr>
              <w:jc w:val="both"/>
              <w:rPr>
                <w:sz w:val="24"/>
                <w:szCs w:val="24"/>
              </w:rPr>
            </w:pPr>
            <w:r>
              <w:rPr>
                <w:color w:val="000000"/>
                <w:sz w:val="24"/>
                <w:szCs w:val="24"/>
              </w:rPr>
              <w:t>Draudimo į</w:t>
            </w:r>
            <w:r w:rsidR="00886A0C" w:rsidRPr="003E0F47">
              <w:rPr>
                <w:color w:val="000000"/>
                <w:sz w:val="24"/>
                <w:szCs w:val="24"/>
              </w:rPr>
              <w:t>monės direktorius per 15 darbo dienų nuo prašymo ar skundo gavimo turi teisę nagrinėjimo terminą pratęsti iki 10 darbo dienų. Likus ne mažiau kaip 5 darbo iki termino pabaigos, asmeniui išsiunčiamas</w:t>
            </w:r>
            <w:r w:rsidR="00886A0C" w:rsidRPr="009B352A">
              <w:rPr>
                <w:color w:val="000000"/>
                <w:sz w:val="24"/>
                <w:szCs w:val="24"/>
              </w:rPr>
              <w:t xml:space="preserve"> pranešimas raštu (arba elektroniniu paštu, jeigu prašymas, skundas, pranešimas pateiktas elektroniniu būdu), nurodant prašymo ar skundo, pranešimo nagrinėjimo termino pratęsimo priežastis.</w:t>
            </w:r>
          </w:p>
        </w:tc>
      </w:tr>
      <w:tr w:rsidR="00886A0C" w:rsidTr="00D45C6E">
        <w:tc>
          <w:tcPr>
            <w:tcW w:w="625" w:type="dxa"/>
            <w:shd w:val="clear" w:color="auto" w:fill="auto"/>
          </w:tcPr>
          <w:p w:rsidR="00886A0C" w:rsidRPr="00886A0C" w:rsidRDefault="00886A0C" w:rsidP="00886A0C">
            <w:pPr>
              <w:rPr>
                <w:sz w:val="24"/>
                <w:szCs w:val="24"/>
              </w:rPr>
            </w:pPr>
            <w:r w:rsidRPr="00886A0C">
              <w:rPr>
                <w:sz w:val="24"/>
                <w:szCs w:val="24"/>
              </w:rPr>
              <w:t>11.</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suteikimo kaina (jei paslauga teikiama atlygintinai)</w:t>
            </w:r>
          </w:p>
        </w:tc>
        <w:tc>
          <w:tcPr>
            <w:tcW w:w="5244" w:type="dxa"/>
            <w:shd w:val="clear" w:color="auto" w:fill="auto"/>
          </w:tcPr>
          <w:p w:rsidR="00886A0C" w:rsidRPr="009B352A" w:rsidRDefault="00B31A61" w:rsidP="00886A0C">
            <w:pPr>
              <w:jc w:val="both"/>
              <w:rPr>
                <w:sz w:val="24"/>
                <w:szCs w:val="24"/>
              </w:rPr>
            </w:pPr>
            <w:r w:rsidRPr="00886A0C">
              <w:rPr>
                <w:sz w:val="24"/>
                <w:szCs w:val="24"/>
              </w:rPr>
              <w:t>Administracinė paslauga teikiama neatlygintinai</w:t>
            </w:r>
            <w:r>
              <w:rPr>
                <w:sz w:val="24"/>
                <w:szCs w:val="24"/>
              </w:rPr>
              <w:t xml:space="preserve">, </w:t>
            </w:r>
            <w:r w:rsidRPr="00B31A61">
              <w:rPr>
                <w:color w:val="000000"/>
                <w:sz w:val="24"/>
              </w:rPr>
              <w:t>išskyrus atvejus, kai už informacijos teikimą imama arba valstybės rinkliava, arba įstatymų numatytas atlyginim</w:t>
            </w:r>
            <w:r>
              <w:rPr>
                <w:color w:val="000000"/>
                <w:sz w:val="24"/>
              </w:rPr>
              <w:t>as.</w:t>
            </w: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t>12.</w:t>
            </w:r>
          </w:p>
        </w:tc>
        <w:tc>
          <w:tcPr>
            <w:tcW w:w="4332" w:type="dxa"/>
            <w:shd w:val="clear" w:color="auto" w:fill="auto"/>
          </w:tcPr>
          <w:p w:rsidR="00886A0C" w:rsidRPr="00886A0C" w:rsidRDefault="00886A0C" w:rsidP="00D45C6E">
            <w:pPr>
              <w:rPr>
                <w:sz w:val="24"/>
                <w:szCs w:val="24"/>
              </w:rPr>
            </w:pPr>
            <w:r w:rsidRPr="00886A0C">
              <w:rPr>
                <w:sz w:val="24"/>
                <w:szCs w:val="24"/>
              </w:rPr>
              <w:t>Prašymo forma, pildymo pavyzdys ir prašymo turinys</w:t>
            </w:r>
          </w:p>
        </w:tc>
        <w:tc>
          <w:tcPr>
            <w:tcW w:w="5244" w:type="dxa"/>
            <w:shd w:val="clear" w:color="auto" w:fill="auto"/>
          </w:tcPr>
          <w:p w:rsidR="00D14C6F" w:rsidRPr="00D14C6F" w:rsidRDefault="00886A0C" w:rsidP="00A73B12">
            <w:pPr>
              <w:rPr>
                <w:color w:val="000000"/>
                <w:sz w:val="24"/>
                <w:szCs w:val="24"/>
              </w:rPr>
            </w:pPr>
            <w:r w:rsidRPr="00D14C6F">
              <w:rPr>
                <w:sz w:val="24"/>
                <w:szCs w:val="24"/>
              </w:rPr>
              <w:t xml:space="preserve">Jei asmuo </w:t>
            </w:r>
            <w:r w:rsidR="001D0BB7" w:rsidRPr="00D14C6F">
              <w:rPr>
                <w:sz w:val="24"/>
                <w:szCs w:val="24"/>
              </w:rPr>
              <w:t>išdėsto prašymą</w:t>
            </w:r>
            <w:r w:rsidRPr="00D14C6F">
              <w:rPr>
                <w:sz w:val="24"/>
                <w:szCs w:val="24"/>
              </w:rPr>
              <w:t xml:space="preserve"> žodžiu, nurodo savo vardą ir pavardę.</w:t>
            </w:r>
            <w:r w:rsidR="001D0BB7" w:rsidRPr="00D14C6F">
              <w:rPr>
                <w:sz w:val="24"/>
                <w:szCs w:val="24"/>
              </w:rPr>
              <w:t xml:space="preserve"> </w:t>
            </w:r>
            <w:r w:rsidR="00D14C6F" w:rsidRPr="00D14C6F">
              <w:rPr>
                <w:color w:val="000000"/>
                <w:sz w:val="24"/>
                <w:szCs w:val="24"/>
              </w:rPr>
              <w:t xml:space="preserve">Asmuo, prašydamas išduoti </w:t>
            </w:r>
            <w:r w:rsidR="00D14C6F" w:rsidRPr="00D14C6F">
              <w:rPr>
                <w:color w:val="000000"/>
                <w:sz w:val="24"/>
                <w:szCs w:val="24"/>
              </w:rPr>
              <w:lastRenderedPageBreak/>
              <w:t xml:space="preserve">privačią informaciją apie save, turi nurodyti savo asmens kodą. </w:t>
            </w:r>
          </w:p>
          <w:p w:rsidR="00886A0C" w:rsidRDefault="00886A0C" w:rsidP="00A73B12">
            <w:pPr>
              <w:rPr>
                <w:sz w:val="24"/>
                <w:szCs w:val="24"/>
              </w:rPr>
            </w:pPr>
            <w:r w:rsidRPr="009B352A">
              <w:rPr>
                <w:sz w:val="24"/>
                <w:szCs w:val="24"/>
              </w:rPr>
              <w:t>Jei asmuo kreipiasi raštu, prašyme</w:t>
            </w:r>
            <w:r w:rsidR="00A73B12">
              <w:rPr>
                <w:sz w:val="24"/>
                <w:szCs w:val="24"/>
              </w:rPr>
              <w:t xml:space="preserve"> </w:t>
            </w:r>
            <w:r w:rsidRPr="009B352A">
              <w:rPr>
                <w:sz w:val="24"/>
                <w:szCs w:val="24"/>
              </w:rPr>
              <w:t>nurodo savo vardą, pavardę, gimimo datą, gyvenamosios vietos adresą kontaktinį telefono numerį ir pasirašo.</w:t>
            </w:r>
          </w:p>
          <w:p w:rsidR="00BC0EE4" w:rsidRDefault="00BC0EE4" w:rsidP="00205499">
            <w:pPr>
              <w:tabs>
                <w:tab w:val="left" w:pos="318"/>
                <w:tab w:val="left" w:pos="1134"/>
              </w:tabs>
              <w:autoSpaceDE w:val="0"/>
              <w:autoSpaceDN w:val="0"/>
              <w:adjustRightInd w:val="0"/>
              <w:jc w:val="both"/>
              <w:rPr>
                <w:sz w:val="24"/>
                <w:szCs w:val="24"/>
              </w:rPr>
            </w:pPr>
          </w:p>
          <w:p w:rsidR="00205499" w:rsidRPr="009B352A" w:rsidRDefault="00205499" w:rsidP="00205499">
            <w:pPr>
              <w:tabs>
                <w:tab w:val="left" w:pos="318"/>
                <w:tab w:val="left" w:pos="1134"/>
              </w:tabs>
              <w:autoSpaceDE w:val="0"/>
              <w:autoSpaceDN w:val="0"/>
              <w:adjustRightInd w:val="0"/>
              <w:jc w:val="both"/>
              <w:rPr>
                <w:sz w:val="24"/>
                <w:szCs w:val="24"/>
              </w:rPr>
            </w:pPr>
            <w:r w:rsidRPr="009B352A">
              <w:rPr>
                <w:sz w:val="24"/>
                <w:szCs w:val="24"/>
              </w:rPr>
              <w:t xml:space="preserve">Prašymą ar skundą </w:t>
            </w:r>
            <w:r>
              <w:rPr>
                <w:sz w:val="24"/>
                <w:szCs w:val="24"/>
              </w:rPr>
              <w:t>Draudimo</w:t>
            </w:r>
            <w:r w:rsidRPr="009B352A">
              <w:rPr>
                <w:color w:val="000000"/>
                <w:sz w:val="24"/>
                <w:szCs w:val="24"/>
              </w:rPr>
              <w:t xml:space="preserve"> </w:t>
            </w:r>
            <w:r>
              <w:rPr>
                <w:color w:val="000000"/>
                <w:sz w:val="24"/>
                <w:szCs w:val="24"/>
              </w:rPr>
              <w:t>įmonei</w:t>
            </w:r>
            <w:r w:rsidRPr="009B352A">
              <w:rPr>
                <w:sz w:val="24"/>
                <w:szCs w:val="24"/>
              </w:rPr>
              <w:t xml:space="preserve"> paduodantis asmens atstovas arba atstovas, kuris kreipiasi į </w:t>
            </w:r>
            <w:r>
              <w:rPr>
                <w:sz w:val="24"/>
                <w:szCs w:val="24"/>
              </w:rPr>
              <w:t>Draudimo</w:t>
            </w:r>
            <w:r w:rsidRPr="009B352A">
              <w:rPr>
                <w:color w:val="000000"/>
                <w:sz w:val="24"/>
                <w:szCs w:val="24"/>
              </w:rPr>
              <w:t xml:space="preserve"> </w:t>
            </w:r>
            <w:r>
              <w:rPr>
                <w:color w:val="000000"/>
                <w:sz w:val="24"/>
                <w:szCs w:val="24"/>
              </w:rPr>
              <w:t>įmonę</w:t>
            </w:r>
            <w:r w:rsidRPr="009B352A">
              <w:rPr>
                <w:sz w:val="24"/>
                <w:szCs w:val="24"/>
              </w:rPr>
              <w:t xml:space="preserve"> atstovaujamojo asmens vardu, pateikdamas prašymą ar skundą, turi pateikti ir atstovavimą patvirtinantį dokumentą (Įmonė pasilieka atstovavimą patvirtinančio dokumento kopiją).</w:t>
            </w:r>
          </w:p>
          <w:p w:rsidR="00205499" w:rsidRPr="009B352A" w:rsidRDefault="00205499" w:rsidP="00205499">
            <w:pPr>
              <w:tabs>
                <w:tab w:val="left" w:pos="318"/>
                <w:tab w:val="left" w:pos="1134"/>
              </w:tabs>
              <w:autoSpaceDE w:val="0"/>
              <w:autoSpaceDN w:val="0"/>
              <w:adjustRightInd w:val="0"/>
              <w:jc w:val="both"/>
              <w:rPr>
                <w:sz w:val="24"/>
                <w:szCs w:val="24"/>
              </w:rPr>
            </w:pPr>
            <w:r w:rsidRPr="009B352A">
              <w:rPr>
                <w:sz w:val="24"/>
                <w:szCs w:val="24"/>
              </w:rPr>
              <w:t>Asmens atstovo atstovavimą patvirtinantis dokumentas, išduotas ne Lietuvos Respublikoje, turi būti patvirtintas vadovaujantis Dokumentų legalizavimo ir tvirtinimo pažyma (</w:t>
            </w:r>
            <w:r w:rsidRPr="009B352A">
              <w:rPr>
                <w:i/>
                <w:sz w:val="24"/>
                <w:szCs w:val="24"/>
              </w:rPr>
              <w:t>Apostille</w:t>
            </w:r>
            <w:r w:rsidRPr="009B352A">
              <w:rPr>
                <w:sz w:val="24"/>
                <w:szCs w:val="24"/>
              </w:rPr>
              <w:t>) tvarkos aprašu, patvirtintu Lietuvos Respublikos Vyriausybės 2006 m. spalio 30 d. nutarimu Nr. 1079 „Dėl dokumentų legalizavimo ir tvirtinimo pažymą (</w:t>
            </w:r>
            <w:r w:rsidRPr="009B352A">
              <w:rPr>
                <w:i/>
                <w:sz w:val="24"/>
                <w:szCs w:val="24"/>
              </w:rPr>
              <w:t>Apostille</w:t>
            </w:r>
            <w:r w:rsidRPr="009B352A">
              <w:rPr>
                <w:sz w:val="24"/>
                <w:szCs w:val="24"/>
              </w:rPr>
              <w:t>) tvarkos aprašo patvirtinimo“, nebent kiti teisės aktai ar tarptautinės sutartys numato kitaip.</w:t>
            </w:r>
          </w:p>
          <w:p w:rsidR="00886A0C" w:rsidRPr="009B352A" w:rsidRDefault="00886A0C" w:rsidP="00886A0C">
            <w:pPr>
              <w:jc w:val="both"/>
              <w:rPr>
                <w:sz w:val="24"/>
                <w:szCs w:val="24"/>
              </w:rPr>
            </w:pP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lastRenderedPageBreak/>
              <w:t>13.</w:t>
            </w:r>
          </w:p>
        </w:tc>
        <w:tc>
          <w:tcPr>
            <w:tcW w:w="4332" w:type="dxa"/>
            <w:shd w:val="clear" w:color="auto" w:fill="auto"/>
          </w:tcPr>
          <w:p w:rsidR="00886A0C" w:rsidRPr="00886A0C" w:rsidRDefault="00886A0C" w:rsidP="00D45C6E">
            <w:pPr>
              <w:rPr>
                <w:sz w:val="24"/>
                <w:szCs w:val="24"/>
              </w:rPr>
            </w:pPr>
            <w:r w:rsidRPr="00886A0C">
              <w:rPr>
                <w:sz w:val="24"/>
                <w:szCs w:val="24"/>
              </w:rPr>
              <w:t>Informacinės ir ryšių technologijos, naudojamos teikiant administracinę paslaugą</w:t>
            </w:r>
          </w:p>
        </w:tc>
        <w:tc>
          <w:tcPr>
            <w:tcW w:w="5244" w:type="dxa"/>
            <w:shd w:val="clear" w:color="auto" w:fill="auto"/>
          </w:tcPr>
          <w:p w:rsidR="00613059" w:rsidRDefault="00613059" w:rsidP="00613059">
            <w:pPr>
              <w:pStyle w:val="ListParagraph"/>
              <w:tabs>
                <w:tab w:val="left" w:pos="318"/>
              </w:tabs>
              <w:ind w:left="0"/>
              <w:rPr>
                <w:color w:val="000000"/>
                <w:sz w:val="24"/>
              </w:rPr>
            </w:pPr>
            <w:r>
              <w:rPr>
                <w:color w:val="000000"/>
                <w:sz w:val="24"/>
              </w:rPr>
              <w:t>Administracinės paslaugos perkėlimo į internetą brandos lygis - v</w:t>
            </w:r>
            <w:r w:rsidRPr="00924F16">
              <w:rPr>
                <w:color w:val="000000"/>
                <w:sz w:val="24"/>
              </w:rPr>
              <w:t>ienpusės sąveikos lygis</w:t>
            </w:r>
            <w:r>
              <w:rPr>
                <w:color w:val="000000"/>
                <w:sz w:val="24"/>
              </w:rPr>
              <w:t>.</w:t>
            </w:r>
          </w:p>
          <w:p w:rsidR="00886A0C" w:rsidRPr="00886A0C" w:rsidRDefault="00254034" w:rsidP="00D45C6E">
            <w:pPr>
              <w:rPr>
                <w:sz w:val="24"/>
                <w:szCs w:val="24"/>
              </w:rPr>
            </w:pPr>
            <w:hyperlink r:id="rId12" w:history="1">
              <w:r w:rsidR="00613059" w:rsidRPr="00842D57">
                <w:rPr>
                  <w:rStyle w:val="Hyperlink"/>
                  <w:sz w:val="24"/>
                </w:rPr>
                <w:t>http://www.iidraudimas.lt/prasymai</w:t>
              </w:r>
            </w:hyperlink>
            <w:r w:rsidR="00613059">
              <w:rPr>
                <w:color w:val="000000"/>
                <w:sz w:val="24"/>
              </w:rPr>
              <w:t xml:space="preserve"> </w:t>
            </w: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t>14.</w:t>
            </w:r>
          </w:p>
        </w:tc>
        <w:tc>
          <w:tcPr>
            <w:tcW w:w="4332" w:type="dxa"/>
            <w:shd w:val="clear" w:color="auto" w:fill="auto"/>
          </w:tcPr>
          <w:p w:rsidR="00886A0C" w:rsidRPr="00886A0C" w:rsidRDefault="00886A0C" w:rsidP="00D45C6E">
            <w:pPr>
              <w:rPr>
                <w:sz w:val="24"/>
                <w:szCs w:val="24"/>
              </w:rPr>
            </w:pPr>
            <w:r w:rsidRPr="00886A0C">
              <w:rPr>
                <w:sz w:val="24"/>
                <w:szCs w:val="24"/>
              </w:rPr>
              <w:t>Administracinės paslaugos teikimo ypatumai</w:t>
            </w:r>
          </w:p>
        </w:tc>
        <w:tc>
          <w:tcPr>
            <w:tcW w:w="5244" w:type="dxa"/>
            <w:shd w:val="clear" w:color="auto" w:fill="auto"/>
          </w:tcPr>
          <w:p w:rsidR="00886A0C" w:rsidRPr="00886A0C" w:rsidRDefault="00886A0C" w:rsidP="00D45C6E">
            <w:pPr>
              <w:jc w:val="both"/>
              <w:rPr>
                <w:sz w:val="24"/>
                <w:szCs w:val="24"/>
              </w:rPr>
            </w:pPr>
            <w:r w:rsidRPr="00886A0C">
              <w:rPr>
                <w:sz w:val="24"/>
                <w:szCs w:val="24"/>
              </w:rPr>
              <w:t>-</w:t>
            </w:r>
          </w:p>
        </w:tc>
      </w:tr>
      <w:tr w:rsidR="00886A0C" w:rsidTr="00D45C6E">
        <w:tc>
          <w:tcPr>
            <w:tcW w:w="625" w:type="dxa"/>
            <w:shd w:val="clear" w:color="auto" w:fill="auto"/>
          </w:tcPr>
          <w:p w:rsidR="00886A0C" w:rsidRPr="00886A0C" w:rsidRDefault="00886A0C" w:rsidP="00D45C6E">
            <w:pPr>
              <w:rPr>
                <w:sz w:val="24"/>
                <w:szCs w:val="24"/>
              </w:rPr>
            </w:pPr>
            <w:r w:rsidRPr="00886A0C">
              <w:rPr>
                <w:sz w:val="24"/>
                <w:szCs w:val="24"/>
              </w:rPr>
              <w:t>15.</w:t>
            </w:r>
          </w:p>
        </w:tc>
        <w:tc>
          <w:tcPr>
            <w:tcW w:w="4332" w:type="dxa"/>
            <w:shd w:val="clear" w:color="auto" w:fill="auto"/>
          </w:tcPr>
          <w:p w:rsidR="00886A0C" w:rsidRPr="00886A0C" w:rsidRDefault="00886A0C" w:rsidP="00D45C6E">
            <w:pPr>
              <w:rPr>
                <w:sz w:val="24"/>
                <w:szCs w:val="24"/>
              </w:rPr>
            </w:pPr>
            <w:r w:rsidRPr="00886A0C">
              <w:rPr>
                <w:sz w:val="24"/>
                <w:szCs w:val="24"/>
              </w:rPr>
              <w:t>Administracinių paslaugų teikimo aprašymų įtraukimas į dokumentų apskaitą</w:t>
            </w:r>
          </w:p>
        </w:tc>
        <w:tc>
          <w:tcPr>
            <w:tcW w:w="5244" w:type="dxa"/>
            <w:shd w:val="clear" w:color="auto" w:fill="auto"/>
          </w:tcPr>
          <w:p w:rsidR="00886A0C" w:rsidRPr="00886A0C" w:rsidRDefault="00A73B12" w:rsidP="00D45C6E">
            <w:pPr>
              <w:jc w:val="both"/>
              <w:rPr>
                <w:sz w:val="24"/>
                <w:szCs w:val="24"/>
              </w:rPr>
            </w:pPr>
            <w:r w:rsidRPr="00A73B12">
              <w:rPr>
                <w:color w:val="000000"/>
                <w:sz w:val="24"/>
              </w:rPr>
              <w:t>Prašymai</w:t>
            </w:r>
            <w:r>
              <w:rPr>
                <w:color w:val="000000"/>
                <w:sz w:val="24"/>
              </w:rPr>
              <w:t xml:space="preserve"> </w:t>
            </w:r>
            <w:r w:rsidR="004C08A7">
              <w:rPr>
                <w:color w:val="000000"/>
                <w:sz w:val="24"/>
              </w:rPr>
              <w:t>i</w:t>
            </w:r>
            <w:r>
              <w:rPr>
                <w:color w:val="000000"/>
                <w:sz w:val="24"/>
              </w:rPr>
              <w:t>r skundai</w:t>
            </w:r>
            <w:r w:rsidRPr="00A73B12">
              <w:rPr>
                <w:color w:val="000000"/>
                <w:sz w:val="24"/>
              </w:rPr>
              <w:t>, išskyrus žodinius, registruojami, tvarkomi ir įtraukiami į apskaitą įstatymų ir kitų teisės aktų nustatyta tvarka.</w:t>
            </w:r>
          </w:p>
        </w:tc>
      </w:tr>
    </w:tbl>
    <w:p w:rsidR="00FF6B4A" w:rsidRDefault="00FF6B4A" w:rsidP="00E02C72"/>
    <w:p w:rsidR="00AD2D0B" w:rsidRDefault="00AD2D0B" w:rsidP="00E02C72"/>
    <w:p w:rsidR="00AD2D0B" w:rsidRDefault="00AD2D0B" w:rsidP="00E02C72"/>
    <w:p w:rsidR="00AD2D0B" w:rsidRDefault="00AD2D0B" w:rsidP="00E02C72"/>
    <w:p w:rsidR="000738CD" w:rsidRDefault="000738CD" w:rsidP="00E02C72">
      <w:pPr>
        <w:sectPr w:rsidR="000738CD" w:rsidSect="000738CD">
          <w:pgSz w:w="11906" w:h="16838"/>
          <w:pgMar w:top="425" w:right="566" w:bottom="1276" w:left="1134" w:header="567" w:footer="567" w:gutter="0"/>
          <w:cols w:space="1296"/>
          <w:docGrid w:linePitch="360"/>
        </w:sectPr>
      </w:pPr>
    </w:p>
    <w:p w:rsidR="000A556D" w:rsidRDefault="000A556D" w:rsidP="007171A1">
      <w:pPr>
        <w:ind w:left="10773"/>
        <w:jc w:val="both"/>
        <w:rPr>
          <w:bCs/>
          <w:sz w:val="22"/>
          <w:szCs w:val="22"/>
        </w:rPr>
      </w:pPr>
      <w:r>
        <w:rPr>
          <w:bCs/>
          <w:sz w:val="22"/>
          <w:szCs w:val="22"/>
        </w:rPr>
        <w:lastRenderedPageBreak/>
        <w:t>VĮ „Indėlių ir investicijų draudimas“</w:t>
      </w:r>
      <w:r w:rsidRPr="0097059B">
        <w:rPr>
          <w:bCs/>
          <w:sz w:val="22"/>
          <w:szCs w:val="22"/>
        </w:rPr>
        <w:t xml:space="preserve"> teikiamos paslaugos „</w:t>
      </w:r>
      <w:r>
        <w:rPr>
          <w:sz w:val="22"/>
          <w:szCs w:val="22"/>
        </w:rPr>
        <w:t xml:space="preserve">Asmenų </w:t>
      </w:r>
      <w:r w:rsidR="007171A1">
        <w:rPr>
          <w:sz w:val="22"/>
          <w:szCs w:val="22"/>
        </w:rPr>
        <w:t>prašymų ar skundų nagrinėjimas</w:t>
      </w:r>
      <w:r w:rsidRPr="0097059B">
        <w:rPr>
          <w:bCs/>
          <w:sz w:val="22"/>
          <w:szCs w:val="22"/>
        </w:rPr>
        <w:t>“ aprašymo</w:t>
      </w:r>
      <w:r w:rsidR="007171A1">
        <w:rPr>
          <w:bCs/>
          <w:sz w:val="22"/>
          <w:szCs w:val="22"/>
        </w:rPr>
        <w:t xml:space="preserve"> </w:t>
      </w:r>
      <w:r w:rsidRPr="0097059B">
        <w:rPr>
          <w:bCs/>
          <w:sz w:val="22"/>
          <w:szCs w:val="22"/>
        </w:rPr>
        <w:t>priedas</w:t>
      </w:r>
      <w:r w:rsidR="00AE53CF">
        <w:rPr>
          <w:bCs/>
          <w:sz w:val="22"/>
          <w:szCs w:val="22"/>
        </w:rPr>
        <w:t xml:space="preserve"> </w:t>
      </w:r>
    </w:p>
    <w:p w:rsidR="000A556D" w:rsidRDefault="000A556D" w:rsidP="000A556D">
      <w:pPr>
        <w:ind w:left="10773"/>
        <w:rPr>
          <w:bCs/>
          <w:sz w:val="22"/>
          <w:szCs w:val="22"/>
        </w:rPr>
      </w:pPr>
    </w:p>
    <w:p w:rsidR="000A556D" w:rsidRPr="000738CD" w:rsidRDefault="000A556D" w:rsidP="000A556D">
      <w:pPr>
        <w:jc w:val="center"/>
        <w:rPr>
          <w:b/>
          <w:sz w:val="24"/>
          <w:szCs w:val="24"/>
        </w:rPr>
      </w:pPr>
      <w:r w:rsidRPr="000738CD">
        <w:rPr>
          <w:b/>
          <w:sz w:val="24"/>
          <w:szCs w:val="24"/>
        </w:rPr>
        <w:t xml:space="preserve">Veiksmų, atliekamų teikiant administracinę paslaugą „Asmenų </w:t>
      </w:r>
      <w:r>
        <w:rPr>
          <w:b/>
          <w:sz w:val="24"/>
          <w:szCs w:val="24"/>
        </w:rPr>
        <w:t>prašymų ar skundų nagrinėjimas</w:t>
      </w:r>
      <w:r w:rsidRPr="000738CD">
        <w:rPr>
          <w:b/>
          <w:sz w:val="24"/>
          <w:szCs w:val="24"/>
        </w:rPr>
        <w:t>“, sekos schema</w:t>
      </w:r>
    </w:p>
    <w:p w:rsidR="000738CD" w:rsidRDefault="000738CD" w:rsidP="00E02C72"/>
    <w:p w:rsidR="000A556D" w:rsidRDefault="000A556D" w:rsidP="00E02C72"/>
    <w:p w:rsidR="000A556D" w:rsidRDefault="000A556D" w:rsidP="00E02C72"/>
    <w:p w:rsidR="000A556D" w:rsidRDefault="000A556D" w:rsidP="00E02C72">
      <w:r>
        <w:rPr>
          <w:noProof/>
          <w:lang w:val="en-US" w:eastAsia="en-US"/>
        </w:rPr>
        <mc:AlternateContent>
          <mc:Choice Requires="wpc">
            <w:drawing>
              <wp:inline distT="0" distB="0" distL="0" distR="0" wp14:anchorId="6B32363E" wp14:editId="0057C9EF">
                <wp:extent cx="9376409" cy="4304665"/>
                <wp:effectExtent l="0" t="0" r="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Text Box 24"/>
                        <wps:cNvSpPr txBox="1">
                          <a:spLocks noChangeArrowheads="1"/>
                        </wps:cNvSpPr>
                        <wps:spPr bwMode="auto">
                          <a:xfrm>
                            <a:off x="828675" y="1717335"/>
                            <a:ext cx="942675" cy="485140"/>
                          </a:xfrm>
                          <a:prstGeom prst="rect">
                            <a:avLst/>
                          </a:prstGeom>
                          <a:solidFill>
                            <a:srgbClr val="FFFFFF"/>
                          </a:solidFill>
                          <a:ln w="9525">
                            <a:solidFill>
                              <a:srgbClr val="000000"/>
                            </a:solidFill>
                            <a:miter lim="800000"/>
                            <a:headEnd/>
                            <a:tailEnd/>
                          </a:ln>
                        </wps:spPr>
                        <wps:txbx>
                          <w:txbxContent>
                            <w:p w:rsidR="00D45C6E" w:rsidRDefault="00D45C6E" w:rsidP="00037FDE">
                              <w:pPr>
                                <w:ind w:left="-142"/>
                                <w:jc w:val="center"/>
                                <w:rPr>
                                  <w:b/>
                                  <w:sz w:val="22"/>
                                </w:rPr>
                              </w:pPr>
                              <w:r w:rsidRPr="00AF7178">
                                <w:rPr>
                                  <w:b/>
                                  <w:sz w:val="22"/>
                                </w:rPr>
                                <w:t>Asmuo</w:t>
                              </w:r>
                            </w:p>
                            <w:p w:rsidR="00D45C6E" w:rsidRPr="00AE53CF" w:rsidRDefault="00D45C6E" w:rsidP="00037FDE">
                              <w:pPr>
                                <w:ind w:left="-142"/>
                                <w:jc w:val="center"/>
                                <w:rPr>
                                  <w:b/>
                                  <w:sz w:val="18"/>
                                </w:rPr>
                              </w:pPr>
                            </w:p>
                          </w:txbxContent>
                        </wps:txbx>
                        <wps:bodyPr rot="0" vert="horz" wrap="square" lIns="91440" tIns="45720" rIns="91440" bIns="45720" anchor="t" anchorCtr="0" upright="1">
                          <a:noAutofit/>
                        </wps:bodyPr>
                      </wps:wsp>
                      <wps:wsp>
                        <wps:cNvPr id="26" name="Text Box 25"/>
                        <wps:cNvSpPr txBox="1">
                          <a:spLocks noChangeArrowheads="1"/>
                        </wps:cNvSpPr>
                        <wps:spPr bwMode="auto">
                          <a:xfrm>
                            <a:off x="2166384" y="1362710"/>
                            <a:ext cx="2605038" cy="995680"/>
                          </a:xfrm>
                          <a:prstGeom prst="rect">
                            <a:avLst/>
                          </a:prstGeom>
                          <a:solidFill>
                            <a:srgbClr val="FFFFFF"/>
                          </a:solidFill>
                          <a:ln w="9525">
                            <a:solidFill>
                              <a:srgbClr val="000000"/>
                            </a:solidFill>
                            <a:miter lim="800000"/>
                            <a:headEnd/>
                            <a:tailEnd/>
                          </a:ln>
                        </wps:spPr>
                        <wps:txbx>
                          <w:txbxContent>
                            <w:p w:rsidR="00D45C6E" w:rsidRPr="007171A1" w:rsidRDefault="00D45C6E" w:rsidP="007171A1">
                              <w:pPr>
                                <w:jc w:val="center"/>
                                <w:rPr>
                                  <w:b/>
                                </w:rPr>
                              </w:pPr>
                              <w:r w:rsidRPr="007171A1">
                                <w:rPr>
                                  <w:b/>
                                </w:rPr>
                                <w:t>Draudimo įmonės specialistas</w:t>
                              </w:r>
                              <w:r w:rsidRPr="007171A1">
                                <w:rPr>
                                  <w:b/>
                                  <w:color w:val="000000"/>
                                </w:rPr>
                                <w:t>, atsakingas už dokumentų registravimą</w:t>
                              </w:r>
                            </w:p>
                            <w:p w:rsidR="00D45C6E" w:rsidRPr="00CC78C5" w:rsidRDefault="00D45C6E" w:rsidP="007171A1">
                              <w:pPr>
                                <w:jc w:val="center"/>
                                <w:rPr>
                                  <w:b/>
                                </w:rPr>
                              </w:pPr>
                              <w:r w:rsidRPr="00A54F8E">
                                <w:t xml:space="preserve"> (registruoja paštu, elektroniniu būdu ar per </w:t>
                              </w:r>
                              <w:r>
                                <w:t>Įmonės interneto svetainę</w:t>
                              </w:r>
                              <w:r w:rsidRPr="00A54F8E">
                                <w:t xml:space="preserve"> pateiktus </w:t>
                              </w:r>
                              <w:r>
                                <w:t xml:space="preserve">rašytinius </w:t>
                              </w:r>
                              <w:r w:rsidRPr="00A54F8E">
                                <w:t>prašymus</w:t>
                              </w:r>
                              <w:r>
                                <w:t xml:space="preserve"> ar skundus</w:t>
                              </w:r>
                              <w:r w:rsidRPr="00A54F8E">
                                <w:t xml:space="preserve"> </w:t>
                              </w:r>
                              <w:r>
                                <w:t xml:space="preserve">ir </w:t>
                              </w:r>
                              <w:r w:rsidRPr="00A54F8E">
                                <w:t xml:space="preserve">atsakymus į </w:t>
                              </w:r>
                              <w:r w:rsidRPr="007171A1">
                                <w:t>juos)</w:t>
                              </w:r>
                            </w:p>
                          </w:txbxContent>
                        </wps:txbx>
                        <wps:bodyPr rot="0" vert="horz" wrap="square" lIns="91440" tIns="45720" rIns="91440" bIns="45720" anchor="t" anchorCtr="0" upright="1">
                          <a:noAutofit/>
                        </wps:bodyPr>
                      </wps:wsp>
                      <wps:wsp>
                        <wps:cNvPr id="27" name="Text Box 26"/>
                        <wps:cNvSpPr txBox="1">
                          <a:spLocks noChangeArrowheads="1"/>
                        </wps:cNvSpPr>
                        <wps:spPr bwMode="auto">
                          <a:xfrm>
                            <a:off x="7271635" y="719455"/>
                            <a:ext cx="1902989" cy="614045"/>
                          </a:xfrm>
                          <a:prstGeom prst="rect">
                            <a:avLst/>
                          </a:prstGeom>
                          <a:solidFill>
                            <a:srgbClr val="FFFFFF"/>
                          </a:solidFill>
                          <a:ln w="9525">
                            <a:solidFill>
                              <a:srgbClr val="000000"/>
                            </a:solidFill>
                            <a:miter lim="800000"/>
                            <a:headEnd/>
                            <a:tailEnd/>
                          </a:ln>
                        </wps:spPr>
                        <wps:txbx>
                          <w:txbxContent>
                            <w:p w:rsidR="00D45C6E" w:rsidRPr="00CC78C5" w:rsidRDefault="00D45C6E" w:rsidP="000A556D">
                              <w:pPr>
                                <w:jc w:val="center"/>
                                <w:rPr>
                                  <w:b/>
                                </w:rPr>
                              </w:pPr>
                              <w:r>
                                <w:rPr>
                                  <w:b/>
                                </w:rPr>
                                <w:t>Padaliniai pagal kompetenciją</w:t>
                              </w:r>
                              <w:r w:rsidRPr="00D011AD">
                                <w:rPr>
                                  <w:b/>
                                </w:rPr>
                                <w:t>, iš kurių gaunama informacija ir dokumentai</w:t>
                              </w:r>
                              <w:r>
                                <w:rPr>
                                  <w:b/>
                                </w:rPr>
                                <w:t xml:space="preserve"> (jei reikia)</w:t>
                              </w:r>
                            </w:p>
                          </w:txbxContent>
                        </wps:txbx>
                        <wps:bodyPr rot="0" vert="horz" wrap="square" lIns="91440" tIns="45720" rIns="91440" bIns="45720" anchor="t" anchorCtr="0" upright="1">
                          <a:noAutofit/>
                        </wps:bodyPr>
                      </wps:wsp>
                      <wps:wsp>
                        <wps:cNvPr id="29" name="Text Box 28"/>
                        <wps:cNvSpPr txBox="1">
                          <a:spLocks noChangeArrowheads="1"/>
                        </wps:cNvSpPr>
                        <wps:spPr bwMode="auto">
                          <a:xfrm>
                            <a:off x="5289127" y="1714751"/>
                            <a:ext cx="1369381" cy="914293"/>
                          </a:xfrm>
                          <a:prstGeom prst="rect">
                            <a:avLst/>
                          </a:prstGeom>
                          <a:solidFill>
                            <a:srgbClr val="FFFFFF"/>
                          </a:solidFill>
                          <a:ln w="9525">
                            <a:solidFill>
                              <a:srgbClr val="000000"/>
                            </a:solidFill>
                            <a:miter lim="800000"/>
                            <a:headEnd/>
                            <a:tailEnd/>
                          </a:ln>
                        </wps:spPr>
                        <wps:txbx>
                          <w:txbxContent>
                            <w:p w:rsidR="00D45C6E" w:rsidRPr="00670A30" w:rsidRDefault="00D45C6E" w:rsidP="000A556D">
                              <w:pPr>
                                <w:jc w:val="center"/>
                                <w:rPr>
                                  <w:b/>
                                </w:rPr>
                              </w:pPr>
                              <w:r>
                                <w:rPr>
                                  <w:b/>
                                </w:rPr>
                                <w:t>Skyriaus, kuriam pavesta nagrinėti prašymą  ar skundą, vadovas arba specialistas</w:t>
                              </w:r>
                            </w:p>
                          </w:txbxContent>
                        </wps:txbx>
                        <wps:bodyPr rot="0" vert="horz" wrap="square" lIns="91440" tIns="45720" rIns="91440" bIns="45720" anchor="t" anchorCtr="0" upright="1">
                          <a:noAutofit/>
                        </wps:bodyPr>
                      </wps:wsp>
                      <wps:wsp>
                        <wps:cNvPr id="33" name="Text Box 32"/>
                        <wps:cNvSpPr txBox="1">
                          <a:spLocks noChangeArrowheads="1"/>
                        </wps:cNvSpPr>
                        <wps:spPr bwMode="auto">
                          <a:xfrm>
                            <a:off x="7316350" y="1829435"/>
                            <a:ext cx="1829699" cy="571500"/>
                          </a:xfrm>
                          <a:prstGeom prst="rect">
                            <a:avLst/>
                          </a:prstGeom>
                          <a:solidFill>
                            <a:srgbClr val="FFFFFF"/>
                          </a:solidFill>
                          <a:ln w="9525">
                            <a:solidFill>
                              <a:srgbClr val="000000"/>
                            </a:solidFill>
                            <a:miter lim="800000"/>
                            <a:headEnd/>
                            <a:tailEnd/>
                          </a:ln>
                        </wps:spPr>
                        <wps:txbx>
                          <w:txbxContent>
                            <w:p w:rsidR="00D45C6E" w:rsidRPr="00CC78C5" w:rsidRDefault="00D45C6E" w:rsidP="000A556D">
                              <w:pPr>
                                <w:jc w:val="center"/>
                                <w:rPr>
                                  <w:b/>
                                </w:rPr>
                              </w:pPr>
                              <w:r>
                                <w:rPr>
                                  <w:b/>
                                </w:rPr>
                                <w:t>N</w:t>
                              </w:r>
                              <w:r w:rsidRPr="00D011AD">
                                <w:rPr>
                                  <w:b/>
                                </w:rPr>
                                <w:t>epavaldžios įstaigos, iš kurių gaunama informacija ir dokumentai</w:t>
                              </w:r>
                              <w:r>
                                <w:rPr>
                                  <w:b/>
                                </w:rPr>
                                <w:t xml:space="preserve"> (jei reikia)</w:t>
                              </w:r>
                            </w:p>
                          </w:txbxContent>
                        </wps:txbx>
                        <wps:bodyPr rot="0" vert="horz" wrap="square" lIns="91440" tIns="45720" rIns="91440" bIns="45720" anchor="t" anchorCtr="0" upright="1">
                          <a:noAutofit/>
                        </wps:bodyPr>
                      </wps:wsp>
                      <wps:wsp>
                        <wps:cNvPr id="34" name="Line 33"/>
                        <wps:cNvCnPr>
                          <a:cxnSpLocks noChangeShapeType="1"/>
                        </wps:cNvCnPr>
                        <wps:spPr bwMode="auto">
                          <a:xfrm flipV="1">
                            <a:off x="1800866" y="1897988"/>
                            <a:ext cx="333023"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flipV="1">
                            <a:off x="6600824" y="942976"/>
                            <a:ext cx="647700" cy="695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6700738" y="2013558"/>
                            <a:ext cx="6049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691213" y="2153254"/>
                            <a:ext cx="57089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flipV="1">
                            <a:off x="6677024" y="1114425"/>
                            <a:ext cx="561441" cy="5812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6677024" y="2648094"/>
                            <a:ext cx="751941" cy="790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flipV="1">
                            <a:off x="1771354" y="2066259"/>
                            <a:ext cx="333023"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flipH="1" flipV="1">
                            <a:off x="6677024" y="2495190"/>
                            <a:ext cx="733425" cy="771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49"/>
                        <wps:cNvSpPr txBox="1">
                          <a:spLocks noChangeArrowheads="1"/>
                        </wps:cNvSpPr>
                        <wps:spPr bwMode="auto">
                          <a:xfrm>
                            <a:off x="7433560" y="2857720"/>
                            <a:ext cx="1828413" cy="914180"/>
                          </a:xfrm>
                          <a:prstGeom prst="rect">
                            <a:avLst/>
                          </a:prstGeom>
                          <a:solidFill>
                            <a:srgbClr val="FFFFFF"/>
                          </a:solidFill>
                          <a:ln w="9525">
                            <a:solidFill>
                              <a:srgbClr val="000000"/>
                            </a:solidFill>
                            <a:miter lim="800000"/>
                            <a:headEnd/>
                            <a:tailEnd/>
                          </a:ln>
                        </wps:spPr>
                        <wps:txbx>
                          <w:txbxContent>
                            <w:p w:rsidR="00D45C6E" w:rsidRPr="00CC78C5" w:rsidRDefault="00D45C6E" w:rsidP="000A556D">
                              <w:pPr>
                                <w:jc w:val="center"/>
                                <w:rPr>
                                  <w:b/>
                                </w:rPr>
                              </w:pPr>
                              <w:r>
                                <w:rPr>
                                  <w:b/>
                                </w:rPr>
                                <w:t>Padaliniai</w:t>
                              </w:r>
                              <w:r w:rsidRPr="00D011AD">
                                <w:rPr>
                                  <w:b/>
                                </w:rPr>
                                <w:t xml:space="preserve"> </w:t>
                              </w:r>
                              <w:r>
                                <w:rPr>
                                  <w:b/>
                                </w:rPr>
                                <w:t>pagal kompetenciją, kartu rengiantys ar derinantys sprendimo projektą (jei reikia)</w:t>
                              </w:r>
                            </w:p>
                            <w:p w:rsidR="00D45C6E" w:rsidRDefault="00D45C6E" w:rsidP="000A556D"/>
                          </w:txbxContent>
                        </wps:txbx>
                        <wps:bodyPr rot="0" vert="horz" wrap="square" lIns="91440" tIns="45720" rIns="91440" bIns="45720" anchor="t" anchorCtr="0" upright="1">
                          <a:noAutofit/>
                        </wps:bodyPr>
                      </wps:wsp>
                      <wps:wsp>
                        <wps:cNvPr id="67" name="Line 40"/>
                        <wps:cNvCnPr>
                          <a:cxnSpLocks noChangeShapeType="1"/>
                        </wps:cNvCnPr>
                        <wps:spPr bwMode="auto">
                          <a:xfrm>
                            <a:off x="4780947" y="2011017"/>
                            <a:ext cx="495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2" name="Line 38"/>
                        <wps:cNvCnPr>
                          <a:cxnSpLocks noChangeShapeType="1"/>
                        </wps:cNvCnPr>
                        <wps:spPr bwMode="auto">
                          <a:xfrm>
                            <a:off x="4780948" y="2202475"/>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10"/>
                        <wps:cNvSpPr txBox="1">
                          <a:spLocks noChangeArrowheads="1"/>
                        </wps:cNvSpPr>
                        <wps:spPr bwMode="auto">
                          <a:xfrm>
                            <a:off x="436204" y="3213734"/>
                            <a:ext cx="1687195" cy="561975"/>
                          </a:xfrm>
                          <a:prstGeom prst="rect">
                            <a:avLst/>
                          </a:prstGeom>
                          <a:solidFill>
                            <a:srgbClr val="FFFFFF"/>
                          </a:solidFill>
                          <a:ln w="9525">
                            <a:solidFill>
                              <a:srgbClr val="000000"/>
                            </a:solidFill>
                            <a:miter lim="800000"/>
                            <a:headEnd/>
                            <a:tailEnd/>
                          </a:ln>
                        </wps:spPr>
                        <wps:txbx>
                          <w:txbxContent>
                            <w:p w:rsidR="003D7F5A" w:rsidRPr="003D7F5A" w:rsidRDefault="003D7F5A" w:rsidP="003D7F5A">
                              <w:pPr>
                                <w:pStyle w:val="NormalWeb"/>
                                <w:spacing w:before="0" w:beforeAutospacing="0" w:after="0" w:afterAutospacing="0"/>
                                <w:jc w:val="both"/>
                              </w:pPr>
                              <w:r w:rsidRPr="003D7F5A">
                                <w:rPr>
                                  <w:rFonts w:eastAsia="Calibri"/>
                                  <w:sz w:val="22"/>
                                  <w:szCs w:val="22"/>
                                </w:rPr>
                                <w:t>Atvyksta į Draudimo įmonę arba skambina telefonu 85 213 5657</w:t>
                              </w:r>
                            </w:p>
                          </w:txbxContent>
                        </wps:txbx>
                        <wps:bodyPr rot="0" vert="horz" wrap="square" lIns="91440" tIns="45720" rIns="91440" bIns="45720" anchor="t" anchorCtr="0" upright="1">
                          <a:noAutofit/>
                        </wps:bodyPr>
                      </wps:wsp>
                      <wps:wsp>
                        <wps:cNvPr id="125" name="Text Box 9"/>
                        <wps:cNvSpPr txBox="1">
                          <a:spLocks noChangeArrowheads="1"/>
                        </wps:cNvSpPr>
                        <wps:spPr bwMode="auto">
                          <a:xfrm>
                            <a:off x="333352" y="284775"/>
                            <a:ext cx="2124839" cy="877275"/>
                          </a:xfrm>
                          <a:prstGeom prst="rect">
                            <a:avLst/>
                          </a:prstGeom>
                          <a:solidFill>
                            <a:srgbClr val="FFFFFF"/>
                          </a:solidFill>
                          <a:ln w="9525">
                            <a:solidFill>
                              <a:srgbClr val="000000"/>
                            </a:solidFill>
                            <a:miter lim="800000"/>
                            <a:headEnd/>
                            <a:tailEnd/>
                          </a:ln>
                        </wps:spPr>
                        <wps:txbx>
                          <w:txbxContent>
                            <w:p w:rsidR="003D7F5A" w:rsidRDefault="003D7F5A" w:rsidP="003D7F5A">
                              <w:pPr>
                                <w:pStyle w:val="NormalWeb"/>
                                <w:spacing w:before="0" w:beforeAutospacing="0" w:after="0" w:afterAutospacing="0"/>
                                <w:jc w:val="both"/>
                              </w:pPr>
                              <w:r>
                                <w:rPr>
                                  <w:rFonts w:eastAsia="Calibri"/>
                                  <w:sz w:val="22"/>
                                  <w:szCs w:val="22"/>
                                </w:rPr>
                                <w:t>Prašymą ar skundą pateikia raštu, kreipiasi oficialiu el. paštu idf</w:t>
                              </w:r>
                              <w:r>
                                <w:rPr>
                                  <w:rFonts w:eastAsia="Calibri"/>
                                  <w:sz w:val="22"/>
                                  <w:szCs w:val="22"/>
                                  <w:lang w:val="en-US"/>
                                </w:rPr>
                                <w:t>@idf.lt</w:t>
                              </w:r>
                              <w:r>
                                <w:rPr>
                                  <w:rFonts w:eastAsia="Calibri"/>
                                  <w:sz w:val="22"/>
                                  <w:szCs w:val="22"/>
                                </w:rPr>
                                <w:t xml:space="preserve">, arba užduoda klausimą </w:t>
                              </w:r>
                              <w:hyperlink r:id="rId13" w:history="1">
                                <w:r>
                                  <w:rPr>
                                    <w:rStyle w:val="Hyperlink"/>
                                    <w:rFonts w:eastAsia="Calibri"/>
                                    <w:sz w:val="22"/>
                                    <w:szCs w:val="22"/>
                                  </w:rPr>
                                  <w:t>http://iidraudimas.lt/lt/klausimas</w:t>
                                </w:r>
                              </w:hyperlink>
                              <w:r>
                                <w:rPr>
                                  <w:rFonts w:eastAsia="Calibri"/>
                                  <w:sz w:val="22"/>
                                  <w:szCs w:val="22"/>
                                </w:rPr>
                                <w:t xml:space="preserve"> </w:t>
                              </w:r>
                            </w:p>
                            <w:p w:rsidR="003D7F5A" w:rsidRDefault="003D7F5A" w:rsidP="003D7F5A">
                              <w:pPr>
                                <w:pStyle w:val="NormalWeb"/>
                                <w:spacing w:before="0" w:beforeAutospacing="0" w:after="0" w:afterAutospacing="0"/>
                                <w:jc w:val="both"/>
                              </w:pPr>
                              <w:r>
                                <w:rPr>
                                  <w:rFonts w:eastAsia="Calibri"/>
                                  <w:sz w:val="22"/>
                                  <w:szCs w:val="22"/>
                                </w:rPr>
                                <w:t> </w:t>
                              </w:r>
                            </w:p>
                          </w:txbxContent>
                        </wps:txbx>
                        <wps:bodyPr rot="0" vert="horz" wrap="square" lIns="91440" tIns="45720" rIns="91440" bIns="45720" anchor="t" anchorCtr="0" upright="1">
                          <a:noAutofit/>
                        </wps:bodyPr>
                      </wps:wsp>
                      <wps:wsp>
                        <wps:cNvPr id="126" name="Line 36"/>
                        <wps:cNvCnPr>
                          <a:cxnSpLocks noChangeShapeType="1"/>
                        </wps:cNvCnPr>
                        <wps:spPr bwMode="auto">
                          <a:xfrm flipV="1">
                            <a:off x="1310805" y="1201420"/>
                            <a:ext cx="0" cy="513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Straight Connector 128"/>
                        <wps:cNvCnPr/>
                        <wps:spPr>
                          <a:xfrm>
                            <a:off x="2447591" y="457200"/>
                            <a:ext cx="552376" cy="0"/>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Straight Arrow Connector 129"/>
                        <wps:cNvCnPr/>
                        <wps:spPr>
                          <a:xfrm>
                            <a:off x="2999970" y="466725"/>
                            <a:ext cx="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Text Box 28"/>
                        <wps:cNvSpPr txBox="1">
                          <a:spLocks noChangeArrowheads="1"/>
                        </wps:cNvSpPr>
                        <wps:spPr bwMode="auto">
                          <a:xfrm>
                            <a:off x="2627595" y="3200400"/>
                            <a:ext cx="2020440" cy="543900"/>
                          </a:xfrm>
                          <a:prstGeom prst="rect">
                            <a:avLst/>
                          </a:prstGeom>
                          <a:solidFill>
                            <a:srgbClr val="FFFFFF"/>
                          </a:solidFill>
                          <a:ln w="9525">
                            <a:solidFill>
                              <a:srgbClr val="000000"/>
                            </a:solidFill>
                            <a:miter lim="800000"/>
                            <a:headEnd/>
                            <a:tailEnd/>
                          </a:ln>
                        </wps:spPr>
                        <wps:txbx>
                          <w:txbxContent>
                            <w:p w:rsidR="003D7F5A" w:rsidRDefault="003D7F5A" w:rsidP="003D7F5A">
                              <w:pPr>
                                <w:pStyle w:val="NormalWeb"/>
                                <w:spacing w:before="0" w:beforeAutospacing="0" w:after="0" w:afterAutospacing="0"/>
                                <w:jc w:val="center"/>
                              </w:pPr>
                              <w:r>
                                <w:rPr>
                                  <w:rFonts w:eastAsia="Times New Roman"/>
                                  <w:b/>
                                  <w:bCs/>
                                  <w:sz w:val="20"/>
                                  <w:szCs w:val="20"/>
                                </w:rPr>
                                <w:t>Skyriaus darbuotojas arba vadovas pagal kompetenciją</w:t>
                              </w:r>
                            </w:p>
                          </w:txbxContent>
                        </wps:txbx>
                        <wps:bodyPr rot="0" vert="horz" wrap="square" lIns="91440" tIns="45720" rIns="91440" bIns="45720" anchor="t" anchorCtr="0" upright="1">
                          <a:noAutofit/>
                        </wps:bodyPr>
                      </wps:wsp>
                      <wps:wsp>
                        <wps:cNvPr id="131" name="Line 36"/>
                        <wps:cNvCnPr>
                          <a:cxnSpLocks noChangeShapeType="1"/>
                        </wps:cNvCnPr>
                        <wps:spPr bwMode="auto">
                          <a:xfrm>
                            <a:off x="1290143" y="2215809"/>
                            <a:ext cx="0" cy="997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36"/>
                        <wps:cNvCnPr>
                          <a:cxnSpLocks noChangeShapeType="1"/>
                        </wps:cNvCnPr>
                        <wps:spPr bwMode="auto">
                          <a:xfrm flipV="1">
                            <a:off x="2166242" y="3438525"/>
                            <a:ext cx="443608" cy="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36"/>
                        <wps:cNvCnPr>
                          <a:cxnSpLocks noChangeShapeType="1"/>
                        </wps:cNvCnPr>
                        <wps:spPr bwMode="auto">
                          <a:xfrm flipH="1" flipV="1">
                            <a:off x="1657236" y="2228850"/>
                            <a:ext cx="933564"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32363E" id="Canvas 62" o:spid="_x0000_s1027" editas="canvas" style="width:738.3pt;height:338.95pt;mso-position-horizontal-relative:char;mso-position-vertical-relative:line" coordsize="93757,4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3757;height:43046;visibility:visible;mso-wrap-style:square">
                  <v:fill o:detectmouseclick="t"/>
                  <v:path o:connecttype="none"/>
                </v:shape>
                <v:shape id="Text Box 24" o:spid="_x0000_s1029" type="#_x0000_t202" style="position:absolute;left:8286;top:17173;width:9427;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D45C6E" w:rsidRDefault="00D45C6E" w:rsidP="00037FDE">
                        <w:pPr>
                          <w:ind w:left="-142"/>
                          <w:jc w:val="center"/>
                          <w:rPr>
                            <w:b/>
                            <w:sz w:val="22"/>
                          </w:rPr>
                        </w:pPr>
                        <w:r w:rsidRPr="00AF7178">
                          <w:rPr>
                            <w:b/>
                            <w:sz w:val="22"/>
                          </w:rPr>
                          <w:t>Asmuo</w:t>
                        </w:r>
                      </w:p>
                      <w:p w:rsidR="00D45C6E" w:rsidRPr="00AE53CF" w:rsidRDefault="00D45C6E" w:rsidP="00037FDE">
                        <w:pPr>
                          <w:ind w:left="-142"/>
                          <w:jc w:val="center"/>
                          <w:rPr>
                            <w:b/>
                            <w:sz w:val="18"/>
                          </w:rPr>
                        </w:pPr>
                      </w:p>
                    </w:txbxContent>
                  </v:textbox>
                </v:shape>
                <v:shape id="Text Box 25" o:spid="_x0000_s1030" type="#_x0000_t202" style="position:absolute;left:21663;top:13627;width:26051;height:9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D45C6E" w:rsidRPr="007171A1" w:rsidRDefault="00D45C6E" w:rsidP="007171A1">
                        <w:pPr>
                          <w:jc w:val="center"/>
                          <w:rPr>
                            <w:b/>
                          </w:rPr>
                        </w:pPr>
                        <w:r w:rsidRPr="007171A1">
                          <w:rPr>
                            <w:b/>
                          </w:rPr>
                          <w:t>Draudimo įmonės specialistas</w:t>
                        </w:r>
                        <w:r w:rsidRPr="007171A1">
                          <w:rPr>
                            <w:b/>
                            <w:color w:val="000000"/>
                          </w:rPr>
                          <w:t>, atsakingas už dokumentų registravimą</w:t>
                        </w:r>
                      </w:p>
                      <w:p w:rsidR="00D45C6E" w:rsidRPr="00CC78C5" w:rsidRDefault="00D45C6E" w:rsidP="007171A1">
                        <w:pPr>
                          <w:jc w:val="center"/>
                          <w:rPr>
                            <w:b/>
                          </w:rPr>
                        </w:pPr>
                        <w:r w:rsidRPr="00A54F8E">
                          <w:t xml:space="preserve"> (registruoja paštu, elektroniniu būdu ar per </w:t>
                        </w:r>
                        <w:r>
                          <w:t>Įmonės interneto svetainę</w:t>
                        </w:r>
                        <w:r w:rsidRPr="00A54F8E">
                          <w:t xml:space="preserve"> pateiktus </w:t>
                        </w:r>
                        <w:r>
                          <w:t xml:space="preserve">rašytinius </w:t>
                        </w:r>
                        <w:r w:rsidRPr="00A54F8E">
                          <w:t>prašymus</w:t>
                        </w:r>
                        <w:r>
                          <w:t xml:space="preserve"> ar skundus</w:t>
                        </w:r>
                        <w:r w:rsidRPr="00A54F8E">
                          <w:t xml:space="preserve"> </w:t>
                        </w:r>
                        <w:r>
                          <w:t xml:space="preserve">ir </w:t>
                        </w:r>
                        <w:r w:rsidRPr="00A54F8E">
                          <w:t xml:space="preserve">atsakymus į </w:t>
                        </w:r>
                        <w:r w:rsidRPr="007171A1">
                          <w:t>juos)</w:t>
                        </w:r>
                      </w:p>
                    </w:txbxContent>
                  </v:textbox>
                </v:shape>
                <v:shape id="Text Box 26" o:spid="_x0000_s1031" type="#_x0000_t202" style="position:absolute;left:72716;top:7194;width:19030;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D45C6E" w:rsidRPr="00CC78C5" w:rsidRDefault="00D45C6E" w:rsidP="000A556D">
                        <w:pPr>
                          <w:jc w:val="center"/>
                          <w:rPr>
                            <w:b/>
                          </w:rPr>
                        </w:pPr>
                        <w:r>
                          <w:rPr>
                            <w:b/>
                          </w:rPr>
                          <w:t>Padaliniai pagal kompetenciją</w:t>
                        </w:r>
                        <w:r w:rsidRPr="00D011AD">
                          <w:rPr>
                            <w:b/>
                          </w:rPr>
                          <w:t>, iš kurių gaunama informacija ir dokumentai</w:t>
                        </w:r>
                        <w:r>
                          <w:rPr>
                            <w:b/>
                          </w:rPr>
                          <w:t xml:space="preserve"> (jei reikia)</w:t>
                        </w:r>
                      </w:p>
                    </w:txbxContent>
                  </v:textbox>
                </v:shape>
                <v:shape id="Text Box 28" o:spid="_x0000_s1032" type="#_x0000_t202" style="position:absolute;left:52891;top:17147;width:1369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D45C6E" w:rsidRPr="00670A30" w:rsidRDefault="00D45C6E" w:rsidP="000A556D">
                        <w:pPr>
                          <w:jc w:val="center"/>
                          <w:rPr>
                            <w:b/>
                          </w:rPr>
                        </w:pPr>
                        <w:r>
                          <w:rPr>
                            <w:b/>
                          </w:rPr>
                          <w:t>Skyriaus, kuriam pavesta nagrinėti prašymą  ar skundą, vadovas arba specialistas</w:t>
                        </w:r>
                      </w:p>
                    </w:txbxContent>
                  </v:textbox>
                </v:shape>
                <v:shape id="Text Box 32" o:spid="_x0000_s1033" type="#_x0000_t202" style="position:absolute;left:73163;top:18294;width:182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D45C6E" w:rsidRPr="00CC78C5" w:rsidRDefault="00D45C6E" w:rsidP="000A556D">
                        <w:pPr>
                          <w:jc w:val="center"/>
                          <w:rPr>
                            <w:b/>
                          </w:rPr>
                        </w:pPr>
                        <w:r>
                          <w:rPr>
                            <w:b/>
                          </w:rPr>
                          <w:t>N</w:t>
                        </w:r>
                        <w:r w:rsidRPr="00D011AD">
                          <w:rPr>
                            <w:b/>
                          </w:rPr>
                          <w:t>epavaldžios įstaigos, iš kurių gaunama informacija ir dokumentai</w:t>
                        </w:r>
                        <w:r>
                          <w:rPr>
                            <w:b/>
                          </w:rPr>
                          <w:t xml:space="preserve"> (jei reikia)</w:t>
                        </w:r>
                      </w:p>
                    </w:txbxContent>
                  </v:textbox>
                </v:shape>
                <v:line id="Line 33" o:spid="_x0000_s1034" style="position:absolute;flip:y;visibility:visible;mso-wrap-style:square" from="18008,18979" to="21338,1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6" o:spid="_x0000_s1035" style="position:absolute;flip:y;visibility:visible;mso-wrap-style:square" from="66008,9429" to="72485,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38" o:spid="_x0000_s1036" style="position:absolute;visibility:visible;mso-wrap-style:square" from="67007,20135" to="73056,2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0" o:spid="_x0000_s1037" style="position:absolute;visibility:visible;mso-wrap-style:square" from="66912,21532" to="72621,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">
                  <v:stroke startarrow="block"/>
                </v:line>
                <v:line id="Line 41" o:spid="_x0000_s1038" style="position:absolute;flip:y;visibility:visible;mso-wrap-style:square" from="66770,11144" to="72384,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">
                  <v:stroke startarrow="block"/>
                </v:line>
                <v:line id="Line 43" o:spid="_x0000_s1039" style="position:absolute;visibility:visible;mso-wrap-style:square" from="66770,26480" to="74289,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40" style="position:absolute;flip:y;visibility:visible;mso-wrap-style:square" from="17713,20662" to="21043,20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">
                  <v:stroke startarrow="block"/>
                </v:line>
                <v:line id="Line 48" o:spid="_x0000_s1041" style="position:absolute;flip:x y;visibility:visible;mso-wrap-style:square" from="66770,24951" to="74104,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shape id="Text Box 49" o:spid="_x0000_s1042" type="#_x0000_t202" style="position:absolute;left:74335;top:28577;width:18284;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D45C6E" w:rsidRPr="00CC78C5" w:rsidRDefault="00D45C6E" w:rsidP="000A556D">
                        <w:pPr>
                          <w:jc w:val="center"/>
                          <w:rPr>
                            <w:b/>
                          </w:rPr>
                        </w:pPr>
                        <w:r>
                          <w:rPr>
                            <w:b/>
                          </w:rPr>
                          <w:t>Padaliniai</w:t>
                        </w:r>
                        <w:r w:rsidRPr="00D011AD">
                          <w:rPr>
                            <w:b/>
                          </w:rPr>
                          <w:t xml:space="preserve"> </w:t>
                        </w:r>
                        <w:r>
                          <w:rPr>
                            <w:b/>
                          </w:rPr>
                          <w:t>pagal kompetenciją, kartu rengiantys ar derinantys sprendimo projektą (jei reikia)</w:t>
                        </w:r>
                      </w:p>
                      <w:p w:rsidR="00D45C6E" w:rsidRDefault="00D45C6E" w:rsidP="000A556D"/>
                    </w:txbxContent>
                  </v:textbox>
                </v:shape>
                <v:line id="Line 40" o:spid="_x0000_s1043" style="position:absolute;visibility:visible;mso-wrap-style:square" from="47809,20110" to="52762,2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">
                  <v:stroke startarrow="block"/>
                </v:line>
                <v:line id="Line 38" o:spid="_x0000_s1044" style="position:absolute;visibility:visible;mso-wrap-style:square" from="47809,22024" to="52762,2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shape id="Text Box 10" o:spid="_x0000_s1045" type="#_x0000_t202" style="position:absolute;left:4362;top:32137;width:16871;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3D7F5A" w:rsidRPr="003D7F5A" w:rsidRDefault="003D7F5A" w:rsidP="003D7F5A">
                        <w:pPr>
                          <w:pStyle w:val="NormalWeb"/>
                          <w:spacing w:before="0" w:beforeAutospacing="0" w:after="0" w:afterAutospacing="0"/>
                          <w:jc w:val="both"/>
                        </w:pPr>
                        <w:r w:rsidRPr="003D7F5A">
                          <w:rPr>
                            <w:rFonts w:eastAsia="Calibri"/>
                            <w:sz w:val="22"/>
                            <w:szCs w:val="22"/>
                          </w:rPr>
                          <w:t>Atvyksta į Draudimo įmonę arba skambina telefonu 85 213 5657</w:t>
                        </w:r>
                      </w:p>
                    </w:txbxContent>
                  </v:textbox>
                </v:shape>
                <v:shape id="Text Box 9" o:spid="_x0000_s1046" type="#_x0000_t202" style="position:absolute;left:3333;top:2847;width:21248;height:8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3D7F5A" w:rsidRDefault="003D7F5A" w:rsidP="003D7F5A">
                        <w:pPr>
                          <w:pStyle w:val="NormalWeb"/>
                          <w:spacing w:before="0" w:beforeAutospacing="0" w:after="0" w:afterAutospacing="0"/>
                          <w:jc w:val="both"/>
                        </w:pPr>
                        <w:r>
                          <w:rPr>
                            <w:rFonts w:eastAsia="Calibri"/>
                            <w:sz w:val="22"/>
                            <w:szCs w:val="22"/>
                          </w:rPr>
                          <w:t>Prašymą ar skundą pateikia raštu, kreipiasi oficialiu el. paštu idf</w:t>
                        </w:r>
                        <w:r>
                          <w:rPr>
                            <w:rFonts w:eastAsia="Calibri"/>
                            <w:sz w:val="22"/>
                            <w:szCs w:val="22"/>
                            <w:lang w:val="en-US"/>
                          </w:rPr>
                          <w:t>@idf.lt</w:t>
                        </w:r>
                        <w:r>
                          <w:rPr>
                            <w:rFonts w:eastAsia="Calibri"/>
                            <w:sz w:val="22"/>
                            <w:szCs w:val="22"/>
                          </w:rPr>
                          <w:t xml:space="preserve">, arba užduoda klausimą </w:t>
                        </w:r>
                        <w:hyperlink r:id="rId14" w:history="1">
                          <w:r>
                            <w:rPr>
                              <w:rStyle w:val="Hyperlink"/>
                              <w:rFonts w:eastAsia="Calibri"/>
                              <w:sz w:val="22"/>
                              <w:szCs w:val="22"/>
                            </w:rPr>
                            <w:t>http://iidraudimas.lt/lt/klausimas</w:t>
                          </w:r>
                        </w:hyperlink>
                        <w:r>
                          <w:rPr>
                            <w:rFonts w:eastAsia="Calibri"/>
                            <w:sz w:val="22"/>
                            <w:szCs w:val="22"/>
                          </w:rPr>
                          <w:t xml:space="preserve"> </w:t>
                        </w:r>
                      </w:p>
                      <w:p w:rsidR="003D7F5A" w:rsidRDefault="003D7F5A" w:rsidP="003D7F5A">
                        <w:pPr>
                          <w:pStyle w:val="NormalWeb"/>
                          <w:spacing w:before="0" w:beforeAutospacing="0" w:after="0" w:afterAutospacing="0"/>
                          <w:jc w:val="both"/>
                        </w:pPr>
                        <w:r>
                          <w:rPr>
                            <w:rFonts w:eastAsia="Calibri"/>
                            <w:sz w:val="22"/>
                            <w:szCs w:val="22"/>
                          </w:rPr>
                          <w:t> </w:t>
                        </w:r>
                      </w:p>
                    </w:txbxContent>
                  </v:textbox>
                </v:shape>
                <v:line id="Line 36" o:spid="_x0000_s1047" style="position:absolute;flip:y;visibility:visible;mso-wrap-style:square" from="13108,12014" to="13108,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Straight Connector 128" o:spid="_x0000_s1048" style="position:absolute;visibility:visible;mso-wrap-style:square" from="24475,4572" to="2999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" strokecolor="black [3200]" strokeweight=".5pt">
                  <v:stroke joinstyle="miter"/>
                </v:line>
                <v:shapetype id="_x0000_t32" coordsize="21600,21600" o:spt="32" o:oned="t" path="m,l21600,21600e" filled="f">
                  <v:path arrowok="t" fillok="f" o:connecttype="none"/>
                  <o:lock v:ext="edit" shapetype="t"/>
                </v:shapetype>
                <v:shape id="Straight Arrow Connector 129" o:spid="_x0000_s1049" type="#_x0000_t32" style="position:absolute;left:29999;top:4667;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" strokecolor="black [3200]" strokeweight=".5pt">
                  <v:stroke endarrow="block" joinstyle="miter"/>
                </v:shape>
                <v:shape id="Text Box 28" o:spid="_x0000_s1050" type="#_x0000_t202" style="position:absolute;left:26275;top:32004;width:20205;height:5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3D7F5A" w:rsidRDefault="003D7F5A" w:rsidP="003D7F5A">
                        <w:pPr>
                          <w:pStyle w:val="NormalWeb"/>
                          <w:spacing w:before="0" w:beforeAutospacing="0" w:after="0" w:afterAutospacing="0"/>
                          <w:jc w:val="center"/>
                        </w:pPr>
                        <w:r>
                          <w:rPr>
                            <w:rFonts w:eastAsia="Times New Roman"/>
                            <w:b/>
                            <w:bCs/>
                            <w:sz w:val="20"/>
                            <w:szCs w:val="20"/>
                          </w:rPr>
                          <w:t>Skyriaus darbuotojas arba vadovas pagal kompetenciją</w:t>
                        </w:r>
                      </w:p>
                    </w:txbxContent>
                  </v:textbox>
                </v:shape>
                <v:line id="Line 36" o:spid="_x0000_s1051" style="position:absolute;visibility:visible;mso-wrap-style:square" from="12901,22158" to="12901,3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36" o:spid="_x0000_s1052" style="position:absolute;flip:y;visibility:visible;mso-wrap-style:square" from="21662,34385" to="26098,3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">
                  <v:stroke endarrow="block"/>
                </v:line>
                <v:line id="Line 36" o:spid="_x0000_s1053" style="position:absolute;flip:x y;visibility:visible;mso-wrap-style:square" from="16572,22288" to="25908,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">
                  <v:stroke endarrow="block"/>
                </v:line>
                <w10:anchorlock/>
              </v:group>
            </w:pict>
          </mc:Fallback>
        </mc:AlternateContent>
      </w:r>
    </w:p>
    <w:p w:rsidR="004E33BF" w:rsidRDefault="004E33BF" w:rsidP="00E02C72"/>
    <w:p w:rsidR="004E33BF" w:rsidRDefault="004E33BF" w:rsidP="00E02C72">
      <w:pPr>
        <w:sectPr w:rsidR="004E33BF" w:rsidSect="000738CD">
          <w:pgSz w:w="16838" w:h="11906" w:orient="landscape"/>
          <w:pgMar w:top="1134" w:right="425" w:bottom="566" w:left="1276" w:header="567" w:footer="567" w:gutter="0"/>
          <w:cols w:space="1296"/>
          <w:docGrid w:linePitch="360"/>
        </w:sectPr>
      </w:pPr>
    </w:p>
    <w:p w:rsidR="00AD2D0B" w:rsidRDefault="00AD2D0B" w:rsidP="00E02C72"/>
    <w:p w:rsidR="008308DB" w:rsidRDefault="008308DB" w:rsidP="008308DB">
      <w:pPr>
        <w:ind w:firstLine="6237"/>
        <w:rPr>
          <w:sz w:val="24"/>
        </w:rPr>
      </w:pPr>
    </w:p>
    <w:p w:rsidR="008308DB" w:rsidRPr="00DE650B" w:rsidRDefault="008308DB" w:rsidP="008308DB">
      <w:pPr>
        <w:ind w:firstLine="6237"/>
        <w:rPr>
          <w:sz w:val="24"/>
        </w:rPr>
      </w:pPr>
      <w:r w:rsidRPr="00DE650B">
        <w:rPr>
          <w:sz w:val="24"/>
        </w:rPr>
        <w:t xml:space="preserve">PATVIRTINTA </w:t>
      </w:r>
    </w:p>
    <w:p w:rsidR="008308DB" w:rsidRPr="00DE650B" w:rsidRDefault="008308DB" w:rsidP="008308DB">
      <w:pPr>
        <w:ind w:firstLine="6237"/>
        <w:rPr>
          <w:sz w:val="24"/>
        </w:rPr>
      </w:pPr>
      <w:r w:rsidRPr="00DE650B">
        <w:rPr>
          <w:sz w:val="24"/>
        </w:rPr>
        <w:t xml:space="preserve">VĮ „Indėlių ir investicijų draudimas“ </w:t>
      </w:r>
    </w:p>
    <w:p w:rsidR="008308DB" w:rsidRDefault="00030E2A" w:rsidP="008308DB">
      <w:pPr>
        <w:ind w:firstLine="6237"/>
        <w:rPr>
          <w:sz w:val="24"/>
        </w:rPr>
      </w:pPr>
      <w:r w:rsidRPr="00DE650B">
        <w:rPr>
          <w:sz w:val="24"/>
        </w:rPr>
        <w:t>201</w:t>
      </w:r>
      <w:r>
        <w:rPr>
          <w:sz w:val="24"/>
        </w:rPr>
        <w:t>8</w:t>
      </w:r>
      <w:r w:rsidRPr="00DE650B">
        <w:rPr>
          <w:sz w:val="24"/>
        </w:rPr>
        <w:t xml:space="preserve"> </w:t>
      </w:r>
      <w:r w:rsidR="008308DB" w:rsidRPr="00DE650B">
        <w:rPr>
          <w:sz w:val="24"/>
        </w:rPr>
        <w:t xml:space="preserve">m. sausio </w:t>
      </w:r>
      <w:r>
        <w:rPr>
          <w:sz w:val="24"/>
        </w:rPr>
        <w:t xml:space="preserve">     </w:t>
      </w:r>
      <w:r w:rsidR="005030E5">
        <w:rPr>
          <w:sz w:val="24"/>
        </w:rPr>
        <w:t xml:space="preserve">  </w:t>
      </w:r>
      <w:r w:rsidR="004C08A7">
        <w:rPr>
          <w:sz w:val="24"/>
        </w:rPr>
        <w:t xml:space="preserve">    </w:t>
      </w:r>
      <w:r w:rsidR="008308DB" w:rsidRPr="00DE650B">
        <w:rPr>
          <w:sz w:val="24"/>
        </w:rPr>
        <w:t xml:space="preserve">d. </w:t>
      </w:r>
    </w:p>
    <w:p w:rsidR="00AD2D0B" w:rsidRDefault="008308DB" w:rsidP="008308DB">
      <w:pPr>
        <w:ind w:left="4941" w:firstLine="1296"/>
      </w:pPr>
      <w:r w:rsidRPr="00DE650B">
        <w:rPr>
          <w:sz w:val="24"/>
        </w:rPr>
        <w:t xml:space="preserve">direktoriaus </w:t>
      </w:r>
      <w:r>
        <w:rPr>
          <w:sz w:val="24"/>
        </w:rPr>
        <w:t xml:space="preserve"> </w:t>
      </w:r>
      <w:r w:rsidRPr="00DE650B">
        <w:rPr>
          <w:sz w:val="24"/>
        </w:rPr>
        <w:t>įsakymu Nr.</w:t>
      </w:r>
    </w:p>
    <w:p w:rsidR="00AD2D0B" w:rsidRDefault="00AD2D0B" w:rsidP="00E02C72"/>
    <w:p w:rsidR="00AD2D0B" w:rsidRDefault="00AD2D0B" w:rsidP="00E02C72"/>
    <w:p w:rsidR="00AD2D0B" w:rsidRDefault="00AD2D0B" w:rsidP="00E02C72"/>
    <w:p w:rsidR="00AD2D0B" w:rsidRDefault="00AD2D0B" w:rsidP="00E02C72"/>
    <w:p w:rsidR="00AD2D0B" w:rsidRPr="00AD2D0B" w:rsidRDefault="00380FCD" w:rsidP="00380FCD">
      <w:pPr>
        <w:ind w:left="851" w:hanging="284"/>
        <w:jc w:val="center"/>
        <w:rPr>
          <w:b/>
          <w:sz w:val="24"/>
        </w:rPr>
      </w:pPr>
      <w:r>
        <w:rPr>
          <w:b/>
          <w:sz w:val="24"/>
        </w:rPr>
        <w:t>INFORMACIJOS, KURIA DISPONUOJA DRAUDIMO ĮMONĖ, TEIKIMO ASMENIMS APRAŠYMAS</w:t>
      </w:r>
    </w:p>
    <w:p w:rsidR="00AD2D0B" w:rsidRDefault="00AD2D0B" w:rsidP="00E02C72"/>
    <w:p w:rsidR="00380FCD" w:rsidRDefault="00380FCD" w:rsidP="00E02C7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32"/>
        <w:gridCol w:w="5244"/>
      </w:tblGrid>
      <w:tr w:rsidR="00AD2D0B" w:rsidTr="00D45C6E">
        <w:trPr>
          <w:tblHeader/>
        </w:trPr>
        <w:tc>
          <w:tcPr>
            <w:tcW w:w="625" w:type="dxa"/>
            <w:shd w:val="clear" w:color="auto" w:fill="auto"/>
          </w:tcPr>
          <w:p w:rsidR="00AD2D0B" w:rsidRPr="00886A0C" w:rsidRDefault="00AD2D0B" w:rsidP="00D45C6E">
            <w:pPr>
              <w:rPr>
                <w:b/>
                <w:sz w:val="24"/>
                <w:szCs w:val="24"/>
              </w:rPr>
            </w:pPr>
            <w:r>
              <w:rPr>
                <w:b/>
                <w:sz w:val="24"/>
                <w:szCs w:val="24"/>
              </w:rPr>
              <w:t>Ei</w:t>
            </w:r>
            <w:r w:rsidRPr="00886A0C">
              <w:rPr>
                <w:b/>
                <w:sz w:val="24"/>
                <w:szCs w:val="24"/>
              </w:rPr>
              <w:t>l. Nr.</w:t>
            </w:r>
          </w:p>
        </w:tc>
        <w:tc>
          <w:tcPr>
            <w:tcW w:w="4332" w:type="dxa"/>
            <w:shd w:val="clear" w:color="auto" w:fill="auto"/>
          </w:tcPr>
          <w:p w:rsidR="00AD2D0B" w:rsidRPr="00886A0C" w:rsidRDefault="00AD2D0B" w:rsidP="00D45C6E">
            <w:pPr>
              <w:jc w:val="center"/>
              <w:rPr>
                <w:b/>
                <w:sz w:val="24"/>
                <w:szCs w:val="24"/>
              </w:rPr>
            </w:pPr>
            <w:r w:rsidRPr="00886A0C">
              <w:rPr>
                <w:b/>
                <w:sz w:val="24"/>
                <w:szCs w:val="24"/>
              </w:rPr>
              <w:t>Pavadinimas</w:t>
            </w:r>
          </w:p>
        </w:tc>
        <w:tc>
          <w:tcPr>
            <w:tcW w:w="5244" w:type="dxa"/>
            <w:shd w:val="clear" w:color="auto" w:fill="auto"/>
          </w:tcPr>
          <w:p w:rsidR="00AD2D0B" w:rsidRPr="00886A0C" w:rsidRDefault="00AD2D0B" w:rsidP="00D45C6E">
            <w:pPr>
              <w:jc w:val="center"/>
              <w:rPr>
                <w:b/>
                <w:sz w:val="24"/>
                <w:szCs w:val="24"/>
              </w:rPr>
            </w:pPr>
            <w:r w:rsidRPr="00886A0C">
              <w:rPr>
                <w:b/>
                <w:sz w:val="24"/>
                <w:szCs w:val="24"/>
              </w:rPr>
              <w:t>Aprašymo turinys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kodas </w:t>
            </w:r>
          </w:p>
        </w:tc>
        <w:tc>
          <w:tcPr>
            <w:tcW w:w="5244" w:type="dxa"/>
            <w:shd w:val="clear" w:color="auto" w:fill="auto"/>
          </w:tcPr>
          <w:p w:rsidR="00AD2D0B" w:rsidRPr="00886A0C" w:rsidRDefault="00AD2D0B" w:rsidP="00D45C6E">
            <w:pPr>
              <w:jc w:val="both"/>
              <w:rPr>
                <w:sz w:val="24"/>
                <w:szCs w:val="24"/>
              </w:rPr>
            </w:pPr>
            <w:r w:rsidRPr="00886A0C">
              <w:rPr>
                <w:sz w:val="24"/>
                <w:szCs w:val="24"/>
              </w:rPr>
              <w:t>-</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2.</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versija</w:t>
            </w:r>
          </w:p>
        </w:tc>
        <w:tc>
          <w:tcPr>
            <w:tcW w:w="5244" w:type="dxa"/>
            <w:shd w:val="clear" w:color="auto" w:fill="auto"/>
          </w:tcPr>
          <w:p w:rsidR="00AD2D0B" w:rsidRPr="00886A0C" w:rsidRDefault="00AD2D0B" w:rsidP="00D45C6E">
            <w:pPr>
              <w:jc w:val="both"/>
              <w:rPr>
                <w:sz w:val="24"/>
                <w:szCs w:val="24"/>
              </w:rPr>
            </w:pPr>
            <w:r w:rsidRPr="00886A0C">
              <w:rPr>
                <w:sz w:val="24"/>
                <w:szCs w:val="24"/>
              </w:rPr>
              <w:t>1</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3.</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pavadinimas </w:t>
            </w:r>
          </w:p>
        </w:tc>
        <w:tc>
          <w:tcPr>
            <w:tcW w:w="5244" w:type="dxa"/>
            <w:shd w:val="clear" w:color="auto" w:fill="auto"/>
          </w:tcPr>
          <w:p w:rsidR="00AD2D0B" w:rsidRPr="00886A0C" w:rsidRDefault="004C64B3" w:rsidP="00D45C6E">
            <w:pPr>
              <w:jc w:val="both"/>
              <w:rPr>
                <w:sz w:val="24"/>
                <w:szCs w:val="24"/>
              </w:rPr>
            </w:pPr>
            <w:r>
              <w:rPr>
                <w:sz w:val="24"/>
                <w:szCs w:val="24"/>
              </w:rPr>
              <w:t>Įstatymų nustatytos informacijos, kuria disponuoja Valstybės įmonė „Indėlių ir investicijų draudimas“ (toliau – Draudimo įmonė), teikimas asmenims.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4.</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apibūdinimas </w:t>
            </w:r>
          </w:p>
        </w:tc>
        <w:tc>
          <w:tcPr>
            <w:tcW w:w="5244" w:type="dxa"/>
            <w:shd w:val="clear" w:color="auto" w:fill="auto"/>
          </w:tcPr>
          <w:p w:rsidR="00AD2D0B" w:rsidRDefault="004C64B3" w:rsidP="003601F4">
            <w:pPr>
              <w:jc w:val="both"/>
              <w:rPr>
                <w:sz w:val="24"/>
                <w:szCs w:val="24"/>
              </w:rPr>
            </w:pPr>
            <w:r>
              <w:rPr>
                <w:b/>
                <w:sz w:val="24"/>
                <w:szCs w:val="24"/>
              </w:rPr>
              <w:t xml:space="preserve">Pareiškėjas – </w:t>
            </w:r>
            <w:r>
              <w:rPr>
                <w:sz w:val="24"/>
                <w:szCs w:val="24"/>
              </w:rPr>
              <w:t>fizinis ar juridinis asmuo.</w:t>
            </w:r>
          </w:p>
          <w:p w:rsidR="004C64B3" w:rsidRDefault="004C64B3" w:rsidP="003601F4">
            <w:pPr>
              <w:jc w:val="both"/>
              <w:rPr>
                <w:sz w:val="24"/>
                <w:szCs w:val="24"/>
              </w:rPr>
            </w:pPr>
            <w:r>
              <w:rPr>
                <w:b/>
                <w:sz w:val="24"/>
                <w:szCs w:val="24"/>
              </w:rPr>
              <w:t xml:space="preserve">Informacija </w:t>
            </w:r>
            <w:r w:rsidR="006D1B6D">
              <w:rPr>
                <w:b/>
                <w:sz w:val="24"/>
                <w:szCs w:val="24"/>
              </w:rPr>
              <w:t>–</w:t>
            </w:r>
            <w:r>
              <w:rPr>
                <w:b/>
                <w:sz w:val="24"/>
                <w:szCs w:val="24"/>
              </w:rPr>
              <w:t xml:space="preserve"> </w:t>
            </w:r>
            <w:r w:rsidR="00DD1A3A">
              <w:rPr>
                <w:sz w:val="24"/>
                <w:szCs w:val="24"/>
              </w:rPr>
              <w:t>informacija, kurią pagal teisės aktus privaloma suteikti</w:t>
            </w:r>
            <w:r>
              <w:rPr>
                <w:sz w:val="24"/>
                <w:szCs w:val="24"/>
              </w:rPr>
              <w:t>, įskaitant informaciją apie darbuotojų darbo užmokestį.</w:t>
            </w:r>
          </w:p>
          <w:p w:rsidR="004C64B3" w:rsidRDefault="004C64B3" w:rsidP="003601F4">
            <w:pPr>
              <w:jc w:val="both"/>
              <w:rPr>
                <w:sz w:val="24"/>
                <w:szCs w:val="24"/>
              </w:rPr>
            </w:pPr>
            <w:r>
              <w:rPr>
                <w:b/>
                <w:sz w:val="24"/>
                <w:szCs w:val="24"/>
              </w:rPr>
              <w:t xml:space="preserve">Informacijos teikimas – </w:t>
            </w:r>
            <w:r>
              <w:rPr>
                <w:sz w:val="24"/>
                <w:szCs w:val="24"/>
              </w:rPr>
              <w:t>informa</w:t>
            </w:r>
            <w:r w:rsidR="00DD1A3A">
              <w:rPr>
                <w:sz w:val="24"/>
                <w:szCs w:val="24"/>
              </w:rPr>
              <w:t>cijos atskleidimas perduodant a</w:t>
            </w:r>
            <w:r>
              <w:rPr>
                <w:sz w:val="24"/>
                <w:szCs w:val="24"/>
              </w:rPr>
              <w:t>r kitu bū</w:t>
            </w:r>
            <w:r w:rsidR="00DD1A3A">
              <w:rPr>
                <w:sz w:val="24"/>
                <w:szCs w:val="24"/>
              </w:rPr>
              <w:t>d</w:t>
            </w:r>
            <w:r>
              <w:rPr>
                <w:sz w:val="24"/>
                <w:szCs w:val="24"/>
              </w:rPr>
              <w:t>u padarant ją prieinamą Pareiškėjams, užtikrinant jiems teisę laisvai susipažinti su dokumentais.</w:t>
            </w:r>
          </w:p>
          <w:p w:rsidR="004C64B3" w:rsidRDefault="004C64B3" w:rsidP="003601F4">
            <w:pPr>
              <w:jc w:val="both"/>
              <w:rPr>
                <w:sz w:val="24"/>
                <w:szCs w:val="24"/>
              </w:rPr>
            </w:pPr>
            <w:r>
              <w:rPr>
                <w:b/>
                <w:sz w:val="24"/>
                <w:szCs w:val="24"/>
              </w:rPr>
              <w:t xml:space="preserve">Prašymas – </w:t>
            </w:r>
            <w:r>
              <w:rPr>
                <w:sz w:val="24"/>
                <w:szCs w:val="24"/>
              </w:rPr>
              <w:t>Pareiškėjas dėl informacijos suteikimo  gali kreiptis į Draudimo įmonę žodžiu ar raštu. Prašymą Pareiškėjas gali pateikti:</w:t>
            </w:r>
          </w:p>
          <w:p w:rsidR="004C64B3" w:rsidRDefault="004C64B3" w:rsidP="003601F4">
            <w:pPr>
              <w:jc w:val="both"/>
              <w:rPr>
                <w:sz w:val="24"/>
                <w:szCs w:val="24"/>
              </w:rPr>
            </w:pPr>
            <w:r>
              <w:rPr>
                <w:sz w:val="24"/>
                <w:szCs w:val="24"/>
              </w:rPr>
              <w:t>-</w:t>
            </w:r>
            <w:r w:rsidR="003601F4">
              <w:rPr>
                <w:sz w:val="24"/>
                <w:szCs w:val="24"/>
              </w:rPr>
              <w:t xml:space="preserve"> tiesiogiai, </w:t>
            </w:r>
            <w:r>
              <w:rPr>
                <w:sz w:val="24"/>
                <w:szCs w:val="24"/>
              </w:rPr>
              <w:t>atvyk</w:t>
            </w:r>
            <w:r w:rsidR="003601F4">
              <w:rPr>
                <w:sz w:val="24"/>
                <w:szCs w:val="24"/>
              </w:rPr>
              <w:t>u</w:t>
            </w:r>
            <w:r>
              <w:rPr>
                <w:sz w:val="24"/>
                <w:szCs w:val="24"/>
              </w:rPr>
              <w:t>s į Draudimo įmonę;</w:t>
            </w:r>
          </w:p>
          <w:p w:rsidR="004C64B3" w:rsidRDefault="004C64B3" w:rsidP="003601F4">
            <w:pPr>
              <w:jc w:val="both"/>
              <w:rPr>
                <w:sz w:val="24"/>
                <w:szCs w:val="24"/>
              </w:rPr>
            </w:pPr>
            <w:r>
              <w:rPr>
                <w:sz w:val="24"/>
                <w:szCs w:val="24"/>
              </w:rPr>
              <w:t>- paštu;</w:t>
            </w:r>
          </w:p>
          <w:p w:rsidR="004C64B3" w:rsidRDefault="004C64B3" w:rsidP="003601F4">
            <w:pPr>
              <w:jc w:val="both"/>
              <w:rPr>
                <w:sz w:val="24"/>
                <w:szCs w:val="24"/>
                <w:lang w:val="en-US"/>
              </w:rPr>
            </w:pPr>
            <w:r>
              <w:rPr>
                <w:sz w:val="24"/>
                <w:szCs w:val="24"/>
              </w:rPr>
              <w:t>-</w:t>
            </w:r>
            <w:r w:rsidR="00030E2A">
              <w:rPr>
                <w:sz w:val="24"/>
                <w:szCs w:val="24"/>
              </w:rPr>
              <w:t xml:space="preserve"> </w:t>
            </w:r>
            <w:r>
              <w:rPr>
                <w:sz w:val="24"/>
                <w:szCs w:val="24"/>
              </w:rPr>
              <w:t xml:space="preserve">oficialiu elektroninio pašto adresu </w:t>
            </w:r>
            <w:hyperlink r:id="rId15" w:history="1">
              <w:r w:rsidRPr="00E568F0">
                <w:rPr>
                  <w:rStyle w:val="Hyperlink"/>
                  <w:sz w:val="24"/>
                  <w:szCs w:val="24"/>
                </w:rPr>
                <w:t>idf</w:t>
              </w:r>
              <w:r w:rsidRPr="00E568F0">
                <w:rPr>
                  <w:rStyle w:val="Hyperlink"/>
                  <w:sz w:val="24"/>
                  <w:szCs w:val="24"/>
                  <w:lang w:val="en-US"/>
                </w:rPr>
                <w:t>@idf.lt</w:t>
              </w:r>
            </w:hyperlink>
          </w:p>
          <w:p w:rsidR="003601F4" w:rsidRPr="003601F4" w:rsidRDefault="003601F4" w:rsidP="003601F4">
            <w:pPr>
              <w:jc w:val="both"/>
              <w:rPr>
                <w:color w:val="000000"/>
                <w:sz w:val="24"/>
              </w:rPr>
            </w:pPr>
            <w:r w:rsidRPr="003601F4">
              <w:rPr>
                <w:color w:val="000000"/>
                <w:sz w:val="24"/>
              </w:rPr>
              <w:t xml:space="preserve">Žodiniai prašymai telefonu arba pareiškėjui atvykus į </w:t>
            </w:r>
            <w:r>
              <w:rPr>
                <w:color w:val="000000"/>
                <w:sz w:val="24"/>
              </w:rPr>
              <w:t>Draudimo įmonę</w:t>
            </w:r>
            <w:r w:rsidRPr="003601F4">
              <w:rPr>
                <w:color w:val="000000"/>
                <w:sz w:val="24"/>
              </w:rPr>
              <w:t xml:space="preserve"> gali būti pateikiami tais atvejais, kai pareiškėjas pageidauja gauti informaciją žodžiu arba susipažinti su dokumentu, neprašydamas to dokumento kopijos, kai informaciją galima pateikti tuoj pat, nepažeidžiant šio įstatymo ir kitų teisės aktų nustatytos tvarkos.</w:t>
            </w:r>
          </w:p>
          <w:p w:rsidR="00895F92" w:rsidRPr="003743C7" w:rsidRDefault="003743C7" w:rsidP="003601F4">
            <w:pPr>
              <w:jc w:val="both"/>
              <w:rPr>
                <w:sz w:val="24"/>
                <w:szCs w:val="24"/>
              </w:rPr>
            </w:pPr>
            <w:r>
              <w:rPr>
                <w:sz w:val="24"/>
                <w:szCs w:val="24"/>
              </w:rPr>
              <w:t>Jei prašyme nenurodyta informacijos pateikimo forma, Draudimo įmonė ją pateikia tokia pačia forma kaip gauto Prašymo.</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5.</w:t>
            </w:r>
          </w:p>
        </w:tc>
        <w:tc>
          <w:tcPr>
            <w:tcW w:w="4332" w:type="dxa"/>
            <w:shd w:val="clear" w:color="auto" w:fill="auto"/>
          </w:tcPr>
          <w:p w:rsidR="00AD2D0B" w:rsidRPr="00886A0C" w:rsidRDefault="00AD2D0B" w:rsidP="00D45C6E">
            <w:pPr>
              <w:rPr>
                <w:sz w:val="24"/>
                <w:szCs w:val="24"/>
              </w:rPr>
            </w:pPr>
            <w:r w:rsidRPr="00886A0C">
              <w:rPr>
                <w:sz w:val="24"/>
                <w:szCs w:val="24"/>
              </w:rPr>
              <w:t xml:space="preserve">Teisės aktai, reguliuojantys administracinės paslaugos teikimą </w:t>
            </w:r>
          </w:p>
        </w:tc>
        <w:tc>
          <w:tcPr>
            <w:tcW w:w="5244" w:type="dxa"/>
            <w:shd w:val="clear" w:color="auto" w:fill="auto"/>
          </w:tcPr>
          <w:p w:rsidR="00150F9E" w:rsidRDefault="00150F9E" w:rsidP="00150F9E">
            <w:pPr>
              <w:jc w:val="both"/>
              <w:rPr>
                <w:sz w:val="24"/>
                <w:szCs w:val="24"/>
              </w:rPr>
            </w:pPr>
            <w:r>
              <w:rPr>
                <w:sz w:val="24"/>
                <w:szCs w:val="24"/>
              </w:rPr>
              <w:t>Lietuvos Respublikos Indėlių ir įsipareigojimų investuotojams draudimo įstatymas.</w:t>
            </w:r>
          </w:p>
          <w:p w:rsidR="00150F9E" w:rsidRDefault="00150F9E" w:rsidP="00D45C6E">
            <w:pPr>
              <w:jc w:val="both"/>
              <w:rPr>
                <w:sz w:val="24"/>
                <w:szCs w:val="24"/>
              </w:rPr>
            </w:pPr>
          </w:p>
          <w:p w:rsidR="00AD2D0B" w:rsidRPr="00886A0C" w:rsidRDefault="00AD2D0B" w:rsidP="00D45C6E">
            <w:pPr>
              <w:jc w:val="both"/>
              <w:rPr>
                <w:sz w:val="24"/>
                <w:szCs w:val="24"/>
              </w:rPr>
            </w:pPr>
            <w:r w:rsidRPr="00886A0C">
              <w:rPr>
                <w:sz w:val="24"/>
                <w:szCs w:val="24"/>
              </w:rPr>
              <w:t>Lietuvos Respublikos asmens duomenų teisinės apsaugos įstatymas</w:t>
            </w:r>
            <w:r w:rsidR="003743C7">
              <w:rPr>
                <w:sz w:val="24"/>
                <w:szCs w:val="24"/>
              </w:rPr>
              <w:t>.</w:t>
            </w:r>
          </w:p>
          <w:p w:rsidR="00AD2D0B" w:rsidRPr="00886A0C" w:rsidRDefault="00AD2D0B" w:rsidP="00D45C6E">
            <w:pPr>
              <w:jc w:val="both"/>
              <w:rPr>
                <w:sz w:val="24"/>
                <w:szCs w:val="24"/>
              </w:rPr>
            </w:pPr>
          </w:p>
          <w:p w:rsidR="00AD2D0B" w:rsidRPr="00886A0C" w:rsidRDefault="00AD2D0B" w:rsidP="00D45C6E">
            <w:pPr>
              <w:jc w:val="both"/>
              <w:rPr>
                <w:sz w:val="24"/>
                <w:szCs w:val="24"/>
              </w:rPr>
            </w:pPr>
            <w:r w:rsidRPr="00886A0C">
              <w:rPr>
                <w:sz w:val="24"/>
                <w:szCs w:val="24"/>
              </w:rPr>
              <w:t xml:space="preserve">Lietuvos Respublikos viešojo administravimo įstatymas </w:t>
            </w:r>
          </w:p>
          <w:p w:rsidR="00AD2D0B" w:rsidRPr="00886A0C" w:rsidRDefault="00AD2D0B" w:rsidP="00D45C6E">
            <w:pPr>
              <w:jc w:val="both"/>
              <w:rPr>
                <w:sz w:val="24"/>
                <w:szCs w:val="24"/>
              </w:rPr>
            </w:pPr>
          </w:p>
          <w:p w:rsidR="00AD2D0B" w:rsidRPr="00886A0C" w:rsidRDefault="00AD2D0B" w:rsidP="00D45C6E">
            <w:pPr>
              <w:jc w:val="both"/>
              <w:rPr>
                <w:sz w:val="24"/>
                <w:szCs w:val="24"/>
              </w:rPr>
            </w:pPr>
            <w:r w:rsidRPr="00886A0C">
              <w:rPr>
                <w:sz w:val="24"/>
                <w:szCs w:val="24"/>
              </w:rPr>
              <w:lastRenderedPageBreak/>
              <w:t xml:space="preserve">Lietuvos Respublikos teisės gauti informaciją iš valstybės ir savivaldybių institucijų ir įstaigų įstatymas </w:t>
            </w:r>
          </w:p>
          <w:p w:rsidR="00AD2D0B" w:rsidRPr="00886A0C" w:rsidRDefault="00AD2D0B" w:rsidP="00D45C6E">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lastRenderedPageBreak/>
              <w:t>6.</w:t>
            </w:r>
          </w:p>
        </w:tc>
        <w:tc>
          <w:tcPr>
            <w:tcW w:w="4332" w:type="dxa"/>
            <w:shd w:val="clear" w:color="auto" w:fill="auto"/>
          </w:tcPr>
          <w:p w:rsidR="00AD2D0B" w:rsidRPr="00886A0C" w:rsidRDefault="00AD2D0B" w:rsidP="00D45C6E">
            <w:pPr>
              <w:rPr>
                <w:sz w:val="24"/>
                <w:szCs w:val="24"/>
              </w:rPr>
            </w:pPr>
            <w:r w:rsidRPr="00886A0C">
              <w:rPr>
                <w:sz w:val="24"/>
                <w:szCs w:val="24"/>
              </w:rPr>
              <w:t>Informacija ir dokumentai, kuriuos turi pateikti asmuo</w:t>
            </w:r>
          </w:p>
        </w:tc>
        <w:tc>
          <w:tcPr>
            <w:tcW w:w="5244" w:type="dxa"/>
            <w:shd w:val="clear" w:color="auto" w:fill="auto"/>
          </w:tcPr>
          <w:p w:rsidR="003743C7" w:rsidRPr="00886A0C" w:rsidRDefault="003743C7" w:rsidP="00076E01">
            <w:pPr>
              <w:jc w:val="both"/>
              <w:rPr>
                <w:sz w:val="24"/>
                <w:szCs w:val="24"/>
              </w:rPr>
            </w:pPr>
            <w:r>
              <w:rPr>
                <w:sz w:val="24"/>
                <w:szCs w:val="24"/>
              </w:rPr>
              <w:t xml:space="preserve">Jei pareiškėjas kreipiasi žodžiu, </w:t>
            </w:r>
            <w:r w:rsidR="00A17505">
              <w:rPr>
                <w:sz w:val="24"/>
                <w:szCs w:val="24"/>
              </w:rPr>
              <w:t>turi nurodyti savo vardą ir pavard</w:t>
            </w:r>
            <w:r w:rsidR="00A47C49">
              <w:rPr>
                <w:sz w:val="24"/>
                <w:szCs w:val="24"/>
              </w:rPr>
              <w:t>ę</w:t>
            </w:r>
            <w:r w:rsidR="00A17505">
              <w:rPr>
                <w:sz w:val="24"/>
                <w:szCs w:val="24"/>
              </w:rPr>
              <w:t>.</w:t>
            </w:r>
            <w:r w:rsidR="00E40F70">
              <w:rPr>
                <w:sz w:val="24"/>
                <w:szCs w:val="24"/>
              </w:rPr>
              <w:t xml:space="preserve"> </w:t>
            </w:r>
            <w:r>
              <w:rPr>
                <w:sz w:val="24"/>
                <w:szCs w:val="24"/>
              </w:rPr>
              <w:t>Jei pareiškėjas kreipiasi raštu, turi būti pateiktas prašymas</w:t>
            </w:r>
            <w:r w:rsidR="00076E01">
              <w:rPr>
                <w:sz w:val="24"/>
                <w:szCs w:val="24"/>
              </w:rPr>
              <w:t xml:space="preserve"> ir jame prašomi nurodyti rekvizitai</w:t>
            </w:r>
            <w:r w:rsidR="00924F16">
              <w:rPr>
                <w:sz w:val="24"/>
                <w:szCs w:val="24"/>
              </w:rPr>
              <w:t>.</w:t>
            </w:r>
            <w:r w:rsidR="00076E01">
              <w:rPr>
                <w:sz w:val="24"/>
                <w:szCs w:val="24"/>
              </w:rPr>
              <w:t xml:space="preserve"> </w:t>
            </w:r>
            <w:r>
              <w:rPr>
                <w:sz w:val="24"/>
                <w:szCs w:val="24"/>
              </w:rPr>
              <w:t xml:space="preserve"> </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7.</w:t>
            </w:r>
          </w:p>
        </w:tc>
        <w:tc>
          <w:tcPr>
            <w:tcW w:w="4332" w:type="dxa"/>
            <w:shd w:val="clear" w:color="auto" w:fill="auto"/>
          </w:tcPr>
          <w:p w:rsidR="00AD2D0B" w:rsidRPr="00886A0C" w:rsidRDefault="00AD2D0B" w:rsidP="00D45C6E">
            <w:pPr>
              <w:rPr>
                <w:sz w:val="24"/>
                <w:szCs w:val="24"/>
              </w:rPr>
            </w:pPr>
            <w:r w:rsidRPr="00886A0C">
              <w:rPr>
                <w:sz w:val="24"/>
                <w:szCs w:val="24"/>
              </w:rPr>
              <w:t>Informacija ir dokumentai, kuriuos turi gauti institucija (prašymą nagrinėjantis tarnautojas)</w:t>
            </w:r>
          </w:p>
        </w:tc>
        <w:tc>
          <w:tcPr>
            <w:tcW w:w="5244" w:type="dxa"/>
            <w:shd w:val="clear" w:color="auto" w:fill="auto"/>
          </w:tcPr>
          <w:p w:rsidR="00AD2D0B" w:rsidRPr="00886A0C" w:rsidRDefault="00AD2D0B" w:rsidP="00D45C6E">
            <w:pPr>
              <w:jc w:val="both"/>
              <w:rPr>
                <w:sz w:val="24"/>
                <w:szCs w:val="24"/>
              </w:rPr>
            </w:pPr>
            <w:r w:rsidRPr="00886A0C">
              <w:rPr>
                <w:sz w:val="24"/>
                <w:szCs w:val="24"/>
              </w:rPr>
              <w:t>-</w:t>
            </w:r>
          </w:p>
        </w:tc>
      </w:tr>
      <w:tr w:rsidR="00150F9E" w:rsidTr="00D45C6E">
        <w:tc>
          <w:tcPr>
            <w:tcW w:w="625" w:type="dxa"/>
            <w:shd w:val="clear" w:color="auto" w:fill="auto"/>
          </w:tcPr>
          <w:p w:rsidR="00150F9E" w:rsidRPr="00886A0C" w:rsidRDefault="00150F9E" w:rsidP="00150F9E">
            <w:pPr>
              <w:rPr>
                <w:sz w:val="24"/>
                <w:szCs w:val="24"/>
              </w:rPr>
            </w:pPr>
            <w:r w:rsidRPr="00886A0C">
              <w:rPr>
                <w:sz w:val="24"/>
                <w:szCs w:val="24"/>
              </w:rPr>
              <w:t>8.</w:t>
            </w:r>
          </w:p>
        </w:tc>
        <w:tc>
          <w:tcPr>
            <w:tcW w:w="4332" w:type="dxa"/>
            <w:shd w:val="clear" w:color="auto" w:fill="auto"/>
          </w:tcPr>
          <w:p w:rsidR="00150F9E" w:rsidRPr="00886A0C" w:rsidRDefault="00150F9E" w:rsidP="00150F9E">
            <w:pPr>
              <w:rPr>
                <w:sz w:val="24"/>
                <w:szCs w:val="24"/>
              </w:rPr>
            </w:pPr>
            <w:r w:rsidRPr="00886A0C">
              <w:rPr>
                <w:sz w:val="24"/>
                <w:szCs w:val="24"/>
              </w:rPr>
              <w:t>Administracinės paslaugos teikėjas</w:t>
            </w:r>
          </w:p>
        </w:tc>
        <w:tc>
          <w:tcPr>
            <w:tcW w:w="5244" w:type="dxa"/>
            <w:shd w:val="clear" w:color="auto" w:fill="auto"/>
          </w:tcPr>
          <w:p w:rsidR="00150F9E" w:rsidRPr="00886A0C" w:rsidRDefault="00150F9E" w:rsidP="00150F9E">
            <w:pPr>
              <w:jc w:val="both"/>
              <w:rPr>
                <w:sz w:val="24"/>
                <w:szCs w:val="24"/>
              </w:rPr>
            </w:pPr>
            <w:r>
              <w:rPr>
                <w:sz w:val="24"/>
                <w:szCs w:val="24"/>
              </w:rPr>
              <w:t xml:space="preserve">Veiklos organizavimo skyriaus sekretorė </w:t>
            </w:r>
            <w:r w:rsidR="009F6820">
              <w:rPr>
                <w:sz w:val="24"/>
                <w:szCs w:val="24"/>
              </w:rPr>
              <w:t>Kristina Urbonaitė</w:t>
            </w:r>
            <w:r>
              <w:rPr>
                <w:sz w:val="24"/>
                <w:szCs w:val="24"/>
              </w:rPr>
              <w:t xml:space="preserve"> tel. 85 213 5657; el.paštas idf</w:t>
            </w:r>
            <w:r w:rsidRPr="008A652F">
              <w:rPr>
                <w:sz w:val="24"/>
                <w:szCs w:val="24"/>
              </w:rPr>
              <w:t>@idf.lt</w:t>
            </w:r>
          </w:p>
        </w:tc>
      </w:tr>
      <w:tr w:rsidR="00150F9E" w:rsidTr="00D45C6E">
        <w:tc>
          <w:tcPr>
            <w:tcW w:w="625" w:type="dxa"/>
            <w:shd w:val="clear" w:color="auto" w:fill="auto"/>
          </w:tcPr>
          <w:p w:rsidR="00150F9E" w:rsidRPr="00886A0C" w:rsidRDefault="00150F9E" w:rsidP="00150F9E">
            <w:pPr>
              <w:rPr>
                <w:sz w:val="24"/>
                <w:szCs w:val="24"/>
              </w:rPr>
            </w:pPr>
            <w:r w:rsidRPr="00886A0C">
              <w:rPr>
                <w:sz w:val="24"/>
                <w:szCs w:val="24"/>
              </w:rPr>
              <w:t>9.</w:t>
            </w:r>
          </w:p>
        </w:tc>
        <w:tc>
          <w:tcPr>
            <w:tcW w:w="4332" w:type="dxa"/>
            <w:shd w:val="clear" w:color="auto" w:fill="auto"/>
          </w:tcPr>
          <w:p w:rsidR="00150F9E" w:rsidRPr="00886A0C" w:rsidRDefault="00150F9E" w:rsidP="00150F9E">
            <w:pPr>
              <w:rPr>
                <w:sz w:val="24"/>
                <w:szCs w:val="24"/>
              </w:rPr>
            </w:pPr>
            <w:r w:rsidRPr="00886A0C">
              <w:rPr>
                <w:sz w:val="24"/>
                <w:szCs w:val="24"/>
              </w:rPr>
              <w:t>Administracinės paslaugos vadovas</w:t>
            </w:r>
          </w:p>
        </w:tc>
        <w:tc>
          <w:tcPr>
            <w:tcW w:w="5244" w:type="dxa"/>
            <w:shd w:val="clear" w:color="auto" w:fill="auto"/>
          </w:tcPr>
          <w:p w:rsidR="00150F9E" w:rsidRPr="00886A0C" w:rsidRDefault="00150F9E" w:rsidP="00150F9E">
            <w:pPr>
              <w:jc w:val="both"/>
              <w:rPr>
                <w:sz w:val="24"/>
                <w:szCs w:val="24"/>
              </w:rPr>
            </w:pPr>
            <w:r>
              <w:rPr>
                <w:sz w:val="24"/>
                <w:szCs w:val="24"/>
              </w:rPr>
              <w:t>L.e.p. Veiklos organizavimo skyriaus vadovė Ieva Daukintytė tel. 85 213 5657; ieva.daukintyte</w:t>
            </w:r>
            <w:r w:rsidRPr="008A652F">
              <w:rPr>
                <w:sz w:val="24"/>
                <w:szCs w:val="24"/>
              </w:rPr>
              <w:t>@idf.lt</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10.</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suteikimo trukmė</w:t>
            </w:r>
          </w:p>
        </w:tc>
        <w:tc>
          <w:tcPr>
            <w:tcW w:w="5244" w:type="dxa"/>
            <w:shd w:val="clear" w:color="auto" w:fill="auto"/>
          </w:tcPr>
          <w:p w:rsidR="00AD2D0B" w:rsidRDefault="003743C7" w:rsidP="003743C7">
            <w:pPr>
              <w:jc w:val="both"/>
              <w:rPr>
                <w:sz w:val="24"/>
                <w:szCs w:val="24"/>
              </w:rPr>
            </w:pPr>
            <w:r>
              <w:rPr>
                <w:sz w:val="24"/>
                <w:szCs w:val="24"/>
              </w:rPr>
              <w:t>Informacija</w:t>
            </w:r>
            <w:r w:rsidR="00AD2D0B" w:rsidRPr="00886A0C">
              <w:rPr>
                <w:sz w:val="24"/>
                <w:szCs w:val="24"/>
              </w:rPr>
              <w:t xml:space="preserve"> suteikiama</w:t>
            </w:r>
            <w:r>
              <w:rPr>
                <w:sz w:val="24"/>
                <w:szCs w:val="24"/>
              </w:rPr>
              <w:t xml:space="preserve"> ne vėliau kaip </w:t>
            </w:r>
            <w:r w:rsidR="00AD2D0B" w:rsidRPr="003743C7">
              <w:rPr>
                <w:sz w:val="24"/>
                <w:szCs w:val="24"/>
              </w:rPr>
              <w:t xml:space="preserve">per 20 darbo dienų nuo </w:t>
            </w:r>
            <w:r>
              <w:rPr>
                <w:sz w:val="24"/>
                <w:szCs w:val="24"/>
              </w:rPr>
              <w:t>Prašymo gavimo Draudimo įmonėje dieno</w:t>
            </w:r>
            <w:r w:rsidR="00AD2D0B" w:rsidRPr="003743C7">
              <w:rPr>
                <w:sz w:val="24"/>
                <w:szCs w:val="24"/>
              </w:rPr>
              <w:t>s.</w:t>
            </w:r>
          </w:p>
          <w:p w:rsidR="003743C7" w:rsidRDefault="003743C7" w:rsidP="003743C7">
            <w:pPr>
              <w:tabs>
                <w:tab w:val="left" w:pos="318"/>
              </w:tabs>
              <w:jc w:val="both"/>
              <w:rPr>
                <w:sz w:val="24"/>
                <w:szCs w:val="24"/>
              </w:rPr>
            </w:pPr>
            <w:r>
              <w:rPr>
                <w:sz w:val="24"/>
                <w:szCs w:val="24"/>
              </w:rPr>
              <w:t xml:space="preserve">Jeigu prašoma daug ar sudėtingos informacijos, Draudimo įmonės direktorius turi teisę pratęsti šį terminą iki 10 darbo dienų ir apie tai pranešti ne vėliau kaip kitą darbo dieną, nurodant pratęsimo priežastis. </w:t>
            </w:r>
          </w:p>
          <w:p w:rsidR="003743C7" w:rsidRDefault="003743C7" w:rsidP="003743C7">
            <w:pPr>
              <w:tabs>
                <w:tab w:val="left" w:pos="318"/>
              </w:tabs>
              <w:jc w:val="both"/>
              <w:rPr>
                <w:sz w:val="24"/>
                <w:szCs w:val="24"/>
              </w:rPr>
            </w:pPr>
          </w:p>
          <w:p w:rsidR="003743C7" w:rsidRDefault="003743C7" w:rsidP="003743C7">
            <w:pPr>
              <w:tabs>
                <w:tab w:val="left" w:pos="318"/>
              </w:tabs>
              <w:jc w:val="both"/>
              <w:rPr>
                <w:sz w:val="24"/>
                <w:szCs w:val="24"/>
              </w:rPr>
            </w:pPr>
            <w:r>
              <w:rPr>
                <w:sz w:val="24"/>
                <w:szCs w:val="24"/>
              </w:rPr>
              <w:t xml:space="preserve">Pareiškėjui kreipiantis žodžiu - telefonu ar </w:t>
            </w:r>
            <w:r w:rsidR="003601F4">
              <w:rPr>
                <w:sz w:val="24"/>
                <w:szCs w:val="24"/>
              </w:rPr>
              <w:t xml:space="preserve">tiesiogiai </w:t>
            </w:r>
            <w:r>
              <w:rPr>
                <w:sz w:val="24"/>
                <w:szCs w:val="24"/>
              </w:rPr>
              <w:t xml:space="preserve">atvykus į Draudimo įmonę, informacija gali būti suteikiama, kai Pareiškėjas pageidauja gauti informaciją žodžiu arba susipažinti su dokumentu, neprašydamas to dokumento kopijos, kai dokumentą </w:t>
            </w:r>
            <w:r w:rsidR="00D14C6F">
              <w:rPr>
                <w:sz w:val="24"/>
                <w:szCs w:val="24"/>
              </w:rPr>
              <w:t>g</w:t>
            </w:r>
            <w:r>
              <w:rPr>
                <w:sz w:val="24"/>
                <w:szCs w:val="24"/>
              </w:rPr>
              <w:t>alima pateikti tuoj pat, nepažeidžiant įstatymo ir kitų teisės aktų.</w:t>
            </w:r>
          </w:p>
          <w:p w:rsidR="001C7402" w:rsidRDefault="001C7402" w:rsidP="003743C7">
            <w:pPr>
              <w:tabs>
                <w:tab w:val="left" w:pos="318"/>
              </w:tabs>
              <w:jc w:val="both"/>
              <w:rPr>
                <w:sz w:val="24"/>
                <w:szCs w:val="24"/>
              </w:rPr>
            </w:pPr>
          </w:p>
          <w:p w:rsidR="001C7402" w:rsidRDefault="001C7402" w:rsidP="001C7402">
            <w:pPr>
              <w:tabs>
                <w:tab w:val="left" w:pos="90"/>
                <w:tab w:val="left" w:pos="284"/>
                <w:tab w:val="left" w:pos="1170"/>
              </w:tabs>
              <w:autoSpaceDE w:val="0"/>
              <w:autoSpaceDN w:val="0"/>
              <w:adjustRightInd w:val="0"/>
              <w:jc w:val="both"/>
              <w:rPr>
                <w:color w:val="000000"/>
                <w:sz w:val="24"/>
                <w:szCs w:val="24"/>
              </w:rPr>
            </w:pPr>
            <w:r>
              <w:rPr>
                <w:sz w:val="24"/>
                <w:szCs w:val="24"/>
              </w:rPr>
              <w:t xml:space="preserve">Jei Pareiškėjas prašo informacijos, kuria Draudimo įmonė nedisponuoja, arba prašoma informacija yra kitoje valstybės institucijoje, Draudimo įmonė </w:t>
            </w:r>
            <w:r w:rsidRPr="009B352A">
              <w:rPr>
                <w:color w:val="000000"/>
                <w:sz w:val="24"/>
                <w:szCs w:val="24"/>
              </w:rPr>
              <w:t xml:space="preserve">ne vėliau kaip per 5 darbo dienas nuo prašymo gavimo </w:t>
            </w:r>
            <w:r>
              <w:rPr>
                <w:color w:val="000000"/>
                <w:sz w:val="24"/>
                <w:szCs w:val="24"/>
              </w:rPr>
              <w:t>Draudimo į</w:t>
            </w:r>
            <w:r w:rsidRPr="009B352A">
              <w:rPr>
                <w:color w:val="000000"/>
                <w:sz w:val="24"/>
                <w:szCs w:val="24"/>
              </w:rPr>
              <w:t xml:space="preserve">monėje dienos, </w:t>
            </w:r>
            <w:r>
              <w:rPr>
                <w:color w:val="000000"/>
                <w:sz w:val="24"/>
                <w:szCs w:val="24"/>
              </w:rPr>
              <w:t xml:space="preserve">Prašymą </w:t>
            </w:r>
            <w:r w:rsidRPr="009B352A">
              <w:rPr>
                <w:color w:val="000000"/>
                <w:sz w:val="24"/>
                <w:szCs w:val="24"/>
              </w:rPr>
              <w:t xml:space="preserve">persiunčia kompetentingai institucijai.  Apie persiuntimo priežastis </w:t>
            </w:r>
            <w:r>
              <w:rPr>
                <w:color w:val="000000"/>
                <w:sz w:val="24"/>
                <w:szCs w:val="24"/>
              </w:rPr>
              <w:t>Pareiškėjas informuojamas ne vėliau kaip per 3 darbo dienas.</w:t>
            </w:r>
          </w:p>
          <w:p w:rsidR="001C7402" w:rsidRDefault="001C7402" w:rsidP="001C7402">
            <w:pPr>
              <w:tabs>
                <w:tab w:val="left" w:pos="90"/>
                <w:tab w:val="left" w:pos="284"/>
                <w:tab w:val="left" w:pos="1170"/>
              </w:tabs>
              <w:autoSpaceDE w:val="0"/>
              <w:autoSpaceDN w:val="0"/>
              <w:adjustRightInd w:val="0"/>
              <w:jc w:val="both"/>
              <w:rPr>
                <w:color w:val="000000"/>
                <w:sz w:val="24"/>
                <w:szCs w:val="24"/>
              </w:rPr>
            </w:pPr>
            <w:r>
              <w:rPr>
                <w:color w:val="000000"/>
                <w:sz w:val="24"/>
                <w:szCs w:val="24"/>
              </w:rPr>
              <w:t>Jei Pareiškėjas kreipiasi žodžiu, Draudimo įmonė iš karto informuoja Pareiškėją ir nurodo, į kokią įstaigą jis turėtų kreiptis dėl pageidaujamos gauti informacijos.</w:t>
            </w:r>
          </w:p>
          <w:p w:rsidR="001C7402" w:rsidRDefault="001C7402" w:rsidP="001C7402">
            <w:pPr>
              <w:tabs>
                <w:tab w:val="left" w:pos="90"/>
                <w:tab w:val="left" w:pos="284"/>
                <w:tab w:val="left" w:pos="1170"/>
              </w:tabs>
              <w:autoSpaceDE w:val="0"/>
              <w:autoSpaceDN w:val="0"/>
              <w:adjustRightInd w:val="0"/>
              <w:jc w:val="both"/>
              <w:rPr>
                <w:color w:val="000000"/>
                <w:sz w:val="24"/>
                <w:szCs w:val="24"/>
              </w:rPr>
            </w:pPr>
          </w:p>
          <w:p w:rsidR="001C7402" w:rsidRPr="009B352A" w:rsidRDefault="001C7402" w:rsidP="001C7402">
            <w:pPr>
              <w:tabs>
                <w:tab w:val="left" w:pos="90"/>
                <w:tab w:val="left" w:pos="284"/>
                <w:tab w:val="left" w:pos="1170"/>
              </w:tabs>
              <w:autoSpaceDE w:val="0"/>
              <w:autoSpaceDN w:val="0"/>
              <w:adjustRightInd w:val="0"/>
              <w:jc w:val="both"/>
              <w:rPr>
                <w:color w:val="000000"/>
                <w:sz w:val="24"/>
                <w:szCs w:val="24"/>
              </w:rPr>
            </w:pPr>
            <w:r>
              <w:rPr>
                <w:color w:val="000000"/>
                <w:sz w:val="24"/>
                <w:szCs w:val="24"/>
              </w:rPr>
              <w:t>Jei Pareiškėjo prašomos informacijos dalis yra Draudimo įmonėje ir ją galima pateikti atskirai nuo visos prašomos informacijos, Draudimo įmonė pateikia šią informaciją, o dėl kitos informacijos, nukreipia Pareiškėją į tą įstaigą, arba persiunčia Prašymą.</w:t>
            </w:r>
          </w:p>
          <w:p w:rsidR="001C7402" w:rsidRPr="003743C7" w:rsidRDefault="001C7402" w:rsidP="003743C7">
            <w:pPr>
              <w:tabs>
                <w:tab w:val="left" w:pos="318"/>
              </w:tabs>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lastRenderedPageBreak/>
              <w:t>11.</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suteikimo kaina (jei paslauga teikiama atlygintinai)</w:t>
            </w:r>
          </w:p>
        </w:tc>
        <w:tc>
          <w:tcPr>
            <w:tcW w:w="5244" w:type="dxa"/>
            <w:shd w:val="clear" w:color="auto" w:fill="auto"/>
          </w:tcPr>
          <w:p w:rsidR="00AD2D0B" w:rsidRPr="00886A0C" w:rsidRDefault="00AD2D0B" w:rsidP="00D45C6E">
            <w:pPr>
              <w:jc w:val="both"/>
              <w:rPr>
                <w:sz w:val="24"/>
                <w:szCs w:val="24"/>
              </w:rPr>
            </w:pPr>
            <w:r w:rsidRPr="00886A0C">
              <w:rPr>
                <w:sz w:val="24"/>
                <w:szCs w:val="24"/>
              </w:rPr>
              <w:t>Administracinė paslauga teikiama neatlygintinai</w:t>
            </w:r>
            <w:r w:rsidR="00B31A61">
              <w:rPr>
                <w:sz w:val="24"/>
                <w:szCs w:val="24"/>
              </w:rPr>
              <w:t xml:space="preserve">, </w:t>
            </w:r>
            <w:r w:rsidR="00B31A61" w:rsidRPr="00B31A61">
              <w:rPr>
                <w:color w:val="000000"/>
                <w:sz w:val="24"/>
              </w:rPr>
              <w:t>išskyrus atvejus, kai už informacijos teikimą imama arba valstybės rinkliava, arba įstatymų numatytas atlyginim</w:t>
            </w:r>
            <w:r w:rsidR="00B31A61">
              <w:rPr>
                <w:color w:val="000000"/>
                <w:sz w:val="24"/>
              </w:rPr>
              <w:t>as.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12.</w:t>
            </w:r>
          </w:p>
        </w:tc>
        <w:tc>
          <w:tcPr>
            <w:tcW w:w="4332" w:type="dxa"/>
            <w:shd w:val="clear" w:color="auto" w:fill="auto"/>
          </w:tcPr>
          <w:p w:rsidR="00AD2D0B" w:rsidRPr="00886A0C" w:rsidRDefault="00AD2D0B" w:rsidP="00D45C6E">
            <w:pPr>
              <w:rPr>
                <w:sz w:val="24"/>
                <w:szCs w:val="24"/>
              </w:rPr>
            </w:pPr>
            <w:r w:rsidRPr="00886A0C">
              <w:rPr>
                <w:sz w:val="24"/>
                <w:szCs w:val="24"/>
              </w:rPr>
              <w:t>Prašymo forma, pildymo pavyzdys ir prašymo turinys</w:t>
            </w:r>
          </w:p>
        </w:tc>
        <w:tc>
          <w:tcPr>
            <w:tcW w:w="5244" w:type="dxa"/>
            <w:shd w:val="clear" w:color="auto" w:fill="auto"/>
          </w:tcPr>
          <w:p w:rsidR="00AD2D0B" w:rsidRPr="00886A0C" w:rsidRDefault="00AD2D0B" w:rsidP="00D45C6E">
            <w:pPr>
              <w:jc w:val="both"/>
              <w:rPr>
                <w:sz w:val="24"/>
                <w:szCs w:val="24"/>
              </w:rPr>
            </w:pPr>
            <w:r w:rsidRPr="00886A0C">
              <w:rPr>
                <w:sz w:val="24"/>
                <w:szCs w:val="24"/>
              </w:rPr>
              <w:t>Jei asmuo kreipiasi žodžiu, nurodo savo vardą ir pavardę.</w:t>
            </w:r>
          </w:p>
          <w:p w:rsidR="00AD2D0B" w:rsidRPr="00886A0C" w:rsidRDefault="00AD2D0B" w:rsidP="00D45C6E">
            <w:pPr>
              <w:jc w:val="both"/>
              <w:rPr>
                <w:sz w:val="24"/>
                <w:szCs w:val="24"/>
              </w:rPr>
            </w:pPr>
            <w:r w:rsidRPr="00886A0C">
              <w:rPr>
                <w:sz w:val="24"/>
                <w:szCs w:val="24"/>
              </w:rPr>
              <w:t>Jei asmuo kreipiasi raštu, prašyme nurodo savo vardą, pavardę, gimimo datą, gyvenamosios vietos adresą kontaktinį telefono numerį ir pasirašo.</w:t>
            </w:r>
          </w:p>
          <w:p w:rsidR="00AD2D0B" w:rsidRPr="00886A0C" w:rsidRDefault="00AD2D0B" w:rsidP="00D45C6E">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13.</w:t>
            </w:r>
          </w:p>
        </w:tc>
        <w:tc>
          <w:tcPr>
            <w:tcW w:w="4332" w:type="dxa"/>
            <w:shd w:val="clear" w:color="auto" w:fill="auto"/>
          </w:tcPr>
          <w:p w:rsidR="00AD2D0B" w:rsidRPr="00886A0C" w:rsidRDefault="00AD2D0B" w:rsidP="00D45C6E">
            <w:pPr>
              <w:rPr>
                <w:sz w:val="24"/>
                <w:szCs w:val="24"/>
              </w:rPr>
            </w:pPr>
            <w:r w:rsidRPr="00886A0C">
              <w:rPr>
                <w:sz w:val="24"/>
                <w:szCs w:val="24"/>
              </w:rPr>
              <w:t>Informacinės ir ryšių technologijos, naudojamos teikiant administracinę paslaugą</w:t>
            </w:r>
          </w:p>
        </w:tc>
        <w:tc>
          <w:tcPr>
            <w:tcW w:w="5244" w:type="dxa"/>
            <w:shd w:val="clear" w:color="auto" w:fill="auto"/>
          </w:tcPr>
          <w:p w:rsidR="00AD2D0B" w:rsidRDefault="00613059" w:rsidP="00924F16">
            <w:pPr>
              <w:pStyle w:val="ListParagraph"/>
              <w:tabs>
                <w:tab w:val="left" w:pos="318"/>
              </w:tabs>
              <w:ind w:left="0"/>
              <w:rPr>
                <w:color w:val="000000"/>
                <w:sz w:val="24"/>
              </w:rPr>
            </w:pPr>
            <w:r>
              <w:rPr>
                <w:color w:val="000000"/>
                <w:sz w:val="24"/>
              </w:rPr>
              <w:t>Administracinės paslaugos perkėlimo į internetą brandos lygis - v</w:t>
            </w:r>
            <w:r w:rsidR="00924F16" w:rsidRPr="00924F16">
              <w:rPr>
                <w:color w:val="000000"/>
                <w:sz w:val="24"/>
              </w:rPr>
              <w:t>ienpusės sąveikos lygis</w:t>
            </w:r>
            <w:r w:rsidR="00924F16">
              <w:rPr>
                <w:color w:val="000000"/>
                <w:sz w:val="24"/>
              </w:rPr>
              <w:t>.</w:t>
            </w:r>
          </w:p>
          <w:p w:rsidR="00924F16" w:rsidRPr="00A73B12" w:rsidRDefault="00254034" w:rsidP="00924F16">
            <w:pPr>
              <w:pStyle w:val="ListParagraph"/>
              <w:tabs>
                <w:tab w:val="left" w:pos="318"/>
              </w:tabs>
              <w:ind w:left="0"/>
              <w:rPr>
                <w:sz w:val="24"/>
                <w:szCs w:val="24"/>
              </w:rPr>
            </w:pPr>
            <w:hyperlink r:id="rId16" w:history="1">
              <w:r w:rsidR="00613059" w:rsidRPr="00842D57">
                <w:rPr>
                  <w:rStyle w:val="Hyperlink"/>
                  <w:sz w:val="24"/>
                  <w:szCs w:val="24"/>
                </w:rPr>
                <w:t>http://www.iidraudimas.lt/prasymai</w:t>
              </w:r>
            </w:hyperlink>
            <w:r w:rsidR="00613059">
              <w:rPr>
                <w:sz w:val="24"/>
                <w:szCs w:val="24"/>
              </w:rPr>
              <w:t xml:space="preserve"> </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14.</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teikimo ypatumai</w:t>
            </w:r>
          </w:p>
        </w:tc>
        <w:tc>
          <w:tcPr>
            <w:tcW w:w="5244" w:type="dxa"/>
            <w:shd w:val="clear" w:color="auto" w:fill="auto"/>
          </w:tcPr>
          <w:p w:rsidR="000800A8" w:rsidRDefault="001C7402" w:rsidP="000800A8">
            <w:pPr>
              <w:tabs>
                <w:tab w:val="left" w:pos="318"/>
              </w:tabs>
              <w:jc w:val="both"/>
              <w:rPr>
                <w:sz w:val="24"/>
                <w:szCs w:val="24"/>
              </w:rPr>
            </w:pPr>
            <w:r>
              <w:rPr>
                <w:sz w:val="24"/>
                <w:szCs w:val="24"/>
              </w:rPr>
              <w:t>Draudimo įmonė gali atsisakyti teikti informaciją, jeigu:</w:t>
            </w:r>
          </w:p>
          <w:p w:rsidR="000800A8" w:rsidRPr="000800A8" w:rsidRDefault="000800A8" w:rsidP="000800A8">
            <w:pPr>
              <w:pStyle w:val="ListParagraph"/>
              <w:numPr>
                <w:ilvl w:val="0"/>
                <w:numId w:val="12"/>
              </w:numPr>
              <w:tabs>
                <w:tab w:val="left" w:pos="318"/>
              </w:tabs>
              <w:ind w:left="0" w:firstLine="0"/>
              <w:jc w:val="both"/>
              <w:rPr>
                <w:sz w:val="24"/>
                <w:szCs w:val="24"/>
              </w:rPr>
            </w:pPr>
            <w:r w:rsidRPr="000800A8">
              <w:rPr>
                <w:color w:val="000000"/>
                <w:sz w:val="24"/>
                <w:szCs w:val="24"/>
              </w:rPr>
              <w:t>pagal pareiškėjo prašymą reikėtų sukurti dokumentus ar informacijos rinkmenas ir tai būtų susiję su neproporcingai didelėmis darbo ir laiko sąnaudomis</w:t>
            </w:r>
          </w:p>
          <w:p w:rsidR="001C7402" w:rsidRDefault="001C7402" w:rsidP="001C7402">
            <w:pPr>
              <w:pStyle w:val="ListParagraph"/>
              <w:numPr>
                <w:ilvl w:val="0"/>
                <w:numId w:val="12"/>
              </w:numPr>
              <w:tabs>
                <w:tab w:val="left" w:pos="318"/>
              </w:tabs>
              <w:ind w:left="0" w:firstLine="0"/>
              <w:jc w:val="both"/>
              <w:rPr>
                <w:sz w:val="24"/>
                <w:szCs w:val="24"/>
              </w:rPr>
            </w:pPr>
            <w:r>
              <w:rPr>
                <w:sz w:val="24"/>
                <w:szCs w:val="24"/>
              </w:rPr>
              <w:t>Prašymo turinys yra nekonkretus;</w:t>
            </w:r>
          </w:p>
          <w:p w:rsidR="001C7402" w:rsidRDefault="001C7402" w:rsidP="001C7402">
            <w:pPr>
              <w:pStyle w:val="ListParagraph"/>
              <w:numPr>
                <w:ilvl w:val="0"/>
                <w:numId w:val="12"/>
              </w:numPr>
              <w:tabs>
                <w:tab w:val="left" w:pos="318"/>
              </w:tabs>
              <w:ind w:left="0" w:firstLine="0"/>
              <w:jc w:val="both"/>
              <w:rPr>
                <w:sz w:val="24"/>
                <w:szCs w:val="24"/>
              </w:rPr>
            </w:pPr>
            <w:r>
              <w:rPr>
                <w:sz w:val="24"/>
                <w:szCs w:val="24"/>
              </w:rPr>
              <w:t>Pareiškėjas pakartotinai prašo tos pačios informacijos;</w:t>
            </w:r>
          </w:p>
          <w:p w:rsidR="00895F92" w:rsidRPr="00895F92" w:rsidRDefault="001C7402" w:rsidP="00895F92">
            <w:pPr>
              <w:pStyle w:val="ListParagraph"/>
              <w:numPr>
                <w:ilvl w:val="0"/>
                <w:numId w:val="12"/>
              </w:numPr>
              <w:tabs>
                <w:tab w:val="left" w:pos="318"/>
              </w:tabs>
              <w:ind w:left="0" w:firstLine="0"/>
              <w:jc w:val="both"/>
              <w:rPr>
                <w:sz w:val="24"/>
                <w:szCs w:val="24"/>
              </w:rPr>
            </w:pPr>
            <w:r>
              <w:rPr>
                <w:sz w:val="24"/>
                <w:szCs w:val="24"/>
              </w:rPr>
              <w:t>Prašoma i</w:t>
            </w:r>
            <w:r w:rsidR="00895F92">
              <w:rPr>
                <w:sz w:val="24"/>
                <w:szCs w:val="24"/>
              </w:rPr>
              <w:t>nformacija yra viešai paskelbta. T</w:t>
            </w:r>
            <w:r w:rsidR="00895F92" w:rsidRPr="00895F92">
              <w:rPr>
                <w:color w:val="000000"/>
                <w:sz w:val="24"/>
                <w:szCs w:val="24"/>
              </w:rPr>
              <w:t>okiu atveju įstaiga per 5 darbo dienas nuo prašymo gavimo įstaigoje dienos nurodo pareiškėjui jos paskelbimo šaltinį;</w:t>
            </w:r>
          </w:p>
          <w:p w:rsidR="00895F92" w:rsidRPr="00895F92" w:rsidRDefault="00895F92" w:rsidP="00895F92">
            <w:pPr>
              <w:pStyle w:val="ListParagraph"/>
              <w:numPr>
                <w:ilvl w:val="0"/>
                <w:numId w:val="12"/>
              </w:numPr>
              <w:tabs>
                <w:tab w:val="left" w:pos="318"/>
              </w:tabs>
              <w:ind w:left="0" w:firstLine="0"/>
              <w:jc w:val="both"/>
              <w:rPr>
                <w:color w:val="000000"/>
                <w:sz w:val="24"/>
                <w:szCs w:val="24"/>
              </w:rPr>
            </w:pPr>
            <w:bookmarkStart w:id="1" w:name="part_85204b3700ed4043ab3b49fc488a79e7"/>
            <w:bookmarkEnd w:id="1"/>
            <w:r w:rsidRPr="00895F92">
              <w:rPr>
                <w:color w:val="000000"/>
                <w:sz w:val="24"/>
                <w:szCs w:val="24"/>
              </w:rPr>
              <w:t>tam tikros informacijos rinkim</w:t>
            </w:r>
            <w:r>
              <w:rPr>
                <w:color w:val="000000"/>
                <w:sz w:val="24"/>
                <w:szCs w:val="24"/>
              </w:rPr>
              <w:t>as</w:t>
            </w:r>
            <w:r w:rsidRPr="00895F92">
              <w:rPr>
                <w:color w:val="000000"/>
                <w:sz w:val="24"/>
                <w:szCs w:val="24"/>
              </w:rPr>
              <w:t xml:space="preserve"> ir tvarkym</w:t>
            </w:r>
            <w:r>
              <w:rPr>
                <w:color w:val="000000"/>
                <w:sz w:val="24"/>
                <w:szCs w:val="24"/>
              </w:rPr>
              <w:t>as yra</w:t>
            </w:r>
            <w:r w:rsidRPr="00895F92">
              <w:rPr>
                <w:color w:val="000000"/>
                <w:sz w:val="24"/>
                <w:szCs w:val="24"/>
              </w:rPr>
              <w:t xml:space="preserve"> nutrauk</w:t>
            </w:r>
            <w:r>
              <w:rPr>
                <w:color w:val="000000"/>
                <w:sz w:val="24"/>
                <w:szCs w:val="24"/>
              </w:rPr>
              <w:t>tas</w:t>
            </w:r>
            <w:r w:rsidRPr="00895F92">
              <w:rPr>
                <w:color w:val="000000"/>
                <w:sz w:val="24"/>
                <w:szCs w:val="24"/>
              </w:rPr>
              <w:t xml:space="preserve"> pasikeitus </w:t>
            </w:r>
            <w:r>
              <w:rPr>
                <w:color w:val="000000"/>
                <w:sz w:val="24"/>
                <w:szCs w:val="24"/>
              </w:rPr>
              <w:t>vykdomoms funkcijo</w:t>
            </w:r>
            <w:r w:rsidRPr="00895F92">
              <w:rPr>
                <w:color w:val="000000"/>
                <w:sz w:val="24"/>
                <w:szCs w:val="24"/>
              </w:rPr>
              <w:t>ms.</w:t>
            </w:r>
          </w:p>
          <w:p w:rsidR="001C7402" w:rsidRPr="001C7402" w:rsidRDefault="001C7402" w:rsidP="001C7402">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15.</w:t>
            </w:r>
          </w:p>
        </w:tc>
        <w:tc>
          <w:tcPr>
            <w:tcW w:w="4332" w:type="dxa"/>
            <w:shd w:val="clear" w:color="auto" w:fill="auto"/>
          </w:tcPr>
          <w:p w:rsidR="00AD2D0B" w:rsidRPr="00886A0C" w:rsidRDefault="00AD2D0B" w:rsidP="00D45C6E">
            <w:pPr>
              <w:rPr>
                <w:sz w:val="24"/>
                <w:szCs w:val="24"/>
              </w:rPr>
            </w:pPr>
            <w:r w:rsidRPr="00886A0C">
              <w:rPr>
                <w:sz w:val="24"/>
                <w:szCs w:val="24"/>
              </w:rPr>
              <w:t>Administracinių paslaugų teikimo aprašymų įtraukimas į dokumentų apskaitą</w:t>
            </w:r>
          </w:p>
        </w:tc>
        <w:tc>
          <w:tcPr>
            <w:tcW w:w="5244" w:type="dxa"/>
            <w:shd w:val="clear" w:color="auto" w:fill="auto"/>
          </w:tcPr>
          <w:p w:rsidR="00AD2D0B" w:rsidRPr="00886A0C" w:rsidRDefault="00A73B12" w:rsidP="00D45C6E">
            <w:pPr>
              <w:jc w:val="both"/>
              <w:rPr>
                <w:sz w:val="24"/>
                <w:szCs w:val="24"/>
              </w:rPr>
            </w:pPr>
            <w:r w:rsidRPr="00A73B12">
              <w:rPr>
                <w:color w:val="000000"/>
                <w:sz w:val="24"/>
              </w:rPr>
              <w:t>Prašymai, išskyrus žodinius, registruojami, tvarkomi ir įtraukiami į apskaitą įstatymų ir kitų teisės aktų nustatyta tvarka.</w:t>
            </w:r>
          </w:p>
        </w:tc>
      </w:tr>
    </w:tbl>
    <w:p w:rsidR="00202D88" w:rsidRDefault="00202D88" w:rsidP="00B439DD">
      <w:pPr>
        <w:tabs>
          <w:tab w:val="left" w:pos="7725"/>
        </w:tabs>
      </w:pPr>
    </w:p>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8A652F"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Pr="00202D88" w:rsidRDefault="00202D88" w:rsidP="00202D88"/>
    <w:p w:rsidR="00202D88" w:rsidRDefault="00202D88" w:rsidP="00895F92">
      <w:pPr>
        <w:sectPr w:rsidR="00202D88" w:rsidSect="000738CD">
          <w:pgSz w:w="11906" w:h="16838"/>
          <w:pgMar w:top="425" w:right="566" w:bottom="1276" w:left="1134" w:header="567" w:footer="567" w:gutter="0"/>
          <w:cols w:space="1296"/>
          <w:docGrid w:linePitch="360"/>
        </w:sectPr>
      </w:pPr>
    </w:p>
    <w:p w:rsidR="00202D88" w:rsidRDefault="00202D88" w:rsidP="00202D88">
      <w:pPr>
        <w:ind w:left="10773"/>
        <w:jc w:val="both"/>
        <w:rPr>
          <w:bCs/>
          <w:sz w:val="22"/>
          <w:szCs w:val="22"/>
        </w:rPr>
      </w:pPr>
      <w:r>
        <w:rPr>
          <w:bCs/>
          <w:sz w:val="22"/>
          <w:szCs w:val="22"/>
        </w:rPr>
        <w:lastRenderedPageBreak/>
        <w:t>VĮ „Indėlių ir investicijų draudimas“</w:t>
      </w:r>
      <w:r w:rsidRPr="0097059B">
        <w:rPr>
          <w:bCs/>
          <w:sz w:val="22"/>
          <w:szCs w:val="22"/>
        </w:rPr>
        <w:t xml:space="preserve"> teikiamos paslaugos „</w:t>
      </w:r>
      <w:r>
        <w:rPr>
          <w:sz w:val="22"/>
          <w:szCs w:val="22"/>
        </w:rPr>
        <w:t>Informacijos, kuria disponuoja Draudimo įmonė, teikimo asmenims</w:t>
      </w:r>
      <w:r w:rsidRPr="0097059B">
        <w:rPr>
          <w:bCs/>
          <w:sz w:val="22"/>
          <w:szCs w:val="22"/>
        </w:rPr>
        <w:t>“ aprašymo</w:t>
      </w:r>
      <w:r>
        <w:rPr>
          <w:bCs/>
          <w:sz w:val="22"/>
          <w:szCs w:val="22"/>
        </w:rPr>
        <w:t xml:space="preserve"> </w:t>
      </w:r>
      <w:r w:rsidRPr="0097059B">
        <w:rPr>
          <w:bCs/>
          <w:sz w:val="22"/>
          <w:szCs w:val="22"/>
        </w:rPr>
        <w:t>priedas</w:t>
      </w:r>
      <w:r w:rsidR="006D1B6D">
        <w:rPr>
          <w:bCs/>
          <w:sz w:val="22"/>
          <w:szCs w:val="22"/>
        </w:rPr>
        <w:t xml:space="preserve"> </w:t>
      </w:r>
    </w:p>
    <w:p w:rsidR="00202D88" w:rsidRDefault="00202D88" w:rsidP="00202D88">
      <w:pPr>
        <w:ind w:left="10773"/>
        <w:rPr>
          <w:bCs/>
          <w:sz w:val="22"/>
          <w:szCs w:val="22"/>
        </w:rPr>
      </w:pPr>
    </w:p>
    <w:p w:rsidR="00202D88" w:rsidRPr="000738CD" w:rsidRDefault="00202D88" w:rsidP="00202D88">
      <w:pPr>
        <w:jc w:val="center"/>
        <w:rPr>
          <w:b/>
          <w:sz w:val="24"/>
          <w:szCs w:val="24"/>
        </w:rPr>
      </w:pPr>
      <w:r w:rsidRPr="000738CD">
        <w:rPr>
          <w:b/>
          <w:sz w:val="24"/>
          <w:szCs w:val="24"/>
        </w:rPr>
        <w:t>Veiksmų, atliekamų teikiant administracinę paslaugą „</w:t>
      </w:r>
      <w:r w:rsidR="00231577" w:rsidRPr="00231577">
        <w:rPr>
          <w:b/>
          <w:sz w:val="24"/>
          <w:szCs w:val="24"/>
        </w:rPr>
        <w:t>Informacijos, kuria disponuoja Draudimo įmonė, teikimo asmenims</w:t>
      </w:r>
      <w:r w:rsidRPr="00231577">
        <w:rPr>
          <w:b/>
          <w:sz w:val="24"/>
          <w:szCs w:val="24"/>
        </w:rPr>
        <w:t>“,</w:t>
      </w:r>
      <w:r w:rsidRPr="000738CD">
        <w:rPr>
          <w:b/>
          <w:sz w:val="24"/>
          <w:szCs w:val="24"/>
        </w:rPr>
        <w:t xml:space="preserve"> sekos schema</w:t>
      </w:r>
    </w:p>
    <w:p w:rsidR="00202D88" w:rsidRDefault="00202D88" w:rsidP="00202D88"/>
    <w:p w:rsidR="00202D88" w:rsidRDefault="00202D88" w:rsidP="00202D88"/>
    <w:p w:rsidR="00202D88" w:rsidRDefault="00202D88" w:rsidP="00202D88"/>
    <w:p w:rsidR="00202D88" w:rsidRDefault="00231577" w:rsidP="00231577">
      <w:pPr>
        <w:ind w:firstLine="426"/>
      </w:pPr>
      <w:r>
        <w:rPr>
          <w:noProof/>
          <w:lang w:val="en-US" w:eastAsia="en-US"/>
        </w:rPr>
        <mc:AlternateContent>
          <mc:Choice Requires="wpc">
            <w:drawing>
              <wp:inline distT="0" distB="0" distL="0" distR="0" wp14:anchorId="42EA8E65" wp14:editId="3B6597DA">
                <wp:extent cx="8449310" cy="4733924"/>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 name="Text Box 24"/>
                        <wps:cNvSpPr txBox="1">
                          <a:spLocks noChangeArrowheads="1"/>
                        </wps:cNvSpPr>
                        <wps:spPr bwMode="auto">
                          <a:xfrm>
                            <a:off x="93776" y="1899680"/>
                            <a:ext cx="942675" cy="378876"/>
                          </a:xfrm>
                          <a:prstGeom prst="rect">
                            <a:avLst/>
                          </a:prstGeom>
                          <a:solidFill>
                            <a:srgbClr val="FFFFFF"/>
                          </a:solidFill>
                          <a:ln w="9525">
                            <a:solidFill>
                              <a:srgbClr val="000000"/>
                            </a:solidFill>
                            <a:miter lim="800000"/>
                            <a:headEnd/>
                            <a:tailEnd/>
                          </a:ln>
                        </wps:spPr>
                        <wps:txbx>
                          <w:txbxContent>
                            <w:p w:rsidR="00D45C6E" w:rsidRDefault="00D45C6E" w:rsidP="00231577">
                              <w:pPr>
                                <w:ind w:left="-142"/>
                                <w:jc w:val="center"/>
                                <w:rPr>
                                  <w:b/>
                                  <w:sz w:val="22"/>
                                </w:rPr>
                              </w:pPr>
                              <w:r w:rsidRPr="00AF7178">
                                <w:rPr>
                                  <w:b/>
                                  <w:sz w:val="22"/>
                                </w:rPr>
                                <w:t>Asmuo</w:t>
                              </w:r>
                            </w:p>
                            <w:p w:rsidR="00D45C6E" w:rsidRPr="00AE53CF" w:rsidRDefault="00D45C6E" w:rsidP="00231577">
                              <w:pPr>
                                <w:ind w:left="-142"/>
                                <w:jc w:val="center"/>
                                <w:rPr>
                                  <w:b/>
                                  <w:sz w:val="18"/>
                                </w:rPr>
                              </w:pPr>
                            </w:p>
                          </w:txbxContent>
                        </wps:txbx>
                        <wps:bodyPr rot="0" vert="horz" wrap="square" lIns="91440" tIns="45720" rIns="91440" bIns="45720" anchor="t" anchorCtr="0" upright="1">
                          <a:noAutofit/>
                        </wps:bodyPr>
                      </wps:wsp>
                      <wps:wsp>
                        <wps:cNvPr id="97" name="Text Box 25"/>
                        <wps:cNvSpPr txBox="1">
                          <a:spLocks noChangeArrowheads="1"/>
                        </wps:cNvSpPr>
                        <wps:spPr bwMode="auto">
                          <a:xfrm>
                            <a:off x="1450536" y="1486120"/>
                            <a:ext cx="2605038" cy="995680"/>
                          </a:xfrm>
                          <a:prstGeom prst="rect">
                            <a:avLst/>
                          </a:prstGeom>
                          <a:solidFill>
                            <a:srgbClr val="FFFFFF"/>
                          </a:solidFill>
                          <a:ln w="9525">
                            <a:solidFill>
                              <a:srgbClr val="000000"/>
                            </a:solidFill>
                            <a:miter lim="800000"/>
                            <a:headEnd/>
                            <a:tailEnd/>
                          </a:ln>
                        </wps:spPr>
                        <wps:txbx>
                          <w:txbxContent>
                            <w:p w:rsidR="00D45C6E" w:rsidRPr="007171A1" w:rsidRDefault="00D45C6E" w:rsidP="00231577">
                              <w:pPr>
                                <w:jc w:val="center"/>
                                <w:rPr>
                                  <w:b/>
                                </w:rPr>
                              </w:pPr>
                              <w:r w:rsidRPr="007171A1">
                                <w:rPr>
                                  <w:b/>
                                </w:rPr>
                                <w:t>Draudimo įmonės specialistas</w:t>
                              </w:r>
                              <w:r w:rsidRPr="007171A1">
                                <w:rPr>
                                  <w:b/>
                                  <w:color w:val="000000"/>
                                </w:rPr>
                                <w:t>, atsakingas už dokumentų registravimą</w:t>
                              </w:r>
                            </w:p>
                            <w:p w:rsidR="00D45C6E" w:rsidRPr="00CC78C5" w:rsidRDefault="00D45C6E" w:rsidP="00231577">
                              <w:pPr>
                                <w:jc w:val="center"/>
                                <w:rPr>
                                  <w:b/>
                                </w:rPr>
                              </w:pPr>
                              <w:r w:rsidRPr="00A54F8E">
                                <w:t xml:space="preserve"> (registruoja paštu, elektroniniu būdu ar per </w:t>
                              </w:r>
                              <w:r>
                                <w:t>Įmonės interneto svetainę</w:t>
                              </w:r>
                              <w:r w:rsidRPr="00A54F8E">
                                <w:t xml:space="preserve"> pateiktus </w:t>
                              </w:r>
                              <w:r>
                                <w:t xml:space="preserve">rašytinius </w:t>
                              </w:r>
                              <w:r w:rsidRPr="00A54F8E">
                                <w:t>prašymus</w:t>
                              </w:r>
                              <w:r>
                                <w:t xml:space="preserve"> ir </w:t>
                              </w:r>
                              <w:r w:rsidRPr="00A54F8E">
                                <w:t xml:space="preserve">atsakymus į </w:t>
                              </w:r>
                              <w:r w:rsidRPr="007171A1">
                                <w:t>juos)</w:t>
                              </w:r>
                            </w:p>
                          </w:txbxContent>
                        </wps:txbx>
                        <wps:bodyPr rot="0" vert="horz" wrap="square" lIns="91440" tIns="45720" rIns="91440" bIns="45720" anchor="t" anchorCtr="0" upright="1">
                          <a:noAutofit/>
                        </wps:bodyPr>
                      </wps:wsp>
                      <wps:wsp>
                        <wps:cNvPr id="99" name="Text Box 28"/>
                        <wps:cNvSpPr txBox="1">
                          <a:spLocks noChangeArrowheads="1"/>
                        </wps:cNvSpPr>
                        <wps:spPr bwMode="auto">
                          <a:xfrm>
                            <a:off x="4734599" y="1502114"/>
                            <a:ext cx="1369381" cy="542290"/>
                          </a:xfrm>
                          <a:prstGeom prst="rect">
                            <a:avLst/>
                          </a:prstGeom>
                          <a:solidFill>
                            <a:srgbClr val="FFFFFF"/>
                          </a:solidFill>
                          <a:ln w="9525">
                            <a:solidFill>
                              <a:srgbClr val="000000"/>
                            </a:solidFill>
                            <a:miter lim="800000"/>
                            <a:headEnd/>
                            <a:tailEnd/>
                          </a:ln>
                        </wps:spPr>
                        <wps:txbx>
                          <w:txbxContent>
                            <w:p w:rsidR="00D45C6E" w:rsidRPr="00670A30" w:rsidRDefault="00D45C6E" w:rsidP="00231577">
                              <w:pPr>
                                <w:jc w:val="center"/>
                                <w:rPr>
                                  <w:b/>
                                </w:rPr>
                              </w:pPr>
                              <w:r>
                                <w:rPr>
                                  <w:b/>
                                </w:rPr>
                                <w:t>Skyrius, kuris disponuoja prašoma informacija</w:t>
                              </w:r>
                            </w:p>
                          </w:txbxContent>
                        </wps:txbx>
                        <wps:bodyPr rot="0" vert="horz" wrap="square" lIns="91440" tIns="45720" rIns="91440" bIns="45720" anchor="t" anchorCtr="0" upright="1">
                          <a:noAutofit/>
                        </wps:bodyPr>
                      </wps:wsp>
                      <wps:wsp>
                        <wps:cNvPr id="101" name="Line 33"/>
                        <wps:cNvCnPr>
                          <a:cxnSpLocks noChangeShapeType="1"/>
                        </wps:cNvCnPr>
                        <wps:spPr bwMode="auto">
                          <a:xfrm flipV="1">
                            <a:off x="1065026" y="1995942"/>
                            <a:ext cx="333023"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43"/>
                        <wps:cNvCnPr>
                          <a:cxnSpLocks noChangeShapeType="1"/>
                        </wps:cNvCnPr>
                        <wps:spPr bwMode="auto">
                          <a:xfrm>
                            <a:off x="5055965" y="2143911"/>
                            <a:ext cx="0" cy="533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45"/>
                        <wps:cNvCnPr>
                          <a:cxnSpLocks noChangeShapeType="1"/>
                        </wps:cNvCnPr>
                        <wps:spPr bwMode="auto">
                          <a:xfrm flipV="1">
                            <a:off x="1065026" y="2138914"/>
                            <a:ext cx="333023"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8" name="Line 48"/>
                        <wps:cNvCnPr>
                          <a:cxnSpLocks noChangeShapeType="1"/>
                        </wps:cNvCnPr>
                        <wps:spPr bwMode="auto">
                          <a:xfrm flipH="1" flipV="1">
                            <a:off x="5964867" y="2053198"/>
                            <a:ext cx="464508"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49"/>
                        <wps:cNvSpPr txBox="1">
                          <a:spLocks noChangeArrowheads="1"/>
                        </wps:cNvSpPr>
                        <wps:spPr bwMode="auto">
                          <a:xfrm>
                            <a:off x="6231938" y="2619594"/>
                            <a:ext cx="1828413" cy="704631"/>
                          </a:xfrm>
                          <a:prstGeom prst="rect">
                            <a:avLst/>
                          </a:prstGeom>
                          <a:solidFill>
                            <a:srgbClr val="FFFFFF"/>
                          </a:solidFill>
                          <a:ln w="9525">
                            <a:solidFill>
                              <a:srgbClr val="000000"/>
                            </a:solidFill>
                            <a:miter lim="800000"/>
                            <a:headEnd/>
                            <a:tailEnd/>
                          </a:ln>
                        </wps:spPr>
                        <wps:txbx>
                          <w:txbxContent>
                            <w:p w:rsidR="00D45C6E" w:rsidRPr="00CC78C5" w:rsidRDefault="00D45C6E" w:rsidP="00231577">
                              <w:pPr>
                                <w:jc w:val="center"/>
                                <w:rPr>
                                  <w:b/>
                                </w:rPr>
                              </w:pPr>
                              <w:r>
                                <w:rPr>
                                  <w:b/>
                                </w:rPr>
                                <w:t>Skyriai</w:t>
                              </w:r>
                              <w:r w:rsidRPr="00D011AD">
                                <w:rPr>
                                  <w:b/>
                                </w:rPr>
                                <w:t xml:space="preserve"> </w:t>
                              </w:r>
                              <w:r>
                                <w:rPr>
                                  <w:b/>
                                </w:rPr>
                                <w:t>pagal kompetenciją, kartu rengiantys ar derinantys ats</w:t>
                              </w:r>
                              <w:r w:rsidR="003D7F5A">
                                <w:rPr>
                                  <w:b/>
                                </w:rPr>
                                <w:t>a</w:t>
                              </w:r>
                              <w:r>
                                <w:rPr>
                                  <w:b/>
                                </w:rPr>
                                <w:t>kymo projektą (jei reikia)</w:t>
                              </w:r>
                            </w:p>
                            <w:p w:rsidR="00D45C6E" w:rsidRDefault="00D45C6E" w:rsidP="00231577"/>
                          </w:txbxContent>
                        </wps:txbx>
                        <wps:bodyPr rot="0" vert="horz" wrap="square" lIns="91440" tIns="45720" rIns="91440" bIns="45720" anchor="t" anchorCtr="0" upright="1">
                          <a:noAutofit/>
                        </wps:bodyPr>
                      </wps:wsp>
                      <wps:wsp>
                        <wps:cNvPr id="110" name="Line 40"/>
                        <wps:cNvCnPr>
                          <a:cxnSpLocks noChangeShapeType="1"/>
                        </wps:cNvCnPr>
                        <wps:spPr bwMode="auto">
                          <a:xfrm>
                            <a:off x="4141300" y="1736822"/>
                            <a:ext cx="495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4160351" y="1897895"/>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28"/>
                        <wps:cNvSpPr txBox="1">
                          <a:spLocks noChangeArrowheads="1"/>
                        </wps:cNvSpPr>
                        <wps:spPr bwMode="auto">
                          <a:xfrm>
                            <a:off x="4357682" y="2723395"/>
                            <a:ext cx="1369060" cy="542290"/>
                          </a:xfrm>
                          <a:prstGeom prst="rect">
                            <a:avLst/>
                          </a:prstGeom>
                          <a:solidFill>
                            <a:srgbClr val="FFFFFF"/>
                          </a:solidFill>
                          <a:ln w="9525">
                            <a:solidFill>
                              <a:srgbClr val="000000"/>
                            </a:solidFill>
                            <a:miter lim="800000"/>
                            <a:headEnd/>
                            <a:tailEnd/>
                          </a:ln>
                        </wps:spPr>
                        <wps:txbx>
                          <w:txbxContent>
                            <w:p w:rsidR="00D45C6E" w:rsidRDefault="00D45C6E" w:rsidP="00231577">
                              <w:pPr>
                                <w:pStyle w:val="NormalWeb"/>
                                <w:spacing w:before="0" w:beforeAutospacing="0" w:after="0" w:afterAutospacing="0"/>
                                <w:jc w:val="center"/>
                              </w:pPr>
                              <w:r>
                                <w:rPr>
                                  <w:rFonts w:eastAsia="Times New Roman"/>
                                  <w:b/>
                                  <w:bCs/>
                                  <w:sz w:val="20"/>
                                  <w:szCs w:val="20"/>
                                </w:rPr>
                                <w:t>Draudimo įmonės direktorius</w:t>
                              </w:r>
                            </w:p>
                          </w:txbxContent>
                        </wps:txbx>
                        <wps:bodyPr rot="0" vert="horz" wrap="square" lIns="91440" tIns="45720" rIns="91440" bIns="45720" anchor="t" anchorCtr="0" upright="1">
                          <a:noAutofit/>
                        </wps:bodyPr>
                      </wps:wsp>
                      <wps:wsp>
                        <wps:cNvPr id="114" name="Straight Connector 114"/>
                        <wps:cNvCnPr/>
                        <wps:spPr>
                          <a:xfrm flipH="1">
                            <a:off x="3474321" y="3076795"/>
                            <a:ext cx="847668" cy="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Straight Arrow Connector 115"/>
                        <wps:cNvCnPr/>
                        <wps:spPr>
                          <a:xfrm flipV="1">
                            <a:off x="3474321" y="2480803"/>
                            <a:ext cx="1" cy="595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Line 38"/>
                        <wps:cNvCnPr>
                          <a:cxnSpLocks noChangeShapeType="1"/>
                        </wps:cNvCnPr>
                        <wps:spPr bwMode="auto">
                          <a:xfrm>
                            <a:off x="6121060" y="2044439"/>
                            <a:ext cx="441665" cy="49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9"/>
                        <wps:cNvSpPr txBox="1">
                          <a:spLocks noChangeArrowheads="1"/>
                        </wps:cNvSpPr>
                        <wps:spPr bwMode="auto">
                          <a:xfrm>
                            <a:off x="103800" y="399385"/>
                            <a:ext cx="2124075" cy="876935"/>
                          </a:xfrm>
                          <a:prstGeom prst="rect">
                            <a:avLst/>
                          </a:prstGeom>
                          <a:solidFill>
                            <a:srgbClr val="FFFFFF"/>
                          </a:solidFill>
                          <a:ln w="9525">
                            <a:solidFill>
                              <a:srgbClr val="000000"/>
                            </a:solidFill>
                            <a:miter lim="800000"/>
                            <a:headEnd/>
                            <a:tailEnd/>
                          </a:ln>
                        </wps:spPr>
                        <wps:txbx>
                          <w:txbxContent>
                            <w:p w:rsidR="003D7F5A" w:rsidRPr="00895F92" w:rsidRDefault="003D7F5A" w:rsidP="003D7F5A">
                              <w:pPr>
                                <w:pStyle w:val="NormalWeb"/>
                                <w:spacing w:before="0" w:beforeAutospacing="0" w:after="0" w:afterAutospacing="0"/>
                                <w:jc w:val="both"/>
                                <w:rPr>
                                  <w:sz w:val="22"/>
                                  <w:szCs w:val="22"/>
                                </w:rPr>
                              </w:pPr>
                              <w:r w:rsidRPr="00895F92">
                                <w:rPr>
                                  <w:rFonts w:eastAsia="Calibri"/>
                                  <w:sz w:val="22"/>
                                  <w:szCs w:val="22"/>
                                </w:rPr>
                                <w:t>Prašymą ar skundą pateikia raštu, kreipiasi oficialiu el. paštu idf</w:t>
                              </w:r>
                              <w:r w:rsidRPr="00895F92">
                                <w:rPr>
                                  <w:rFonts w:eastAsia="Calibri"/>
                                  <w:sz w:val="22"/>
                                  <w:szCs w:val="22"/>
                                  <w:lang w:val="en-US"/>
                                </w:rPr>
                                <w:t>@idf.lt</w:t>
                              </w:r>
                              <w:r w:rsidRPr="00895F92">
                                <w:rPr>
                                  <w:rFonts w:eastAsia="Calibri"/>
                                  <w:sz w:val="22"/>
                                  <w:szCs w:val="22"/>
                                </w:rPr>
                                <w:t xml:space="preserve">, arba užduoda klausimą </w:t>
                              </w:r>
                              <w:hyperlink r:id="rId17" w:history="1">
                                <w:r w:rsidRPr="00895F92">
                                  <w:rPr>
                                    <w:rStyle w:val="Hyperlink"/>
                                    <w:rFonts w:eastAsia="Calibri"/>
                                    <w:sz w:val="22"/>
                                    <w:szCs w:val="22"/>
                                  </w:rPr>
                                  <w:t>http://iidraudimas.lt/lt/klausimas</w:t>
                                </w:r>
                              </w:hyperlink>
                              <w:r w:rsidRPr="00895F92">
                                <w:rPr>
                                  <w:rFonts w:eastAsia="Calibri"/>
                                  <w:sz w:val="22"/>
                                  <w:szCs w:val="22"/>
                                </w:rPr>
                                <w:t xml:space="preserve"> </w:t>
                              </w:r>
                            </w:p>
                            <w:p w:rsidR="003D7F5A" w:rsidRDefault="003D7F5A" w:rsidP="003D7F5A">
                              <w:pPr>
                                <w:pStyle w:val="NormalWeb"/>
                                <w:spacing w:before="0" w:beforeAutospacing="0" w:after="0" w:afterAutospacing="0"/>
                                <w:jc w:val="both"/>
                              </w:pPr>
                              <w:r>
                                <w:rPr>
                                  <w:rFonts w:eastAsia="Calibri"/>
                                  <w:sz w:val="22"/>
                                  <w:szCs w:val="22"/>
                                </w:rPr>
                                <w:t> </w:t>
                              </w:r>
                            </w:p>
                          </w:txbxContent>
                        </wps:txbx>
                        <wps:bodyPr rot="0" vert="horz" wrap="square" lIns="91440" tIns="45720" rIns="91440" bIns="45720" anchor="t" anchorCtr="0" upright="1">
                          <a:noAutofit/>
                        </wps:bodyPr>
                      </wps:wsp>
                      <wps:wsp>
                        <wps:cNvPr id="135" name="Line 43"/>
                        <wps:cNvCnPr>
                          <a:cxnSpLocks noChangeShapeType="1"/>
                        </wps:cNvCnPr>
                        <wps:spPr bwMode="auto">
                          <a:xfrm flipV="1">
                            <a:off x="568620" y="1323975"/>
                            <a:ext cx="0" cy="5231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Straight Connector 137"/>
                        <wps:cNvCnPr/>
                        <wps:spPr>
                          <a:xfrm>
                            <a:off x="2237400" y="903900"/>
                            <a:ext cx="551815" cy="0"/>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Line 38"/>
                        <wps:cNvCnPr>
                          <a:cxnSpLocks noChangeShapeType="1"/>
                        </wps:cNvCnPr>
                        <wps:spPr bwMode="auto">
                          <a:xfrm>
                            <a:off x="2793615" y="903878"/>
                            <a:ext cx="0" cy="523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Text Box 10"/>
                        <wps:cNvSpPr txBox="1">
                          <a:spLocks noChangeArrowheads="1"/>
                        </wps:cNvSpPr>
                        <wps:spPr bwMode="auto">
                          <a:xfrm>
                            <a:off x="0" y="3428025"/>
                            <a:ext cx="1686560" cy="561975"/>
                          </a:xfrm>
                          <a:prstGeom prst="rect">
                            <a:avLst/>
                          </a:prstGeom>
                          <a:solidFill>
                            <a:srgbClr val="FFFFFF"/>
                          </a:solidFill>
                          <a:ln w="9525">
                            <a:solidFill>
                              <a:srgbClr val="000000"/>
                            </a:solidFill>
                            <a:miter lim="800000"/>
                            <a:headEnd/>
                            <a:tailEnd/>
                          </a:ln>
                        </wps:spPr>
                        <wps:txbx>
                          <w:txbxContent>
                            <w:p w:rsidR="009A3A35" w:rsidRDefault="009A3A35" w:rsidP="009A3A35">
                              <w:pPr>
                                <w:pStyle w:val="NormalWeb"/>
                                <w:spacing w:before="0" w:beforeAutospacing="0" w:after="0" w:afterAutospacing="0"/>
                                <w:jc w:val="both"/>
                              </w:pPr>
                              <w:r>
                                <w:rPr>
                                  <w:rFonts w:eastAsia="Calibri"/>
                                  <w:sz w:val="22"/>
                                  <w:szCs w:val="22"/>
                                </w:rPr>
                                <w:t>Atvyksta į Draudimo įmonę arba skambina telefonu 85 213 5657</w:t>
                              </w:r>
                            </w:p>
                          </w:txbxContent>
                        </wps:txbx>
                        <wps:bodyPr rot="0" vert="horz" wrap="square" lIns="91440" tIns="45720" rIns="91440" bIns="45720" anchor="t" anchorCtr="0" upright="1">
                          <a:noAutofit/>
                        </wps:bodyPr>
                      </wps:wsp>
                      <wps:wsp>
                        <wps:cNvPr id="142" name="Line 36"/>
                        <wps:cNvCnPr>
                          <a:cxnSpLocks noChangeShapeType="1"/>
                        </wps:cNvCnPr>
                        <wps:spPr bwMode="auto">
                          <a:xfrm>
                            <a:off x="530520" y="2304741"/>
                            <a:ext cx="0" cy="108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28"/>
                        <wps:cNvSpPr txBox="1">
                          <a:spLocks noChangeArrowheads="1"/>
                        </wps:cNvSpPr>
                        <wps:spPr bwMode="auto">
                          <a:xfrm>
                            <a:off x="2102315" y="3427572"/>
                            <a:ext cx="2019935" cy="561894"/>
                          </a:xfrm>
                          <a:prstGeom prst="rect">
                            <a:avLst/>
                          </a:prstGeom>
                          <a:solidFill>
                            <a:srgbClr val="FFFFFF"/>
                          </a:solidFill>
                          <a:ln w="9525">
                            <a:solidFill>
                              <a:srgbClr val="000000"/>
                            </a:solidFill>
                            <a:miter lim="800000"/>
                            <a:headEnd/>
                            <a:tailEnd/>
                          </a:ln>
                        </wps:spPr>
                        <wps:txbx>
                          <w:txbxContent>
                            <w:p w:rsidR="009A3A35" w:rsidRPr="00670A30" w:rsidRDefault="009A3A35" w:rsidP="009A3A35">
                              <w:pPr>
                                <w:jc w:val="center"/>
                                <w:rPr>
                                  <w:b/>
                                </w:rPr>
                              </w:pPr>
                              <w:r>
                                <w:rPr>
                                  <w:b/>
                                </w:rPr>
                                <w:t>Skyrius, kuris disponuoja prašoma informacija</w:t>
                              </w:r>
                            </w:p>
                            <w:p w:rsidR="009A3A35" w:rsidRDefault="009A3A35" w:rsidP="009A3A35">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145" name="Line 33"/>
                        <wps:cNvCnPr>
                          <a:cxnSpLocks noChangeShapeType="1"/>
                        </wps:cNvCnPr>
                        <wps:spPr bwMode="auto">
                          <a:xfrm flipV="1">
                            <a:off x="1732575" y="3704250"/>
                            <a:ext cx="33274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36"/>
                        <wps:cNvCnPr>
                          <a:cxnSpLocks noChangeShapeType="1"/>
                        </wps:cNvCnPr>
                        <wps:spPr bwMode="auto">
                          <a:xfrm flipH="1" flipV="1">
                            <a:off x="895350" y="2305050"/>
                            <a:ext cx="1180125" cy="1121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EA8E65" id="Canvas 112" o:spid="_x0000_s1054" editas="canvas" style="width:665.3pt;height:372.75pt;mso-position-horizontal-relative:char;mso-position-vertical-relative:line" coordsize="84493,4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">
                <v:shape id="_x0000_s1055" type="#_x0000_t75" style="position:absolute;width:84493;height:47332;visibility:visible;mso-wrap-style:square">
                  <v:fill o:detectmouseclick="t"/>
                  <v:path o:connecttype="none"/>
                </v:shape>
                <v:shape id="Text Box 24" o:spid="_x0000_s1056" type="#_x0000_t202" style="position:absolute;left:937;top:18996;width:9427;height: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D45C6E" w:rsidRDefault="00D45C6E" w:rsidP="00231577">
                        <w:pPr>
                          <w:ind w:left="-142"/>
                          <w:jc w:val="center"/>
                          <w:rPr>
                            <w:b/>
                            <w:sz w:val="22"/>
                          </w:rPr>
                        </w:pPr>
                        <w:r w:rsidRPr="00AF7178">
                          <w:rPr>
                            <w:b/>
                            <w:sz w:val="22"/>
                          </w:rPr>
                          <w:t>Asmuo</w:t>
                        </w:r>
                      </w:p>
                      <w:p w:rsidR="00D45C6E" w:rsidRPr="00AE53CF" w:rsidRDefault="00D45C6E" w:rsidP="00231577">
                        <w:pPr>
                          <w:ind w:left="-142"/>
                          <w:jc w:val="center"/>
                          <w:rPr>
                            <w:b/>
                            <w:sz w:val="18"/>
                          </w:rPr>
                        </w:pPr>
                      </w:p>
                    </w:txbxContent>
                  </v:textbox>
                </v:shape>
                <v:shape id="Text Box 25" o:spid="_x0000_s1057" type="#_x0000_t202" style="position:absolute;left:14505;top:14861;width:26050;height:9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D45C6E" w:rsidRPr="007171A1" w:rsidRDefault="00D45C6E" w:rsidP="00231577">
                        <w:pPr>
                          <w:jc w:val="center"/>
                          <w:rPr>
                            <w:b/>
                          </w:rPr>
                        </w:pPr>
                        <w:r w:rsidRPr="007171A1">
                          <w:rPr>
                            <w:b/>
                          </w:rPr>
                          <w:t>Draudimo įmonės specialistas</w:t>
                        </w:r>
                        <w:r w:rsidRPr="007171A1">
                          <w:rPr>
                            <w:b/>
                            <w:color w:val="000000"/>
                          </w:rPr>
                          <w:t>, atsakingas už dokumentų registravimą</w:t>
                        </w:r>
                      </w:p>
                      <w:p w:rsidR="00D45C6E" w:rsidRPr="00CC78C5" w:rsidRDefault="00D45C6E" w:rsidP="00231577">
                        <w:pPr>
                          <w:jc w:val="center"/>
                          <w:rPr>
                            <w:b/>
                          </w:rPr>
                        </w:pPr>
                        <w:r w:rsidRPr="00A54F8E">
                          <w:t xml:space="preserve"> (registruoja paštu, elektroniniu būdu ar per </w:t>
                        </w:r>
                        <w:r>
                          <w:t>Įmonės interneto svetainę</w:t>
                        </w:r>
                        <w:r w:rsidRPr="00A54F8E">
                          <w:t xml:space="preserve"> pateiktus </w:t>
                        </w:r>
                        <w:r>
                          <w:t xml:space="preserve">rašytinius </w:t>
                        </w:r>
                        <w:r w:rsidRPr="00A54F8E">
                          <w:t>prašymus</w:t>
                        </w:r>
                        <w:r>
                          <w:t xml:space="preserve"> ir </w:t>
                        </w:r>
                        <w:r w:rsidRPr="00A54F8E">
                          <w:t xml:space="preserve">atsakymus į </w:t>
                        </w:r>
                        <w:r w:rsidRPr="007171A1">
                          <w:t>juos)</w:t>
                        </w:r>
                      </w:p>
                    </w:txbxContent>
                  </v:textbox>
                </v:shape>
                <v:shape id="Text Box 28" o:spid="_x0000_s1058" type="#_x0000_t202" style="position:absolute;left:47345;top:15021;width:13694;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D45C6E" w:rsidRPr="00670A30" w:rsidRDefault="00D45C6E" w:rsidP="00231577">
                        <w:pPr>
                          <w:jc w:val="center"/>
                          <w:rPr>
                            <w:b/>
                          </w:rPr>
                        </w:pPr>
                        <w:r>
                          <w:rPr>
                            <w:b/>
                          </w:rPr>
                          <w:t>Skyrius, kuris disponuoja prašoma informacija</w:t>
                        </w:r>
                      </w:p>
                    </w:txbxContent>
                  </v:textbox>
                </v:shape>
                <v:line id="Line 33" o:spid="_x0000_s1059" style="position:absolute;flip:y;visibility:visible;mso-wrap-style:square" from="10650,19959" to="13980,1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line id="Line 43" o:spid="_x0000_s1060" style="position:absolute;visibility:visible;mso-wrap-style:square" from="50559,21439" to="50559,2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45" o:spid="_x0000_s1061" style="position:absolute;flip:y;visibility:visible;mso-wrap-style:square" from="10650,21389" to="13980,2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">
                  <v:stroke startarrow="block"/>
                </v:line>
                <v:line id="Line 48" o:spid="_x0000_s1062" style="position:absolute;flip:x y;visibility:visible;mso-wrap-style:square" from="59648,20531" to="64293,2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">
                  <v:stroke endarrow="block"/>
                </v:line>
                <v:shape id="Text Box 49" o:spid="_x0000_s1063" type="#_x0000_t202" style="position:absolute;left:62319;top:26195;width:18284;height:7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D45C6E" w:rsidRPr="00CC78C5" w:rsidRDefault="00D45C6E" w:rsidP="00231577">
                        <w:pPr>
                          <w:jc w:val="center"/>
                          <w:rPr>
                            <w:b/>
                          </w:rPr>
                        </w:pPr>
                        <w:r>
                          <w:rPr>
                            <w:b/>
                          </w:rPr>
                          <w:t>Skyriai</w:t>
                        </w:r>
                        <w:r w:rsidRPr="00D011AD">
                          <w:rPr>
                            <w:b/>
                          </w:rPr>
                          <w:t xml:space="preserve"> </w:t>
                        </w:r>
                        <w:r>
                          <w:rPr>
                            <w:b/>
                          </w:rPr>
                          <w:t>pagal kompetenciją, kartu rengiantys ar derinantys ats</w:t>
                        </w:r>
                        <w:r w:rsidR="003D7F5A">
                          <w:rPr>
                            <w:b/>
                          </w:rPr>
                          <w:t>a</w:t>
                        </w:r>
                        <w:r>
                          <w:rPr>
                            <w:b/>
                          </w:rPr>
                          <w:t>kymo projektą (jei reikia)</w:t>
                        </w:r>
                      </w:p>
                      <w:p w:rsidR="00D45C6E" w:rsidRDefault="00D45C6E" w:rsidP="00231577"/>
                    </w:txbxContent>
                  </v:textbox>
                </v:shape>
                <v:line id="Line 40" o:spid="_x0000_s1064" style="position:absolute;visibility:visible;mso-wrap-style:square" from="41413,17368" to="46366,1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">
                  <v:stroke startarrow="block"/>
                </v:line>
                <v:line id="Line 38" o:spid="_x0000_s1065" style="position:absolute;visibility:visible;mso-wrap-style:square" from="41603,18978" to="46556,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shape id="Text Box 28" o:spid="_x0000_s1066" type="#_x0000_t202" style="position:absolute;left:43576;top:27233;width:13691;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D45C6E" w:rsidRDefault="00D45C6E" w:rsidP="00231577">
                        <w:pPr>
                          <w:pStyle w:val="NormalWeb"/>
                          <w:spacing w:before="0" w:beforeAutospacing="0" w:after="0" w:afterAutospacing="0"/>
                          <w:jc w:val="center"/>
                        </w:pPr>
                        <w:r>
                          <w:rPr>
                            <w:rFonts w:eastAsia="Times New Roman"/>
                            <w:b/>
                            <w:bCs/>
                            <w:sz w:val="20"/>
                            <w:szCs w:val="20"/>
                          </w:rPr>
                          <w:t>Draudimo įmonės direktorius</w:t>
                        </w:r>
                      </w:p>
                    </w:txbxContent>
                  </v:textbox>
                </v:shape>
                <v:line id="Straight Connector 114" o:spid="_x0000_s1067" style="position:absolute;flip:x;visibility:visible;mso-wrap-style:square" from="34743,30767" to="43219,3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" strokecolor="black [3200]" strokeweight=".5pt">
                  <v:stroke joinstyle="miter"/>
                </v:line>
                <v:shape id="Straight Arrow Connector 115" o:spid="_x0000_s1068" type="#_x0000_t32" style="position:absolute;left:34743;top:24808;width:0;height:59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" strokecolor="black [3200]" strokeweight=".5pt">
                  <v:stroke endarrow="block" joinstyle="miter"/>
                </v:shape>
                <v:line id="Line 38" o:spid="_x0000_s1069" style="position:absolute;visibility:visible;mso-wrap-style:square" from="61210,20444" to="65627,2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9" o:spid="_x0000_s1070" type="#_x0000_t202" style="position:absolute;left:1038;top:3993;width:21240;height: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3D7F5A" w:rsidRPr="00895F92" w:rsidRDefault="003D7F5A" w:rsidP="003D7F5A">
                        <w:pPr>
                          <w:pStyle w:val="NormalWeb"/>
                          <w:spacing w:before="0" w:beforeAutospacing="0" w:after="0" w:afterAutospacing="0"/>
                          <w:jc w:val="both"/>
                          <w:rPr>
                            <w:sz w:val="22"/>
                            <w:szCs w:val="22"/>
                          </w:rPr>
                        </w:pPr>
                        <w:r w:rsidRPr="00895F92">
                          <w:rPr>
                            <w:rFonts w:eastAsia="Calibri"/>
                            <w:sz w:val="22"/>
                            <w:szCs w:val="22"/>
                          </w:rPr>
                          <w:t>Prašymą ar skundą pateikia raštu, kreipiasi oficialiu el. paštu idf</w:t>
                        </w:r>
                        <w:r w:rsidRPr="00895F92">
                          <w:rPr>
                            <w:rFonts w:eastAsia="Calibri"/>
                            <w:sz w:val="22"/>
                            <w:szCs w:val="22"/>
                            <w:lang w:val="en-US"/>
                          </w:rPr>
                          <w:t>@idf.lt</w:t>
                        </w:r>
                        <w:r w:rsidRPr="00895F92">
                          <w:rPr>
                            <w:rFonts w:eastAsia="Calibri"/>
                            <w:sz w:val="22"/>
                            <w:szCs w:val="22"/>
                          </w:rPr>
                          <w:t xml:space="preserve">, arba užduoda klausimą </w:t>
                        </w:r>
                        <w:hyperlink r:id="rId18" w:history="1">
                          <w:r w:rsidRPr="00895F92">
                            <w:rPr>
                              <w:rStyle w:val="Hyperlink"/>
                              <w:rFonts w:eastAsia="Calibri"/>
                              <w:sz w:val="22"/>
                              <w:szCs w:val="22"/>
                            </w:rPr>
                            <w:t>http://iidraudimas.lt/lt/klausimas</w:t>
                          </w:r>
                        </w:hyperlink>
                        <w:r w:rsidRPr="00895F92">
                          <w:rPr>
                            <w:rFonts w:eastAsia="Calibri"/>
                            <w:sz w:val="22"/>
                            <w:szCs w:val="22"/>
                          </w:rPr>
                          <w:t xml:space="preserve"> </w:t>
                        </w:r>
                      </w:p>
                      <w:p w:rsidR="003D7F5A" w:rsidRDefault="003D7F5A" w:rsidP="003D7F5A">
                        <w:pPr>
                          <w:pStyle w:val="NormalWeb"/>
                          <w:spacing w:before="0" w:beforeAutospacing="0" w:after="0" w:afterAutospacing="0"/>
                          <w:jc w:val="both"/>
                        </w:pPr>
                        <w:r>
                          <w:rPr>
                            <w:rFonts w:eastAsia="Calibri"/>
                            <w:sz w:val="22"/>
                            <w:szCs w:val="22"/>
                          </w:rPr>
                          <w:t> </w:t>
                        </w:r>
                      </w:p>
                    </w:txbxContent>
                  </v:textbox>
                </v:shape>
                <v:line id="Line 43" o:spid="_x0000_s1071" style="position:absolute;flip:y;visibility:visible;mso-wrap-style:square" from="5686,13239" to="5686,1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">
                  <v:stroke endarrow="block"/>
                </v:line>
                <v:line id="Straight Connector 137" o:spid="_x0000_s1072" style="position:absolute;visibility:visible;mso-wrap-style:square" from="22374,9039" to="27892,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" strokecolor="black [3200]" strokeweight=".5pt">
                  <v:stroke joinstyle="miter"/>
                </v:line>
                <v:line id="Line 38" o:spid="_x0000_s1073" style="position:absolute;visibility:visible;mso-wrap-style:square" from="27936,9038" to="27936,1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shape id="Text Box 10" o:spid="_x0000_s1074" type="#_x0000_t202" style="position:absolute;top:34280;width:1686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9A3A35" w:rsidRDefault="009A3A35" w:rsidP="009A3A35">
                        <w:pPr>
                          <w:pStyle w:val="NormalWeb"/>
                          <w:spacing w:before="0" w:beforeAutospacing="0" w:after="0" w:afterAutospacing="0"/>
                          <w:jc w:val="both"/>
                        </w:pPr>
                        <w:r>
                          <w:rPr>
                            <w:rFonts w:eastAsia="Calibri"/>
                            <w:sz w:val="22"/>
                            <w:szCs w:val="22"/>
                          </w:rPr>
                          <w:t>Atvyksta į Draudimo įmonę arba skambina telefonu 85 213 5657</w:t>
                        </w:r>
                      </w:p>
                    </w:txbxContent>
                  </v:textbox>
                </v:shape>
                <v:line id="Line 36" o:spid="_x0000_s1075" style="position:absolute;visibility:visible;mso-wrap-style:square" from="5305,23047" to="5305,3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shape id="Text Box 28" o:spid="_x0000_s1076" type="#_x0000_t202" style="position:absolute;left:21023;top:34275;width:20199;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9A3A35" w:rsidRPr="00670A30" w:rsidRDefault="009A3A35" w:rsidP="009A3A35">
                        <w:pPr>
                          <w:jc w:val="center"/>
                          <w:rPr>
                            <w:b/>
                          </w:rPr>
                        </w:pPr>
                        <w:r>
                          <w:rPr>
                            <w:b/>
                          </w:rPr>
                          <w:t>Skyrius, kuris disponuoja prašoma informacija</w:t>
                        </w:r>
                      </w:p>
                      <w:p w:rsidR="009A3A35" w:rsidRDefault="009A3A35" w:rsidP="009A3A35">
                        <w:pPr>
                          <w:pStyle w:val="NormalWeb"/>
                          <w:spacing w:before="0" w:beforeAutospacing="0" w:after="0" w:afterAutospacing="0"/>
                          <w:jc w:val="center"/>
                        </w:pPr>
                      </w:p>
                    </w:txbxContent>
                  </v:textbox>
                </v:shape>
                <v:line id="Line 33" o:spid="_x0000_s1077" style="position:absolute;flip:y;visibility:visible;mso-wrap-style:square" from="17325,37042" to="20653,3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">
                  <v:stroke endarrow="block"/>
                </v:line>
                <v:line id="Line 36" o:spid="_x0000_s1078" style="position:absolute;flip:x y;visibility:visible;mso-wrap-style:square" from="8953,23050" to="20754,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">
                  <v:stroke endarrow="block"/>
                </v:line>
                <w10:anchorlock/>
              </v:group>
            </w:pict>
          </mc:Fallback>
        </mc:AlternateContent>
      </w:r>
    </w:p>
    <w:p w:rsidR="006D1B6D" w:rsidRPr="00202D88" w:rsidRDefault="006D1B6D" w:rsidP="00EC46A4"/>
    <w:sectPr w:rsidR="006D1B6D" w:rsidRPr="00202D88" w:rsidSect="00202D88">
      <w:pgSz w:w="16838" w:h="11906" w:orient="landscape"/>
      <w:pgMar w:top="1134" w:right="425" w:bottom="566"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34" w:rsidRDefault="00254034" w:rsidP="005C12EE">
      <w:r>
        <w:separator/>
      </w:r>
    </w:p>
  </w:endnote>
  <w:endnote w:type="continuationSeparator" w:id="0">
    <w:p w:rsidR="00254034" w:rsidRDefault="00254034" w:rsidP="005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34" w:rsidRDefault="00254034" w:rsidP="005C12EE">
      <w:r>
        <w:separator/>
      </w:r>
    </w:p>
  </w:footnote>
  <w:footnote w:type="continuationSeparator" w:id="0">
    <w:p w:rsidR="00254034" w:rsidRDefault="00254034" w:rsidP="005C1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392"/>
    <w:multiLevelType w:val="multilevel"/>
    <w:tmpl w:val="08526BA2"/>
    <w:lvl w:ilvl="0">
      <w:start w:val="6"/>
      <w:numFmt w:val="decimal"/>
      <w:lvlText w:val="%1."/>
      <w:lvlJc w:val="left"/>
      <w:pPr>
        <w:tabs>
          <w:tab w:val="num" w:pos="1440"/>
        </w:tabs>
        <w:ind w:left="1440" w:hanging="360"/>
      </w:pPr>
      <w:rPr>
        <w:rFonts w:cs="Times New Roman"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89C7430"/>
    <w:multiLevelType w:val="multilevel"/>
    <w:tmpl w:val="B9BC0304"/>
    <w:lvl w:ilvl="0">
      <w:start w:val="1"/>
      <w:numFmt w:val="decimal"/>
      <w:lvlText w:val="%1."/>
      <w:lvlJc w:val="left"/>
      <w:pPr>
        <w:ind w:left="987" w:hanging="360"/>
      </w:pPr>
      <w:rPr>
        <w:rFonts w:hint="default"/>
      </w:rPr>
    </w:lvl>
    <w:lvl w:ilvl="1">
      <w:start w:val="1"/>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2" w15:restartNumberingAfterBreak="0">
    <w:nsid w:val="130C74BC"/>
    <w:multiLevelType w:val="hybridMultilevel"/>
    <w:tmpl w:val="35267594"/>
    <w:lvl w:ilvl="0" w:tplc="5486F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F257EC"/>
    <w:multiLevelType w:val="hybridMultilevel"/>
    <w:tmpl w:val="CECE6C7A"/>
    <w:lvl w:ilvl="0" w:tplc="685E52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42F745C"/>
    <w:multiLevelType w:val="hybridMultilevel"/>
    <w:tmpl w:val="94E8129C"/>
    <w:lvl w:ilvl="0" w:tplc="5364A792">
      <w:start w:val="1"/>
      <w:numFmt w:val="decimal"/>
      <w:lvlText w:val="%1)"/>
      <w:lvlJc w:val="left"/>
      <w:pPr>
        <w:tabs>
          <w:tab w:val="num" w:pos="765"/>
        </w:tabs>
        <w:ind w:left="765" w:hanging="360"/>
      </w:pPr>
      <w:rPr>
        <w:rFonts w:ascii="Times New Roman" w:eastAsiaTheme="minorHAnsi" w:hAnsi="Times New Roman" w:cs="Times New Roman"/>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1C0E68AE"/>
    <w:multiLevelType w:val="hybridMultilevel"/>
    <w:tmpl w:val="2E38943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5286D"/>
    <w:multiLevelType w:val="hybridMultilevel"/>
    <w:tmpl w:val="184220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C0046A2"/>
    <w:multiLevelType w:val="hybridMultilevel"/>
    <w:tmpl w:val="669259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6F5333B"/>
    <w:multiLevelType w:val="hybridMultilevel"/>
    <w:tmpl w:val="BC38529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6380735B"/>
    <w:multiLevelType w:val="hybridMultilevel"/>
    <w:tmpl w:val="94E8129C"/>
    <w:lvl w:ilvl="0" w:tplc="5364A792">
      <w:start w:val="1"/>
      <w:numFmt w:val="decimal"/>
      <w:lvlText w:val="%1)"/>
      <w:lvlJc w:val="left"/>
      <w:pPr>
        <w:tabs>
          <w:tab w:val="num" w:pos="765"/>
        </w:tabs>
        <w:ind w:left="765" w:hanging="360"/>
      </w:pPr>
      <w:rPr>
        <w:rFonts w:ascii="Times New Roman" w:eastAsiaTheme="minorHAnsi" w:hAnsi="Times New Roman" w:cs="Times New Roman"/>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678A5BE3"/>
    <w:multiLevelType w:val="hybridMultilevel"/>
    <w:tmpl w:val="D5C460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CB52D92"/>
    <w:multiLevelType w:val="hybridMultilevel"/>
    <w:tmpl w:val="F4FAA9B0"/>
    <w:lvl w:ilvl="0" w:tplc="D4E4A76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FC76C57"/>
    <w:multiLevelType w:val="multilevel"/>
    <w:tmpl w:val="462C635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73B40353"/>
    <w:multiLevelType w:val="hybridMultilevel"/>
    <w:tmpl w:val="78002B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9724BC5"/>
    <w:multiLevelType w:val="hybridMultilevel"/>
    <w:tmpl w:val="B05406B8"/>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2"/>
  </w:num>
  <w:num w:numId="5">
    <w:abstractNumId w:val="12"/>
  </w:num>
  <w:num w:numId="6">
    <w:abstractNumId w:val="1"/>
  </w:num>
  <w:num w:numId="7">
    <w:abstractNumId w:val="1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8F"/>
    <w:rsid w:val="00007F15"/>
    <w:rsid w:val="0001703B"/>
    <w:rsid w:val="00017DFF"/>
    <w:rsid w:val="0002066D"/>
    <w:rsid w:val="0002408F"/>
    <w:rsid w:val="000266CE"/>
    <w:rsid w:val="00030E2A"/>
    <w:rsid w:val="000320B7"/>
    <w:rsid w:val="00037FDE"/>
    <w:rsid w:val="00045E9C"/>
    <w:rsid w:val="00055B43"/>
    <w:rsid w:val="0006606C"/>
    <w:rsid w:val="00066B93"/>
    <w:rsid w:val="000738CD"/>
    <w:rsid w:val="00074B6F"/>
    <w:rsid w:val="00076E01"/>
    <w:rsid w:val="000772D6"/>
    <w:rsid w:val="00077CF4"/>
    <w:rsid w:val="000800A8"/>
    <w:rsid w:val="00080C90"/>
    <w:rsid w:val="000A2659"/>
    <w:rsid w:val="000A556D"/>
    <w:rsid w:val="000D2FF6"/>
    <w:rsid w:val="000D40CA"/>
    <w:rsid w:val="000E5B24"/>
    <w:rsid w:val="000E7198"/>
    <w:rsid w:val="000F3ECA"/>
    <w:rsid w:val="001018CE"/>
    <w:rsid w:val="00105E60"/>
    <w:rsid w:val="00123236"/>
    <w:rsid w:val="00132539"/>
    <w:rsid w:val="00137135"/>
    <w:rsid w:val="00142363"/>
    <w:rsid w:val="00150F9E"/>
    <w:rsid w:val="00153A47"/>
    <w:rsid w:val="00154FC5"/>
    <w:rsid w:val="00156BBC"/>
    <w:rsid w:val="00162F28"/>
    <w:rsid w:val="0019109C"/>
    <w:rsid w:val="00195128"/>
    <w:rsid w:val="001A327F"/>
    <w:rsid w:val="001B3254"/>
    <w:rsid w:val="001C3993"/>
    <w:rsid w:val="001C7402"/>
    <w:rsid w:val="001D0BB7"/>
    <w:rsid w:val="001F28BF"/>
    <w:rsid w:val="001F5302"/>
    <w:rsid w:val="001F593B"/>
    <w:rsid w:val="00202D88"/>
    <w:rsid w:val="00203B6A"/>
    <w:rsid w:val="002044CC"/>
    <w:rsid w:val="00204D90"/>
    <w:rsid w:val="00205499"/>
    <w:rsid w:val="002113BC"/>
    <w:rsid w:val="00217A6E"/>
    <w:rsid w:val="002235EB"/>
    <w:rsid w:val="00225FF6"/>
    <w:rsid w:val="00231577"/>
    <w:rsid w:val="002358D9"/>
    <w:rsid w:val="002423A8"/>
    <w:rsid w:val="00251526"/>
    <w:rsid w:val="00254034"/>
    <w:rsid w:val="002551B1"/>
    <w:rsid w:val="00290DDE"/>
    <w:rsid w:val="002A16E5"/>
    <w:rsid w:val="002B0791"/>
    <w:rsid w:val="002C2C90"/>
    <w:rsid w:val="002C659B"/>
    <w:rsid w:val="002D2F3D"/>
    <w:rsid w:val="002D3E38"/>
    <w:rsid w:val="002D77A0"/>
    <w:rsid w:val="002F4682"/>
    <w:rsid w:val="00305329"/>
    <w:rsid w:val="0031180D"/>
    <w:rsid w:val="00326A56"/>
    <w:rsid w:val="00354DC3"/>
    <w:rsid w:val="00356F92"/>
    <w:rsid w:val="003601F4"/>
    <w:rsid w:val="0036254F"/>
    <w:rsid w:val="003700AE"/>
    <w:rsid w:val="003704F7"/>
    <w:rsid w:val="003743C7"/>
    <w:rsid w:val="00380222"/>
    <w:rsid w:val="00380FCD"/>
    <w:rsid w:val="003A0E61"/>
    <w:rsid w:val="003A31B8"/>
    <w:rsid w:val="003A65BB"/>
    <w:rsid w:val="003B26FA"/>
    <w:rsid w:val="003B4FF2"/>
    <w:rsid w:val="003C3294"/>
    <w:rsid w:val="003D7F5A"/>
    <w:rsid w:val="003E0F47"/>
    <w:rsid w:val="003F0AA5"/>
    <w:rsid w:val="0040128F"/>
    <w:rsid w:val="00404F1A"/>
    <w:rsid w:val="0041599F"/>
    <w:rsid w:val="00417383"/>
    <w:rsid w:val="00430F57"/>
    <w:rsid w:val="00444B39"/>
    <w:rsid w:val="00447C27"/>
    <w:rsid w:val="00452F25"/>
    <w:rsid w:val="00453193"/>
    <w:rsid w:val="00453202"/>
    <w:rsid w:val="00472540"/>
    <w:rsid w:val="004765D1"/>
    <w:rsid w:val="00486CB5"/>
    <w:rsid w:val="004A5C49"/>
    <w:rsid w:val="004C08A7"/>
    <w:rsid w:val="004C64B3"/>
    <w:rsid w:val="004E1C96"/>
    <w:rsid w:val="004E33BF"/>
    <w:rsid w:val="005030E5"/>
    <w:rsid w:val="0050473F"/>
    <w:rsid w:val="00513248"/>
    <w:rsid w:val="00515FC3"/>
    <w:rsid w:val="005350D8"/>
    <w:rsid w:val="00536EB3"/>
    <w:rsid w:val="005554D4"/>
    <w:rsid w:val="00556215"/>
    <w:rsid w:val="0056246D"/>
    <w:rsid w:val="005B0C23"/>
    <w:rsid w:val="005B327F"/>
    <w:rsid w:val="005C12EE"/>
    <w:rsid w:val="005D182C"/>
    <w:rsid w:val="005D6D20"/>
    <w:rsid w:val="005E0374"/>
    <w:rsid w:val="0060353F"/>
    <w:rsid w:val="00613059"/>
    <w:rsid w:val="00616D2D"/>
    <w:rsid w:val="00617F4C"/>
    <w:rsid w:val="0062078A"/>
    <w:rsid w:val="006354F7"/>
    <w:rsid w:val="006575D5"/>
    <w:rsid w:val="00675D0A"/>
    <w:rsid w:val="006808CE"/>
    <w:rsid w:val="0068114F"/>
    <w:rsid w:val="00682E96"/>
    <w:rsid w:val="00683EC8"/>
    <w:rsid w:val="006A7F22"/>
    <w:rsid w:val="006B1CB3"/>
    <w:rsid w:val="006B7833"/>
    <w:rsid w:val="006C27AF"/>
    <w:rsid w:val="006D1B6D"/>
    <w:rsid w:val="006D4C6B"/>
    <w:rsid w:val="006E4C59"/>
    <w:rsid w:val="006E53CD"/>
    <w:rsid w:val="00701339"/>
    <w:rsid w:val="00705F47"/>
    <w:rsid w:val="007141EF"/>
    <w:rsid w:val="00716FDD"/>
    <w:rsid w:val="007171A1"/>
    <w:rsid w:val="00720505"/>
    <w:rsid w:val="00722832"/>
    <w:rsid w:val="007251E6"/>
    <w:rsid w:val="00726B48"/>
    <w:rsid w:val="00730AF3"/>
    <w:rsid w:val="00743211"/>
    <w:rsid w:val="00754145"/>
    <w:rsid w:val="00754A11"/>
    <w:rsid w:val="00757CD9"/>
    <w:rsid w:val="007733AA"/>
    <w:rsid w:val="0079403A"/>
    <w:rsid w:val="007A1271"/>
    <w:rsid w:val="007B3CDB"/>
    <w:rsid w:val="007B6819"/>
    <w:rsid w:val="007C1200"/>
    <w:rsid w:val="007C481A"/>
    <w:rsid w:val="007D34C6"/>
    <w:rsid w:val="007D668E"/>
    <w:rsid w:val="007D7872"/>
    <w:rsid w:val="007E23F5"/>
    <w:rsid w:val="007E3BEA"/>
    <w:rsid w:val="007F1B9F"/>
    <w:rsid w:val="007F3300"/>
    <w:rsid w:val="00810AEA"/>
    <w:rsid w:val="00811A61"/>
    <w:rsid w:val="008130C0"/>
    <w:rsid w:val="008308DB"/>
    <w:rsid w:val="0083126A"/>
    <w:rsid w:val="0084492C"/>
    <w:rsid w:val="00853A4B"/>
    <w:rsid w:val="008542A7"/>
    <w:rsid w:val="0085500E"/>
    <w:rsid w:val="00886A0C"/>
    <w:rsid w:val="00895F92"/>
    <w:rsid w:val="008A1B05"/>
    <w:rsid w:val="008A2E43"/>
    <w:rsid w:val="008A652F"/>
    <w:rsid w:val="008B19B6"/>
    <w:rsid w:val="008B5547"/>
    <w:rsid w:val="008C58C9"/>
    <w:rsid w:val="008D4825"/>
    <w:rsid w:val="008E41DD"/>
    <w:rsid w:val="008F168B"/>
    <w:rsid w:val="008F5B49"/>
    <w:rsid w:val="008F6F38"/>
    <w:rsid w:val="00901611"/>
    <w:rsid w:val="00915E71"/>
    <w:rsid w:val="00924F16"/>
    <w:rsid w:val="0093291F"/>
    <w:rsid w:val="00955269"/>
    <w:rsid w:val="00955499"/>
    <w:rsid w:val="00970898"/>
    <w:rsid w:val="00977DB6"/>
    <w:rsid w:val="00985157"/>
    <w:rsid w:val="00991FC9"/>
    <w:rsid w:val="009A3262"/>
    <w:rsid w:val="009A3A35"/>
    <w:rsid w:val="009B352A"/>
    <w:rsid w:val="009B3616"/>
    <w:rsid w:val="009C3F15"/>
    <w:rsid w:val="009D4E3E"/>
    <w:rsid w:val="009D6E36"/>
    <w:rsid w:val="009E33A9"/>
    <w:rsid w:val="009E47EA"/>
    <w:rsid w:val="009F6820"/>
    <w:rsid w:val="00A11D47"/>
    <w:rsid w:val="00A17505"/>
    <w:rsid w:val="00A27120"/>
    <w:rsid w:val="00A27448"/>
    <w:rsid w:val="00A4609F"/>
    <w:rsid w:val="00A47C49"/>
    <w:rsid w:val="00A561CC"/>
    <w:rsid w:val="00A63D97"/>
    <w:rsid w:val="00A73B12"/>
    <w:rsid w:val="00A7519D"/>
    <w:rsid w:val="00A90C10"/>
    <w:rsid w:val="00A95337"/>
    <w:rsid w:val="00AA1659"/>
    <w:rsid w:val="00AB62F2"/>
    <w:rsid w:val="00AC2408"/>
    <w:rsid w:val="00AD2D0B"/>
    <w:rsid w:val="00AE53CF"/>
    <w:rsid w:val="00AE5F06"/>
    <w:rsid w:val="00AF654D"/>
    <w:rsid w:val="00AF7178"/>
    <w:rsid w:val="00AF7A7A"/>
    <w:rsid w:val="00B01BDA"/>
    <w:rsid w:val="00B14128"/>
    <w:rsid w:val="00B31A61"/>
    <w:rsid w:val="00B33403"/>
    <w:rsid w:val="00B439DD"/>
    <w:rsid w:val="00B52115"/>
    <w:rsid w:val="00B571F2"/>
    <w:rsid w:val="00B71060"/>
    <w:rsid w:val="00B80F4E"/>
    <w:rsid w:val="00B87CB2"/>
    <w:rsid w:val="00B97069"/>
    <w:rsid w:val="00BA007F"/>
    <w:rsid w:val="00BA5684"/>
    <w:rsid w:val="00BA6B6D"/>
    <w:rsid w:val="00BB6390"/>
    <w:rsid w:val="00BC034F"/>
    <w:rsid w:val="00BC0EE4"/>
    <w:rsid w:val="00BC45F6"/>
    <w:rsid w:val="00BD5BF8"/>
    <w:rsid w:val="00BF2F90"/>
    <w:rsid w:val="00C0184E"/>
    <w:rsid w:val="00C01B4F"/>
    <w:rsid w:val="00C02379"/>
    <w:rsid w:val="00C203F9"/>
    <w:rsid w:val="00C24450"/>
    <w:rsid w:val="00C3291B"/>
    <w:rsid w:val="00C33A2C"/>
    <w:rsid w:val="00C3646D"/>
    <w:rsid w:val="00C534E6"/>
    <w:rsid w:val="00C97507"/>
    <w:rsid w:val="00CA14CA"/>
    <w:rsid w:val="00CD5A03"/>
    <w:rsid w:val="00CE5AE5"/>
    <w:rsid w:val="00D02911"/>
    <w:rsid w:val="00D0407C"/>
    <w:rsid w:val="00D056FA"/>
    <w:rsid w:val="00D14C6F"/>
    <w:rsid w:val="00D2012C"/>
    <w:rsid w:val="00D22F3E"/>
    <w:rsid w:val="00D2329B"/>
    <w:rsid w:val="00D30BAD"/>
    <w:rsid w:val="00D31883"/>
    <w:rsid w:val="00D3771C"/>
    <w:rsid w:val="00D411D5"/>
    <w:rsid w:val="00D43CA4"/>
    <w:rsid w:val="00D44440"/>
    <w:rsid w:val="00D45C6E"/>
    <w:rsid w:val="00D46022"/>
    <w:rsid w:val="00D51B63"/>
    <w:rsid w:val="00D526B3"/>
    <w:rsid w:val="00D56F74"/>
    <w:rsid w:val="00D6239B"/>
    <w:rsid w:val="00D84652"/>
    <w:rsid w:val="00DA7B46"/>
    <w:rsid w:val="00DB34A0"/>
    <w:rsid w:val="00DB4C1E"/>
    <w:rsid w:val="00DC296E"/>
    <w:rsid w:val="00DC5CE3"/>
    <w:rsid w:val="00DC5EA7"/>
    <w:rsid w:val="00DD1A3A"/>
    <w:rsid w:val="00DE171E"/>
    <w:rsid w:val="00DE183B"/>
    <w:rsid w:val="00DE2370"/>
    <w:rsid w:val="00DE2E63"/>
    <w:rsid w:val="00DE2FA2"/>
    <w:rsid w:val="00DE650B"/>
    <w:rsid w:val="00DE6CB9"/>
    <w:rsid w:val="00DF607B"/>
    <w:rsid w:val="00E02C72"/>
    <w:rsid w:val="00E05E2B"/>
    <w:rsid w:val="00E06A25"/>
    <w:rsid w:val="00E2233D"/>
    <w:rsid w:val="00E254EE"/>
    <w:rsid w:val="00E35676"/>
    <w:rsid w:val="00E40F70"/>
    <w:rsid w:val="00E4483C"/>
    <w:rsid w:val="00E5552B"/>
    <w:rsid w:val="00E55894"/>
    <w:rsid w:val="00E8240E"/>
    <w:rsid w:val="00EA3E33"/>
    <w:rsid w:val="00EC45BB"/>
    <w:rsid w:val="00EC46A4"/>
    <w:rsid w:val="00EE1BE2"/>
    <w:rsid w:val="00EE72FD"/>
    <w:rsid w:val="00EF67CA"/>
    <w:rsid w:val="00F03F7A"/>
    <w:rsid w:val="00F246C4"/>
    <w:rsid w:val="00F27467"/>
    <w:rsid w:val="00F364E5"/>
    <w:rsid w:val="00F376FB"/>
    <w:rsid w:val="00F54055"/>
    <w:rsid w:val="00F94846"/>
    <w:rsid w:val="00FC7FD2"/>
    <w:rsid w:val="00FD7179"/>
    <w:rsid w:val="00FE3E55"/>
    <w:rsid w:val="00FE65AA"/>
    <w:rsid w:val="00FF6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38FD4-E784-4876-B2F4-45AC1CE8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CE"/>
    <w:pPr>
      <w:spacing w:after="0" w:line="240" w:lineRule="auto"/>
    </w:pPr>
    <w:rPr>
      <w:rFonts w:ascii="Times New Roman" w:eastAsia="Times New Roman" w:hAnsi="Times New Roman" w:cs="Times New Roman"/>
      <w:sz w:val="20"/>
      <w:szCs w:val="20"/>
      <w:lang w:eastAsia="lt-LT"/>
    </w:rPr>
  </w:style>
  <w:style w:type="paragraph" w:styleId="Heading1">
    <w:name w:val="heading 1"/>
    <w:basedOn w:val="Normal"/>
    <w:next w:val="Normal"/>
    <w:link w:val="Heading1Char"/>
    <w:uiPriority w:val="9"/>
    <w:qFormat/>
    <w:rsid w:val="00017D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0128F"/>
    <w:pPr>
      <w:keepNext/>
      <w:spacing w:after="1800"/>
      <w:ind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128F"/>
    <w:rPr>
      <w:rFonts w:ascii="Times New Roman" w:eastAsia="Times New Roman" w:hAnsi="Times New Roman" w:cs="Times New Roman"/>
      <w:sz w:val="24"/>
      <w:szCs w:val="20"/>
      <w:lang w:eastAsia="lt-LT"/>
    </w:rPr>
  </w:style>
  <w:style w:type="paragraph" w:styleId="BalloonText">
    <w:name w:val="Balloon Text"/>
    <w:basedOn w:val="Normal"/>
    <w:link w:val="BalloonTextChar"/>
    <w:uiPriority w:val="99"/>
    <w:semiHidden/>
    <w:unhideWhenUsed/>
    <w:rsid w:val="002D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3D"/>
    <w:rPr>
      <w:rFonts w:ascii="Segoe UI" w:eastAsia="Times New Roman" w:hAnsi="Segoe UI" w:cs="Segoe UI"/>
      <w:sz w:val="18"/>
      <w:szCs w:val="18"/>
      <w:lang w:eastAsia="lt-LT"/>
    </w:rPr>
  </w:style>
  <w:style w:type="paragraph" w:styleId="ListParagraph">
    <w:name w:val="List Paragraph"/>
    <w:basedOn w:val="Normal"/>
    <w:uiPriority w:val="34"/>
    <w:qFormat/>
    <w:rsid w:val="00017DFF"/>
    <w:pPr>
      <w:ind w:left="720"/>
      <w:contextualSpacing/>
    </w:pPr>
  </w:style>
  <w:style w:type="character" w:customStyle="1" w:styleId="Heading1Char">
    <w:name w:val="Heading 1 Char"/>
    <w:basedOn w:val="DefaultParagraphFont"/>
    <w:link w:val="Heading1"/>
    <w:uiPriority w:val="9"/>
    <w:rsid w:val="00017DFF"/>
    <w:rPr>
      <w:rFonts w:asciiTheme="majorHAnsi" w:eastAsiaTheme="majorEastAsia" w:hAnsiTheme="majorHAnsi" w:cstheme="majorBidi"/>
      <w:color w:val="2E74B5" w:themeColor="accent1" w:themeShade="BF"/>
      <w:sz w:val="32"/>
      <w:szCs w:val="32"/>
      <w:lang w:eastAsia="lt-LT"/>
    </w:rPr>
  </w:style>
  <w:style w:type="paragraph" w:styleId="Header">
    <w:name w:val="header"/>
    <w:basedOn w:val="Normal"/>
    <w:link w:val="HeaderChar"/>
    <w:uiPriority w:val="99"/>
    <w:unhideWhenUsed/>
    <w:rsid w:val="005C12EE"/>
    <w:pPr>
      <w:tabs>
        <w:tab w:val="center" w:pos="4819"/>
        <w:tab w:val="right" w:pos="9638"/>
      </w:tabs>
    </w:pPr>
  </w:style>
  <w:style w:type="character" w:customStyle="1" w:styleId="HeaderChar">
    <w:name w:val="Header Char"/>
    <w:basedOn w:val="DefaultParagraphFont"/>
    <w:link w:val="Header"/>
    <w:uiPriority w:val="99"/>
    <w:rsid w:val="005C12EE"/>
    <w:rPr>
      <w:rFonts w:ascii="Times New Roman" w:eastAsia="Times New Roman" w:hAnsi="Times New Roman" w:cs="Times New Roman"/>
      <w:sz w:val="20"/>
      <w:szCs w:val="20"/>
      <w:lang w:eastAsia="lt-LT"/>
    </w:rPr>
  </w:style>
  <w:style w:type="paragraph" w:styleId="Footer">
    <w:name w:val="footer"/>
    <w:basedOn w:val="Normal"/>
    <w:link w:val="FooterChar"/>
    <w:uiPriority w:val="99"/>
    <w:unhideWhenUsed/>
    <w:rsid w:val="005C12EE"/>
    <w:pPr>
      <w:tabs>
        <w:tab w:val="center" w:pos="4819"/>
        <w:tab w:val="right" w:pos="9638"/>
      </w:tabs>
    </w:pPr>
  </w:style>
  <w:style w:type="character" w:customStyle="1" w:styleId="FooterChar">
    <w:name w:val="Footer Char"/>
    <w:basedOn w:val="DefaultParagraphFont"/>
    <w:link w:val="Footer"/>
    <w:uiPriority w:val="99"/>
    <w:rsid w:val="005C12EE"/>
    <w:rPr>
      <w:rFonts w:ascii="Times New Roman" w:eastAsia="Times New Roman" w:hAnsi="Times New Roman" w:cs="Times New Roman"/>
      <w:sz w:val="20"/>
      <w:szCs w:val="20"/>
      <w:lang w:eastAsia="lt-LT"/>
    </w:rPr>
  </w:style>
  <w:style w:type="character" w:customStyle="1" w:styleId="tableentry">
    <w:name w:val="tableentry"/>
    <w:basedOn w:val="DefaultParagraphFont"/>
    <w:rsid w:val="00955269"/>
  </w:style>
  <w:style w:type="character" w:styleId="Hyperlink">
    <w:name w:val="Hyperlink"/>
    <w:uiPriority w:val="99"/>
    <w:unhideWhenUsed/>
    <w:rsid w:val="00DE6CB9"/>
    <w:rPr>
      <w:color w:val="0000FF"/>
      <w:u w:val="single"/>
    </w:rPr>
  </w:style>
  <w:style w:type="character" w:customStyle="1" w:styleId="LentelinisDiagrama">
    <w:name w:val="Lentelinis Diagrama"/>
    <w:link w:val="Lentelinis"/>
    <w:locked/>
    <w:rsid w:val="00DE6CB9"/>
    <w:rPr>
      <w:sz w:val="24"/>
      <w:szCs w:val="24"/>
    </w:rPr>
  </w:style>
  <w:style w:type="paragraph" w:customStyle="1" w:styleId="Lentelinis">
    <w:name w:val="Lentelinis"/>
    <w:basedOn w:val="Normal"/>
    <w:link w:val="LentelinisDiagrama"/>
    <w:qFormat/>
    <w:rsid w:val="00DE6CB9"/>
    <w:rPr>
      <w:rFonts w:asciiTheme="minorHAnsi" w:eastAsiaTheme="minorHAnsi" w:hAnsiTheme="minorHAnsi" w:cstheme="minorBidi"/>
      <w:sz w:val="24"/>
      <w:szCs w:val="24"/>
      <w:lang w:eastAsia="en-US"/>
    </w:rPr>
  </w:style>
  <w:style w:type="paragraph" w:styleId="NormalWeb">
    <w:name w:val="Normal (Web)"/>
    <w:basedOn w:val="Normal"/>
    <w:uiPriority w:val="99"/>
    <w:semiHidden/>
    <w:unhideWhenUsed/>
    <w:rsid w:val="00156BBC"/>
    <w:pPr>
      <w:spacing w:before="100" w:beforeAutospacing="1" w:after="100" w:afterAutospacing="1"/>
    </w:pPr>
    <w:rPr>
      <w:rFonts w:eastAsiaTheme="minorEastAsia"/>
      <w:sz w:val="24"/>
      <w:szCs w:val="24"/>
    </w:rPr>
  </w:style>
  <w:style w:type="character" w:styleId="CommentReference">
    <w:name w:val="annotation reference"/>
    <w:uiPriority w:val="99"/>
    <w:semiHidden/>
    <w:rsid w:val="000D2FF6"/>
    <w:rPr>
      <w:rFonts w:cs="Times New Roman"/>
      <w:sz w:val="16"/>
    </w:rPr>
  </w:style>
  <w:style w:type="paragraph" w:styleId="CommentText">
    <w:name w:val="annotation text"/>
    <w:basedOn w:val="Normal"/>
    <w:link w:val="CommentTextChar"/>
    <w:uiPriority w:val="99"/>
    <w:semiHidden/>
    <w:rsid w:val="000D2FF6"/>
    <w:rPr>
      <w:lang w:eastAsia="en-US"/>
    </w:rPr>
  </w:style>
  <w:style w:type="character" w:customStyle="1" w:styleId="CommentTextChar">
    <w:name w:val="Comment Text Char"/>
    <w:basedOn w:val="DefaultParagraphFont"/>
    <w:link w:val="CommentText"/>
    <w:uiPriority w:val="99"/>
    <w:semiHidden/>
    <w:rsid w:val="000D2FF6"/>
    <w:rPr>
      <w:rFonts w:ascii="Times New Roman" w:eastAsia="Times New Roman" w:hAnsi="Times New Roman" w:cs="Times New Roman"/>
      <w:sz w:val="20"/>
      <w:szCs w:val="20"/>
    </w:rPr>
  </w:style>
  <w:style w:type="paragraph" w:customStyle="1" w:styleId="Pagrindinistekstas1">
    <w:name w:val="Pagrindinis tekstas1"/>
    <w:rsid w:val="00E06A2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7F4C"/>
    <w:rPr>
      <w:b/>
      <w:bCs/>
      <w:lang w:eastAsia="lt-LT"/>
    </w:rPr>
  </w:style>
  <w:style w:type="character" w:customStyle="1" w:styleId="CommentSubjectChar">
    <w:name w:val="Comment Subject Char"/>
    <w:basedOn w:val="CommentTextChar"/>
    <w:link w:val="CommentSubject"/>
    <w:uiPriority w:val="99"/>
    <w:semiHidden/>
    <w:rsid w:val="00617F4C"/>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4045">
      <w:bodyDiv w:val="1"/>
      <w:marLeft w:val="0"/>
      <w:marRight w:val="0"/>
      <w:marTop w:val="0"/>
      <w:marBottom w:val="0"/>
      <w:divBdr>
        <w:top w:val="none" w:sz="0" w:space="0" w:color="auto"/>
        <w:left w:val="none" w:sz="0" w:space="0" w:color="auto"/>
        <w:bottom w:val="none" w:sz="0" w:space="0" w:color="auto"/>
        <w:right w:val="none" w:sz="0" w:space="0" w:color="auto"/>
      </w:divBdr>
    </w:div>
    <w:div w:id="666635480">
      <w:bodyDiv w:val="1"/>
      <w:marLeft w:val="0"/>
      <w:marRight w:val="0"/>
      <w:marTop w:val="0"/>
      <w:marBottom w:val="0"/>
      <w:divBdr>
        <w:top w:val="none" w:sz="0" w:space="0" w:color="auto"/>
        <w:left w:val="none" w:sz="0" w:space="0" w:color="auto"/>
        <w:bottom w:val="none" w:sz="0" w:space="0" w:color="auto"/>
        <w:right w:val="none" w:sz="0" w:space="0" w:color="auto"/>
      </w:divBdr>
    </w:div>
    <w:div w:id="670449365">
      <w:bodyDiv w:val="1"/>
      <w:marLeft w:val="0"/>
      <w:marRight w:val="0"/>
      <w:marTop w:val="0"/>
      <w:marBottom w:val="0"/>
      <w:divBdr>
        <w:top w:val="none" w:sz="0" w:space="0" w:color="auto"/>
        <w:left w:val="none" w:sz="0" w:space="0" w:color="auto"/>
        <w:bottom w:val="none" w:sz="0" w:space="0" w:color="auto"/>
        <w:right w:val="none" w:sz="0" w:space="0" w:color="auto"/>
      </w:divBdr>
    </w:div>
    <w:div w:id="735395084">
      <w:bodyDiv w:val="1"/>
      <w:marLeft w:val="0"/>
      <w:marRight w:val="0"/>
      <w:marTop w:val="0"/>
      <w:marBottom w:val="0"/>
      <w:divBdr>
        <w:top w:val="none" w:sz="0" w:space="0" w:color="auto"/>
        <w:left w:val="none" w:sz="0" w:space="0" w:color="auto"/>
        <w:bottom w:val="none" w:sz="0" w:space="0" w:color="auto"/>
        <w:right w:val="none" w:sz="0" w:space="0" w:color="auto"/>
      </w:divBdr>
    </w:div>
    <w:div w:id="817310265">
      <w:bodyDiv w:val="1"/>
      <w:marLeft w:val="0"/>
      <w:marRight w:val="0"/>
      <w:marTop w:val="0"/>
      <w:marBottom w:val="0"/>
      <w:divBdr>
        <w:top w:val="none" w:sz="0" w:space="0" w:color="auto"/>
        <w:left w:val="none" w:sz="0" w:space="0" w:color="auto"/>
        <w:bottom w:val="none" w:sz="0" w:space="0" w:color="auto"/>
        <w:right w:val="none" w:sz="0" w:space="0" w:color="auto"/>
      </w:divBdr>
    </w:div>
    <w:div w:id="1171136707">
      <w:bodyDiv w:val="1"/>
      <w:marLeft w:val="0"/>
      <w:marRight w:val="0"/>
      <w:marTop w:val="0"/>
      <w:marBottom w:val="0"/>
      <w:divBdr>
        <w:top w:val="none" w:sz="0" w:space="0" w:color="auto"/>
        <w:left w:val="none" w:sz="0" w:space="0" w:color="auto"/>
        <w:bottom w:val="none" w:sz="0" w:space="0" w:color="auto"/>
        <w:right w:val="none" w:sz="0" w:space="0" w:color="auto"/>
      </w:divBdr>
    </w:div>
    <w:div w:id="1209417333">
      <w:bodyDiv w:val="1"/>
      <w:marLeft w:val="0"/>
      <w:marRight w:val="0"/>
      <w:marTop w:val="0"/>
      <w:marBottom w:val="0"/>
      <w:divBdr>
        <w:top w:val="none" w:sz="0" w:space="0" w:color="auto"/>
        <w:left w:val="none" w:sz="0" w:space="0" w:color="auto"/>
        <w:bottom w:val="none" w:sz="0" w:space="0" w:color="auto"/>
        <w:right w:val="none" w:sz="0" w:space="0" w:color="auto"/>
      </w:divBdr>
    </w:div>
    <w:div w:id="1312055212">
      <w:bodyDiv w:val="1"/>
      <w:marLeft w:val="0"/>
      <w:marRight w:val="0"/>
      <w:marTop w:val="0"/>
      <w:marBottom w:val="0"/>
      <w:divBdr>
        <w:top w:val="none" w:sz="0" w:space="0" w:color="auto"/>
        <w:left w:val="none" w:sz="0" w:space="0" w:color="auto"/>
        <w:bottom w:val="none" w:sz="0" w:space="0" w:color="auto"/>
        <w:right w:val="none" w:sz="0" w:space="0" w:color="auto"/>
      </w:divBdr>
    </w:div>
    <w:div w:id="1346135160">
      <w:bodyDiv w:val="1"/>
      <w:marLeft w:val="0"/>
      <w:marRight w:val="0"/>
      <w:marTop w:val="0"/>
      <w:marBottom w:val="0"/>
      <w:divBdr>
        <w:top w:val="none" w:sz="0" w:space="0" w:color="auto"/>
        <w:left w:val="none" w:sz="0" w:space="0" w:color="auto"/>
        <w:bottom w:val="none" w:sz="0" w:space="0" w:color="auto"/>
        <w:right w:val="none" w:sz="0" w:space="0" w:color="auto"/>
      </w:divBdr>
    </w:div>
    <w:div w:id="1542863156">
      <w:bodyDiv w:val="1"/>
      <w:marLeft w:val="0"/>
      <w:marRight w:val="0"/>
      <w:marTop w:val="0"/>
      <w:marBottom w:val="0"/>
      <w:divBdr>
        <w:top w:val="none" w:sz="0" w:space="0" w:color="auto"/>
        <w:left w:val="none" w:sz="0" w:space="0" w:color="auto"/>
        <w:bottom w:val="none" w:sz="0" w:space="0" w:color="auto"/>
        <w:right w:val="none" w:sz="0" w:space="0" w:color="auto"/>
      </w:divBdr>
    </w:div>
    <w:div w:id="1682970253">
      <w:bodyDiv w:val="1"/>
      <w:marLeft w:val="0"/>
      <w:marRight w:val="0"/>
      <w:marTop w:val="0"/>
      <w:marBottom w:val="0"/>
      <w:divBdr>
        <w:top w:val="none" w:sz="0" w:space="0" w:color="auto"/>
        <w:left w:val="none" w:sz="0" w:space="0" w:color="auto"/>
        <w:bottom w:val="none" w:sz="0" w:space="0" w:color="auto"/>
        <w:right w:val="none" w:sz="0" w:space="0" w:color="auto"/>
      </w:divBdr>
      <w:divsChild>
        <w:div w:id="967861088">
          <w:marLeft w:val="0"/>
          <w:marRight w:val="0"/>
          <w:marTop w:val="0"/>
          <w:marBottom w:val="0"/>
          <w:divBdr>
            <w:top w:val="none" w:sz="0" w:space="0" w:color="auto"/>
            <w:left w:val="none" w:sz="0" w:space="0" w:color="auto"/>
            <w:bottom w:val="none" w:sz="0" w:space="0" w:color="auto"/>
            <w:right w:val="none" w:sz="0" w:space="0" w:color="auto"/>
          </w:divBdr>
        </w:div>
        <w:div w:id="2015302113">
          <w:marLeft w:val="0"/>
          <w:marRight w:val="0"/>
          <w:marTop w:val="0"/>
          <w:marBottom w:val="0"/>
          <w:divBdr>
            <w:top w:val="none" w:sz="0" w:space="0" w:color="auto"/>
            <w:left w:val="none" w:sz="0" w:space="0" w:color="auto"/>
            <w:bottom w:val="none" w:sz="0" w:space="0" w:color="auto"/>
            <w:right w:val="none" w:sz="0" w:space="0" w:color="auto"/>
          </w:divBdr>
        </w:div>
      </w:divsChild>
    </w:div>
    <w:div w:id="2017607184">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idraudimas.lt/lt/klausimas" TargetMode="External"/><Relationship Id="rId18" Type="http://schemas.openxmlformats.org/officeDocument/2006/relationships/hyperlink" Target="http://iidraudimas.lt/lt/klausim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draudimas.lt/prasymai" TargetMode="External"/><Relationship Id="rId17" Type="http://schemas.openxmlformats.org/officeDocument/2006/relationships/hyperlink" Target="http://iidraudimas.lt/lt/klausimas" TargetMode="External"/><Relationship Id="rId2" Type="http://schemas.openxmlformats.org/officeDocument/2006/relationships/numbering" Target="numbering.xml"/><Relationship Id="rId16" Type="http://schemas.openxmlformats.org/officeDocument/2006/relationships/hyperlink" Target="http://www.iidraudimas.lt/prasym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f@idf.lt" TargetMode="External"/><Relationship Id="rId5" Type="http://schemas.openxmlformats.org/officeDocument/2006/relationships/webSettings" Target="webSettings.xml"/><Relationship Id="rId15" Type="http://schemas.openxmlformats.org/officeDocument/2006/relationships/hyperlink" Target="mailto:idf@idf.lt" TargetMode="External"/><Relationship Id="rId10" Type="http://schemas.openxmlformats.org/officeDocument/2006/relationships/hyperlink" Target="mailto:idf@idf.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iidraudimas.lt/lt/klaus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34955-4BD5-4420-B7D6-C437A707E3D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ECDD-A976-49CF-8574-F95FD58C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2598</Words>
  <Characters>14814</Characters>
  <Application>Microsoft Office Word</Application>
  <DocSecurity>0</DocSecurity>
  <Lines>123</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Raimonda Barkauskaite</dc:creator>
  <cp:lastModifiedBy>Kristina Urbonaitė</cp:lastModifiedBy>
  <cp:revision>2</cp:revision>
  <cp:lastPrinted>2018-01-19T07:45:00Z</cp:lastPrinted>
  <dcterms:created xsi:type="dcterms:W3CDTF">2018-01-19T09:48:00Z</dcterms:created>
  <dcterms:modified xsi:type="dcterms:W3CDTF">2018-01-19T09:48:00Z</dcterms:modified>
</cp:coreProperties>
</file>